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BBFD" w14:textId="3B5AD12D" w:rsidR="00E33ECD" w:rsidRDefault="00E33ECD" w:rsidP="00995205">
      <w:pPr>
        <w:rPr>
          <w:rFonts w:ascii="Calibri" w:eastAsia="Calibri" w:hAnsi="Calibri" w:cs="Times New Roman"/>
        </w:rPr>
      </w:pPr>
    </w:p>
    <w:p w14:paraId="427B5ABC" w14:textId="0DAC6681" w:rsidR="00421892" w:rsidRPr="00D516FA" w:rsidRDefault="00421892" w:rsidP="00AF7A4E">
      <w:pPr>
        <w:spacing w:after="0" w:line="240" w:lineRule="auto"/>
        <w:ind w:left="6372"/>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Приложение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к решению Думы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города Мегиона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от </w:t>
      </w:r>
      <w:r w:rsidR="009F3DF9" w:rsidRPr="009F3DF9">
        <w:rPr>
          <w:rFonts w:ascii="Times New Roman" w:eastAsia="Times New Roman" w:hAnsi="Times New Roman" w:cs="Times New Roman"/>
          <w:sz w:val="24"/>
          <w:szCs w:val="24"/>
          <w:lang w:eastAsia="ru-RU"/>
        </w:rPr>
        <w:t>2</w:t>
      </w:r>
      <w:r w:rsidR="000F6FE7">
        <w:rPr>
          <w:rFonts w:ascii="Times New Roman" w:eastAsia="Times New Roman" w:hAnsi="Times New Roman" w:cs="Times New Roman"/>
          <w:sz w:val="24"/>
          <w:szCs w:val="24"/>
          <w:lang w:eastAsia="ru-RU"/>
        </w:rPr>
        <w:t>7</w:t>
      </w:r>
      <w:r w:rsidR="00FB7415">
        <w:rPr>
          <w:rFonts w:ascii="Times New Roman" w:eastAsia="Times New Roman" w:hAnsi="Times New Roman" w:cs="Times New Roman"/>
          <w:sz w:val="24"/>
          <w:szCs w:val="24"/>
          <w:lang w:eastAsia="ru-RU"/>
        </w:rPr>
        <w:t>.</w:t>
      </w:r>
      <w:r w:rsidR="007B303E">
        <w:rPr>
          <w:rFonts w:ascii="Times New Roman" w:eastAsia="Times New Roman" w:hAnsi="Times New Roman" w:cs="Times New Roman"/>
          <w:sz w:val="24"/>
          <w:szCs w:val="24"/>
          <w:lang w:eastAsia="ru-RU"/>
        </w:rPr>
        <w:t>03</w:t>
      </w:r>
      <w:r w:rsidR="00936E59">
        <w:rPr>
          <w:rFonts w:ascii="Times New Roman" w:eastAsia="Times New Roman" w:hAnsi="Times New Roman" w:cs="Times New Roman"/>
          <w:sz w:val="24"/>
          <w:szCs w:val="24"/>
          <w:lang w:eastAsia="ru-RU"/>
        </w:rPr>
        <w:t>.</w:t>
      </w:r>
      <w:r w:rsidR="008B7BA0" w:rsidRPr="00D516FA">
        <w:rPr>
          <w:rFonts w:ascii="Times New Roman" w:eastAsia="Times New Roman" w:hAnsi="Times New Roman" w:cs="Times New Roman"/>
          <w:sz w:val="24"/>
          <w:szCs w:val="24"/>
          <w:lang w:eastAsia="ru-RU"/>
        </w:rPr>
        <w:t>20</w:t>
      </w:r>
      <w:r w:rsidR="009F3DF9" w:rsidRPr="009F3DF9">
        <w:rPr>
          <w:rFonts w:ascii="Times New Roman" w:eastAsia="Times New Roman" w:hAnsi="Times New Roman" w:cs="Times New Roman"/>
          <w:sz w:val="24"/>
          <w:szCs w:val="24"/>
          <w:lang w:eastAsia="ru-RU"/>
        </w:rPr>
        <w:t>20</w:t>
      </w:r>
      <w:r w:rsidRPr="00D516FA">
        <w:rPr>
          <w:rFonts w:ascii="Times New Roman" w:eastAsia="Times New Roman" w:hAnsi="Times New Roman" w:cs="Times New Roman"/>
          <w:sz w:val="24"/>
          <w:szCs w:val="24"/>
          <w:lang w:eastAsia="ru-RU"/>
        </w:rPr>
        <w:t xml:space="preserve"> № </w:t>
      </w:r>
      <w:r w:rsidR="00631D89" w:rsidRPr="00D516FA">
        <w:rPr>
          <w:rFonts w:ascii="Times New Roman" w:eastAsia="Times New Roman" w:hAnsi="Times New Roman" w:cs="Times New Roman"/>
          <w:sz w:val="24"/>
          <w:szCs w:val="24"/>
          <w:lang w:eastAsia="ru-RU"/>
        </w:rPr>
        <w:t>_</w:t>
      </w:r>
      <w:r w:rsidR="00FB7415" w:rsidRPr="00FB7415">
        <w:rPr>
          <w:rFonts w:ascii="Times New Roman" w:eastAsia="Times New Roman" w:hAnsi="Times New Roman" w:cs="Times New Roman"/>
          <w:sz w:val="24"/>
          <w:szCs w:val="24"/>
          <w:u w:val="single"/>
          <w:lang w:eastAsia="ru-RU"/>
        </w:rPr>
        <w:t>428</w:t>
      </w:r>
      <w:r w:rsidR="00631D89" w:rsidRPr="00D516FA">
        <w:rPr>
          <w:rFonts w:ascii="Times New Roman" w:eastAsia="Times New Roman" w:hAnsi="Times New Roman" w:cs="Times New Roman"/>
          <w:sz w:val="24"/>
          <w:szCs w:val="24"/>
          <w:lang w:eastAsia="ru-RU"/>
        </w:rPr>
        <w:t>_</w:t>
      </w:r>
    </w:p>
    <w:p w14:paraId="1154A9D4" w14:textId="2A8E0A6B" w:rsidR="00421892" w:rsidRDefault="00421892" w:rsidP="008B7BA0">
      <w:pPr>
        <w:spacing w:after="0" w:line="240" w:lineRule="auto"/>
        <w:ind w:left="6096" w:firstLine="709"/>
        <w:jc w:val="both"/>
        <w:rPr>
          <w:rFonts w:ascii="Times New Roman" w:eastAsia="Times New Roman" w:hAnsi="Times New Roman" w:cs="Times New Roman"/>
          <w:bCs/>
          <w:sz w:val="24"/>
          <w:szCs w:val="24"/>
          <w:lang w:eastAsia="ru-RU"/>
        </w:rPr>
      </w:pPr>
    </w:p>
    <w:p w14:paraId="263285B0" w14:textId="77777777" w:rsidR="003D5E15" w:rsidRPr="00D516FA" w:rsidRDefault="003D5E15" w:rsidP="008B7BA0">
      <w:pPr>
        <w:spacing w:after="0" w:line="240" w:lineRule="auto"/>
        <w:ind w:left="6096" w:firstLine="709"/>
        <w:jc w:val="both"/>
        <w:rPr>
          <w:rFonts w:ascii="Times New Roman" w:eastAsia="Times New Roman" w:hAnsi="Times New Roman" w:cs="Times New Roman"/>
          <w:bCs/>
          <w:sz w:val="24"/>
          <w:szCs w:val="24"/>
          <w:lang w:eastAsia="ru-RU"/>
        </w:rPr>
      </w:pPr>
    </w:p>
    <w:p w14:paraId="47DEF63D" w14:textId="2919E4EC" w:rsidR="00421892" w:rsidRPr="00695684" w:rsidRDefault="00421892" w:rsidP="00A8527B">
      <w:pPr>
        <w:spacing w:after="0" w:line="240" w:lineRule="auto"/>
        <w:jc w:val="center"/>
        <w:rPr>
          <w:rFonts w:ascii="Times New Roman" w:eastAsia="Times New Roman" w:hAnsi="Times New Roman" w:cs="Times New Roman"/>
          <w:b/>
          <w:bCs/>
          <w:sz w:val="24"/>
          <w:szCs w:val="24"/>
          <w:lang w:eastAsia="ru-RU"/>
        </w:rPr>
      </w:pPr>
      <w:bookmarkStart w:id="0" w:name="_GoBack"/>
      <w:r w:rsidRPr="00695684">
        <w:rPr>
          <w:rFonts w:ascii="Times New Roman" w:eastAsia="Times New Roman" w:hAnsi="Times New Roman" w:cs="Times New Roman"/>
          <w:b/>
          <w:bCs/>
          <w:sz w:val="24"/>
          <w:szCs w:val="24"/>
          <w:lang w:eastAsia="ru-RU"/>
        </w:rPr>
        <w:t>Отчет о деятельности Думы города Мегиона за 201</w:t>
      </w:r>
      <w:r w:rsidR="009F3DF9" w:rsidRPr="009F3DF9">
        <w:rPr>
          <w:rFonts w:ascii="Times New Roman" w:eastAsia="Times New Roman" w:hAnsi="Times New Roman" w:cs="Times New Roman"/>
          <w:b/>
          <w:bCs/>
          <w:sz w:val="24"/>
          <w:szCs w:val="24"/>
          <w:lang w:eastAsia="ru-RU"/>
        </w:rPr>
        <w:t>9</w:t>
      </w:r>
      <w:r w:rsidRPr="00695684">
        <w:rPr>
          <w:rFonts w:ascii="Times New Roman" w:eastAsia="Times New Roman" w:hAnsi="Times New Roman" w:cs="Times New Roman"/>
          <w:b/>
          <w:bCs/>
          <w:sz w:val="24"/>
          <w:szCs w:val="24"/>
          <w:lang w:eastAsia="ru-RU"/>
        </w:rPr>
        <w:t xml:space="preserve"> год</w:t>
      </w:r>
      <w:bookmarkEnd w:id="0"/>
    </w:p>
    <w:p w14:paraId="4F9955B4" w14:textId="77777777" w:rsidR="00421892" w:rsidRPr="00D516FA" w:rsidRDefault="00421892" w:rsidP="00421892">
      <w:pPr>
        <w:spacing w:after="0" w:line="240" w:lineRule="auto"/>
        <w:rPr>
          <w:rFonts w:ascii="Times New Roman" w:eastAsia="Times New Roman" w:hAnsi="Times New Roman" w:cs="Times New Roman"/>
          <w:b/>
          <w:bCs/>
          <w:sz w:val="26"/>
          <w:szCs w:val="26"/>
          <w:lang w:eastAsia="ru-RU"/>
        </w:rPr>
      </w:pPr>
    </w:p>
    <w:p w14:paraId="4879C889" w14:textId="4ADB9792" w:rsidR="00CF4559" w:rsidRPr="008F3A9C" w:rsidRDefault="008F3A9C" w:rsidP="00BF2959">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8F3A9C">
        <w:rPr>
          <w:rFonts w:ascii="Times New Roman" w:hAnsi="Times New Roman" w:cs="Times New Roman"/>
          <w:b/>
          <w:bCs/>
          <w:sz w:val="24"/>
          <w:szCs w:val="24"/>
          <w:lang w:eastAsia="ru-RU"/>
        </w:rPr>
        <w:t>Общие показатели представительного органа</w:t>
      </w:r>
    </w:p>
    <w:p w14:paraId="030F0A10" w14:textId="77777777" w:rsidR="00CF4559" w:rsidRPr="00D516FA" w:rsidRDefault="00CF4559" w:rsidP="00CF4559">
      <w:pPr>
        <w:spacing w:after="0" w:line="240" w:lineRule="auto"/>
        <w:ind w:firstLine="709"/>
        <w:jc w:val="center"/>
        <w:rPr>
          <w:rFonts w:ascii="Times New Roman" w:eastAsia="Times New Roman" w:hAnsi="Times New Roman" w:cs="Times New Roman"/>
          <w:bCs/>
          <w:sz w:val="24"/>
          <w:szCs w:val="24"/>
          <w:lang w:eastAsia="ru-RU"/>
        </w:rPr>
      </w:pPr>
    </w:p>
    <w:p w14:paraId="7301B691" w14:textId="7C1FDDB5" w:rsidR="00CF4559"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Дума города Мегиона (далее – Дума города) является представительным органом муниципального образования городского округа город Мегион и входит в структуру органов местного самоуправления. </w:t>
      </w:r>
    </w:p>
    <w:p w14:paraId="4BD60D78" w14:textId="0BF1FBFC" w:rsidR="005F7C4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5F7C48">
        <w:rPr>
          <w:rFonts w:ascii="Times New Roman" w:eastAsia="Times New Roman" w:hAnsi="Times New Roman" w:cs="Times New Roman"/>
          <w:sz w:val="24"/>
          <w:szCs w:val="24"/>
          <w:lang w:eastAsia="ru-RU"/>
        </w:rPr>
        <w:t xml:space="preserve">Деятельность </w:t>
      </w:r>
      <w:r>
        <w:rPr>
          <w:rFonts w:ascii="Times New Roman" w:eastAsia="Times New Roman" w:hAnsi="Times New Roman" w:cs="Times New Roman"/>
          <w:sz w:val="24"/>
          <w:szCs w:val="24"/>
          <w:lang w:eastAsia="ru-RU"/>
        </w:rPr>
        <w:t xml:space="preserve">представительного органа </w:t>
      </w:r>
      <w:r w:rsidRPr="005F7C48">
        <w:rPr>
          <w:rFonts w:ascii="Times New Roman" w:eastAsia="Times New Roman" w:hAnsi="Times New Roman" w:cs="Times New Roman"/>
          <w:sz w:val="24"/>
          <w:szCs w:val="24"/>
          <w:lang w:eastAsia="ru-RU"/>
        </w:rPr>
        <w:t>основывается на коллегиальном свободном обсуждении и решении вопросов, отнесенных к ее компетенции, законности, гласности, учету общественного мнения, независимости и ответственности депутатов.</w:t>
      </w:r>
    </w:p>
    <w:p w14:paraId="6DCF8750" w14:textId="77777777" w:rsidR="005F7C4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5F7C48">
        <w:rPr>
          <w:rFonts w:ascii="Times New Roman" w:eastAsia="Times New Roman" w:hAnsi="Times New Roman" w:cs="Times New Roman"/>
          <w:sz w:val="24"/>
          <w:szCs w:val="24"/>
          <w:lang w:eastAsia="ru-RU"/>
        </w:rPr>
        <w:t xml:space="preserve"> Каждый гражданин Российской Федерации может реализовать свое конституционное право на осуществление власти на уровне местного самоуправления через представительный орган.</w:t>
      </w:r>
    </w:p>
    <w:p w14:paraId="23C5BFB5" w14:textId="72DA32A9" w:rsidR="005672B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17 марта </w:t>
      </w:r>
      <w:r>
        <w:rPr>
          <w:rFonts w:ascii="Times New Roman" w:eastAsia="Times New Roman" w:hAnsi="Times New Roman" w:cs="Times New Roman"/>
          <w:sz w:val="24"/>
          <w:szCs w:val="24"/>
          <w:lang w:eastAsia="ru-RU"/>
        </w:rPr>
        <w:t>2019 года п</w:t>
      </w:r>
      <w:r w:rsidR="000D0D6E">
        <w:rPr>
          <w:rFonts w:ascii="Times New Roman" w:eastAsia="Times New Roman" w:hAnsi="Times New Roman" w:cs="Times New Roman"/>
          <w:sz w:val="24"/>
          <w:szCs w:val="24"/>
          <w:lang w:eastAsia="ru-RU"/>
        </w:rPr>
        <w:t>редставительному</w:t>
      </w:r>
      <w:r w:rsidR="00CF4559" w:rsidRPr="00D516FA">
        <w:rPr>
          <w:rFonts w:ascii="Times New Roman" w:eastAsia="Times New Roman" w:hAnsi="Times New Roman" w:cs="Times New Roman"/>
          <w:sz w:val="24"/>
          <w:szCs w:val="24"/>
          <w:lang w:eastAsia="ru-RU"/>
        </w:rPr>
        <w:t xml:space="preserve"> орган</w:t>
      </w:r>
      <w:r w:rsidR="000D0D6E">
        <w:rPr>
          <w:rFonts w:ascii="Times New Roman" w:eastAsia="Times New Roman" w:hAnsi="Times New Roman" w:cs="Times New Roman"/>
          <w:sz w:val="24"/>
          <w:szCs w:val="24"/>
          <w:lang w:eastAsia="ru-RU"/>
        </w:rPr>
        <w:t>у</w:t>
      </w:r>
      <w:r w:rsidR="00CF4559" w:rsidRPr="00D516FA">
        <w:rPr>
          <w:rFonts w:ascii="Times New Roman" w:eastAsia="Times New Roman" w:hAnsi="Times New Roman" w:cs="Times New Roman"/>
          <w:sz w:val="24"/>
          <w:szCs w:val="24"/>
          <w:lang w:eastAsia="ru-RU"/>
        </w:rPr>
        <w:t xml:space="preserve"> муниципального образования городского округа</w:t>
      </w:r>
      <w:r w:rsidR="00382ED2" w:rsidRPr="00D516FA">
        <w:rPr>
          <w:rFonts w:ascii="Times New Roman" w:eastAsia="Times New Roman" w:hAnsi="Times New Roman" w:cs="Times New Roman"/>
          <w:sz w:val="24"/>
          <w:szCs w:val="24"/>
          <w:lang w:eastAsia="ru-RU"/>
        </w:rPr>
        <w:t xml:space="preserve"> город Мегион</w:t>
      </w:r>
      <w:r w:rsidR="00CF4559" w:rsidRPr="00D516FA">
        <w:rPr>
          <w:rFonts w:ascii="Times New Roman" w:eastAsia="Times New Roman" w:hAnsi="Times New Roman" w:cs="Times New Roman"/>
          <w:sz w:val="24"/>
          <w:szCs w:val="24"/>
          <w:lang w:eastAsia="ru-RU"/>
        </w:rPr>
        <w:t xml:space="preserve"> </w:t>
      </w:r>
      <w:r w:rsidR="000D0D6E">
        <w:rPr>
          <w:rFonts w:ascii="Times New Roman" w:eastAsia="Times New Roman" w:hAnsi="Times New Roman" w:cs="Times New Roman"/>
          <w:sz w:val="24"/>
          <w:szCs w:val="24"/>
          <w:lang w:eastAsia="ru-RU"/>
        </w:rPr>
        <w:t xml:space="preserve">исполнилось </w:t>
      </w:r>
      <w:r w:rsidRPr="005F7C48">
        <w:rPr>
          <w:rFonts w:ascii="Times New Roman" w:eastAsia="Times New Roman" w:hAnsi="Times New Roman" w:cs="Times New Roman"/>
          <w:sz w:val="24"/>
          <w:szCs w:val="24"/>
          <w:lang w:eastAsia="ru-RU"/>
        </w:rPr>
        <w:t>25-лет со дня образования</w:t>
      </w:r>
      <w:r>
        <w:rPr>
          <w:rFonts w:ascii="Times New Roman" w:eastAsia="Times New Roman" w:hAnsi="Times New Roman" w:cs="Times New Roman"/>
          <w:sz w:val="24"/>
          <w:szCs w:val="24"/>
          <w:lang w:eastAsia="ru-RU"/>
        </w:rPr>
        <w:t>.</w:t>
      </w:r>
    </w:p>
    <w:p w14:paraId="002D04A0" w14:textId="180AD12E" w:rsidR="005F7C48" w:rsidRPr="00793694" w:rsidRDefault="005F7C48" w:rsidP="005F7C4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0D0D6E">
        <w:rPr>
          <w:rFonts w:ascii="Times New Roman" w:eastAsia="Times New Roman" w:hAnsi="Times New Roman" w:cs="Times New Roman"/>
          <w:sz w:val="24"/>
          <w:szCs w:val="24"/>
          <w:lang w:eastAsia="ru-RU"/>
        </w:rPr>
        <w:t>этот</w:t>
      </w:r>
      <w:r>
        <w:rPr>
          <w:rFonts w:ascii="Times New Roman" w:eastAsia="Times New Roman" w:hAnsi="Times New Roman" w:cs="Times New Roman"/>
          <w:sz w:val="24"/>
          <w:szCs w:val="24"/>
          <w:lang w:eastAsia="ru-RU"/>
        </w:rPr>
        <w:t xml:space="preserve"> год депутаты </w:t>
      </w:r>
      <w:r w:rsidR="00CF4559" w:rsidRPr="00D516FA">
        <w:rPr>
          <w:rFonts w:ascii="Times New Roman" w:eastAsia="Times New Roman" w:hAnsi="Times New Roman" w:cs="Times New Roman"/>
          <w:sz w:val="24"/>
          <w:szCs w:val="24"/>
          <w:lang w:eastAsia="ru-RU"/>
        </w:rPr>
        <w:t xml:space="preserve">Думы города </w:t>
      </w:r>
      <w:r w:rsidRPr="005F7C48">
        <w:rPr>
          <w:rFonts w:ascii="Times New Roman" w:eastAsia="Times New Roman" w:hAnsi="Times New Roman" w:cs="Times New Roman"/>
          <w:sz w:val="24"/>
          <w:szCs w:val="24"/>
          <w:lang w:eastAsia="ru-RU"/>
        </w:rPr>
        <w:t>сконцентрировал</w:t>
      </w:r>
      <w:r>
        <w:rPr>
          <w:rFonts w:ascii="Times New Roman" w:eastAsia="Times New Roman" w:hAnsi="Times New Roman" w:cs="Times New Roman"/>
          <w:sz w:val="24"/>
          <w:szCs w:val="24"/>
          <w:lang w:eastAsia="ru-RU"/>
        </w:rPr>
        <w:t>и</w:t>
      </w:r>
      <w:r w:rsidRPr="005F7C48">
        <w:rPr>
          <w:rFonts w:ascii="Times New Roman" w:eastAsia="Times New Roman" w:hAnsi="Times New Roman" w:cs="Times New Roman"/>
          <w:sz w:val="24"/>
          <w:szCs w:val="24"/>
          <w:lang w:eastAsia="ru-RU"/>
        </w:rPr>
        <w:t xml:space="preserve"> внимание над исполнением национальных проектов, обеспечение</w:t>
      </w:r>
      <w:r w:rsidR="009151D6">
        <w:rPr>
          <w:rFonts w:ascii="Times New Roman" w:eastAsia="Times New Roman" w:hAnsi="Times New Roman" w:cs="Times New Roman"/>
          <w:sz w:val="24"/>
          <w:szCs w:val="24"/>
          <w:lang w:eastAsia="ru-RU"/>
        </w:rPr>
        <w:t>м</w:t>
      </w:r>
      <w:r w:rsidRPr="005F7C48">
        <w:rPr>
          <w:rFonts w:ascii="Times New Roman" w:eastAsia="Times New Roman" w:hAnsi="Times New Roman" w:cs="Times New Roman"/>
          <w:sz w:val="24"/>
          <w:szCs w:val="24"/>
          <w:lang w:eastAsia="ru-RU"/>
        </w:rPr>
        <w:t xml:space="preserve"> своевременного и полноценного финансирования </w:t>
      </w:r>
      <w:r w:rsidRPr="00793694">
        <w:rPr>
          <w:rFonts w:ascii="Times New Roman" w:eastAsia="Times New Roman" w:hAnsi="Times New Roman" w:cs="Times New Roman"/>
          <w:sz w:val="24"/>
          <w:szCs w:val="24"/>
          <w:lang w:eastAsia="ru-RU"/>
        </w:rPr>
        <w:t xml:space="preserve">запланированных мероприятий, </w:t>
      </w:r>
      <w:r w:rsidR="00E0580D" w:rsidRPr="00793694">
        <w:rPr>
          <w:rFonts w:ascii="Times New Roman" w:eastAsia="Times New Roman" w:hAnsi="Times New Roman" w:cs="Times New Roman"/>
          <w:sz w:val="24"/>
          <w:szCs w:val="24"/>
          <w:lang w:eastAsia="ru-RU"/>
        </w:rPr>
        <w:t xml:space="preserve">своевременного принятия нормативных правовых актов представительного органа, действующих на территории городского округа и направленных на улучшение качества жизни </w:t>
      </w:r>
      <w:r w:rsidR="009151D6" w:rsidRPr="00793694">
        <w:rPr>
          <w:rFonts w:ascii="Times New Roman" w:eastAsia="Times New Roman" w:hAnsi="Times New Roman" w:cs="Times New Roman"/>
          <w:sz w:val="24"/>
          <w:szCs w:val="24"/>
          <w:lang w:eastAsia="ru-RU"/>
        </w:rPr>
        <w:t xml:space="preserve">его </w:t>
      </w:r>
      <w:r w:rsidR="00E0580D" w:rsidRPr="00793694">
        <w:rPr>
          <w:rFonts w:ascii="Times New Roman" w:eastAsia="Times New Roman" w:hAnsi="Times New Roman" w:cs="Times New Roman"/>
          <w:sz w:val="24"/>
          <w:szCs w:val="24"/>
          <w:lang w:eastAsia="ru-RU"/>
        </w:rPr>
        <w:t>населения</w:t>
      </w:r>
      <w:r w:rsidR="009151D6" w:rsidRPr="00793694">
        <w:rPr>
          <w:rFonts w:ascii="Times New Roman" w:eastAsia="Times New Roman" w:hAnsi="Times New Roman" w:cs="Times New Roman"/>
          <w:sz w:val="24"/>
          <w:szCs w:val="24"/>
          <w:lang w:eastAsia="ru-RU"/>
        </w:rPr>
        <w:t>;</w:t>
      </w:r>
      <w:r w:rsidR="00E0580D" w:rsidRPr="00793694">
        <w:rPr>
          <w:rFonts w:ascii="Times New Roman" w:eastAsia="Times New Roman" w:hAnsi="Times New Roman" w:cs="Times New Roman"/>
          <w:sz w:val="24"/>
          <w:szCs w:val="24"/>
          <w:lang w:eastAsia="ru-RU"/>
        </w:rPr>
        <w:t xml:space="preserve"> организацию</w:t>
      </w:r>
      <w:r w:rsidRPr="00793694">
        <w:rPr>
          <w:rFonts w:ascii="Times New Roman" w:eastAsia="Times New Roman" w:hAnsi="Times New Roman" w:cs="Times New Roman"/>
          <w:sz w:val="24"/>
          <w:szCs w:val="24"/>
          <w:lang w:eastAsia="ru-RU"/>
        </w:rPr>
        <w:t xml:space="preserve"> депутатского контроля за достижением задач, поставленных Президентом Российской Федерации Владимиром Путиным</w:t>
      </w:r>
      <w:r w:rsidR="00010D9B">
        <w:rPr>
          <w:rFonts w:ascii="Times New Roman" w:eastAsia="Times New Roman" w:hAnsi="Times New Roman" w:cs="Times New Roman"/>
          <w:sz w:val="24"/>
          <w:szCs w:val="24"/>
          <w:lang w:eastAsia="ru-RU"/>
        </w:rPr>
        <w:t xml:space="preserve"> и</w:t>
      </w:r>
      <w:r w:rsidRPr="00793694">
        <w:rPr>
          <w:rFonts w:ascii="Times New Roman" w:eastAsia="Times New Roman" w:hAnsi="Times New Roman" w:cs="Times New Roman"/>
          <w:sz w:val="24"/>
          <w:szCs w:val="24"/>
          <w:lang w:eastAsia="ru-RU"/>
        </w:rPr>
        <w:t xml:space="preserve"> Губернатором Ханты-Мансийского автономного округа-Югры Натальей Комаровой.</w:t>
      </w:r>
    </w:p>
    <w:p w14:paraId="552667BB" w14:textId="5BFB7B11" w:rsidR="00CF4559" w:rsidRPr="00EC5AC8"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793694">
        <w:rPr>
          <w:rFonts w:ascii="Times New Roman" w:eastAsia="Times New Roman" w:hAnsi="Times New Roman" w:cs="Times New Roman"/>
          <w:sz w:val="24"/>
          <w:szCs w:val="24"/>
          <w:lang w:eastAsia="ru-RU"/>
        </w:rPr>
        <w:t xml:space="preserve">Все проведенные заседания Думы города в отчетном периоде носили открытый </w:t>
      </w:r>
      <w:r w:rsidRPr="00275A16">
        <w:rPr>
          <w:rFonts w:ascii="Times New Roman" w:eastAsia="Times New Roman" w:hAnsi="Times New Roman" w:cs="Times New Roman"/>
          <w:sz w:val="24"/>
          <w:szCs w:val="24"/>
          <w:lang w:eastAsia="ru-RU"/>
        </w:rPr>
        <w:t xml:space="preserve">характер. В их работе принимали участие депутаты, глава города, </w:t>
      </w:r>
      <w:r w:rsidR="000D0D6E">
        <w:rPr>
          <w:rFonts w:ascii="Times New Roman" w:eastAsia="Times New Roman" w:hAnsi="Times New Roman" w:cs="Times New Roman"/>
          <w:sz w:val="24"/>
          <w:szCs w:val="24"/>
          <w:lang w:eastAsia="ru-RU"/>
        </w:rPr>
        <w:t>руководитель</w:t>
      </w:r>
      <w:r w:rsidR="009B70F5" w:rsidRPr="00275A16">
        <w:rPr>
          <w:rFonts w:ascii="Times New Roman" w:eastAsia="Times New Roman" w:hAnsi="Times New Roman" w:cs="Times New Roman"/>
          <w:sz w:val="24"/>
          <w:szCs w:val="24"/>
          <w:lang w:eastAsia="ru-RU"/>
        </w:rPr>
        <w:t xml:space="preserve"> </w:t>
      </w:r>
      <w:r w:rsidRPr="00275A16">
        <w:rPr>
          <w:rFonts w:ascii="Times New Roman" w:eastAsia="Times New Roman" w:hAnsi="Times New Roman" w:cs="Times New Roman"/>
          <w:sz w:val="24"/>
          <w:szCs w:val="24"/>
          <w:lang w:eastAsia="ru-RU"/>
        </w:rPr>
        <w:t>Контрольно-счетн</w:t>
      </w:r>
      <w:r w:rsidR="009B70F5" w:rsidRPr="00275A16">
        <w:rPr>
          <w:rFonts w:ascii="Times New Roman" w:eastAsia="Times New Roman" w:hAnsi="Times New Roman" w:cs="Times New Roman"/>
          <w:sz w:val="24"/>
          <w:szCs w:val="24"/>
          <w:lang w:eastAsia="ru-RU"/>
        </w:rPr>
        <w:t>ой</w:t>
      </w:r>
      <w:r w:rsidRPr="00275A16">
        <w:rPr>
          <w:rFonts w:ascii="Times New Roman" w:eastAsia="Times New Roman" w:hAnsi="Times New Roman" w:cs="Times New Roman"/>
          <w:sz w:val="24"/>
          <w:szCs w:val="24"/>
          <w:lang w:eastAsia="ru-RU"/>
        </w:rPr>
        <w:t xml:space="preserve"> палат</w:t>
      </w:r>
      <w:r w:rsidR="009B70F5" w:rsidRPr="00275A16">
        <w:rPr>
          <w:rFonts w:ascii="Times New Roman" w:eastAsia="Times New Roman" w:hAnsi="Times New Roman" w:cs="Times New Roman"/>
          <w:sz w:val="24"/>
          <w:szCs w:val="24"/>
          <w:lang w:eastAsia="ru-RU"/>
        </w:rPr>
        <w:t>ы</w:t>
      </w:r>
      <w:r w:rsidRPr="00275A16">
        <w:rPr>
          <w:rFonts w:ascii="Times New Roman" w:eastAsia="Times New Roman" w:hAnsi="Times New Roman" w:cs="Times New Roman"/>
          <w:sz w:val="24"/>
          <w:szCs w:val="24"/>
          <w:lang w:eastAsia="ru-RU"/>
        </w:rPr>
        <w:t xml:space="preserve"> городского округа, должностные лица администрации города, прокурор города, руководители предприятий, организаций, представители общественных </w:t>
      </w:r>
      <w:r w:rsidRPr="00EC5AC8">
        <w:rPr>
          <w:rFonts w:ascii="Times New Roman" w:eastAsia="Times New Roman" w:hAnsi="Times New Roman" w:cs="Times New Roman"/>
          <w:sz w:val="24"/>
          <w:szCs w:val="24"/>
          <w:lang w:eastAsia="ru-RU"/>
        </w:rPr>
        <w:t>организаций</w:t>
      </w:r>
      <w:r w:rsidR="000D0D6E">
        <w:rPr>
          <w:rFonts w:ascii="Times New Roman" w:eastAsia="Times New Roman" w:hAnsi="Times New Roman" w:cs="Times New Roman"/>
          <w:sz w:val="24"/>
          <w:szCs w:val="24"/>
          <w:lang w:eastAsia="ru-RU"/>
        </w:rPr>
        <w:t xml:space="preserve"> и</w:t>
      </w:r>
      <w:r w:rsidRPr="00EC5AC8">
        <w:rPr>
          <w:rFonts w:ascii="Times New Roman" w:eastAsia="Times New Roman" w:hAnsi="Times New Roman" w:cs="Times New Roman"/>
          <w:sz w:val="24"/>
          <w:szCs w:val="24"/>
          <w:lang w:eastAsia="ru-RU"/>
        </w:rPr>
        <w:t xml:space="preserve"> </w:t>
      </w:r>
      <w:r w:rsidR="00FC1591" w:rsidRPr="00EC5AC8">
        <w:rPr>
          <w:rFonts w:ascii="Times New Roman" w:eastAsia="Times New Roman" w:hAnsi="Times New Roman" w:cs="Times New Roman"/>
          <w:sz w:val="24"/>
          <w:szCs w:val="24"/>
          <w:lang w:eastAsia="ru-RU"/>
        </w:rPr>
        <w:t>средств</w:t>
      </w:r>
      <w:r w:rsidR="000D0D6E">
        <w:rPr>
          <w:rFonts w:ascii="Times New Roman" w:eastAsia="Times New Roman" w:hAnsi="Times New Roman" w:cs="Times New Roman"/>
          <w:sz w:val="24"/>
          <w:szCs w:val="24"/>
          <w:lang w:eastAsia="ru-RU"/>
        </w:rPr>
        <w:t>а</w:t>
      </w:r>
      <w:r w:rsidRPr="00EC5AC8">
        <w:rPr>
          <w:rFonts w:ascii="Times New Roman" w:eastAsia="Times New Roman" w:hAnsi="Times New Roman" w:cs="Times New Roman"/>
          <w:sz w:val="24"/>
          <w:szCs w:val="24"/>
          <w:lang w:eastAsia="ru-RU"/>
        </w:rPr>
        <w:t xml:space="preserve"> массовой информации.</w:t>
      </w:r>
    </w:p>
    <w:p w14:paraId="3D664EE5" w14:textId="361BBDEB" w:rsidR="0074392A" w:rsidRPr="00EC5AC8" w:rsidRDefault="00275A16" w:rsidP="0074392A">
      <w:pPr>
        <w:spacing w:after="0" w:line="240" w:lineRule="auto"/>
        <w:ind w:firstLine="567"/>
        <w:jc w:val="both"/>
        <w:rPr>
          <w:rFonts w:ascii="Times New Roman" w:eastAsia="Times New Roman" w:hAnsi="Times New Roman" w:cs="Times New Roman"/>
          <w:sz w:val="24"/>
          <w:szCs w:val="24"/>
          <w:lang w:eastAsia="ru-RU"/>
        </w:rPr>
      </w:pPr>
      <w:r w:rsidRPr="00EC5AC8">
        <w:rPr>
          <w:rFonts w:ascii="Times New Roman" w:eastAsia="Times New Roman" w:hAnsi="Times New Roman" w:cs="Times New Roman"/>
          <w:sz w:val="24"/>
          <w:szCs w:val="24"/>
          <w:lang w:eastAsia="ru-RU"/>
        </w:rPr>
        <w:t xml:space="preserve">В 2019 году продолжили осуществлять свою деятельность 19 депутатов шестого созыва, избранных </w:t>
      </w:r>
      <w:r w:rsidR="0074392A" w:rsidRPr="00EC5AC8">
        <w:rPr>
          <w:rFonts w:ascii="Times New Roman" w:eastAsia="Times New Roman" w:hAnsi="Times New Roman" w:cs="Times New Roman"/>
          <w:sz w:val="24"/>
          <w:szCs w:val="24"/>
          <w:lang w:eastAsia="ru-RU"/>
        </w:rPr>
        <w:t>13 сентября 2015 года на муниципальных выборах на основе всеобщего равного и прямого избирательного права при тайном голосовании</w:t>
      </w:r>
      <w:r w:rsidRPr="00EC5AC8">
        <w:rPr>
          <w:rFonts w:ascii="Times New Roman" w:eastAsia="Times New Roman" w:hAnsi="Times New Roman" w:cs="Times New Roman"/>
          <w:sz w:val="24"/>
          <w:szCs w:val="24"/>
          <w:lang w:eastAsia="ru-RU"/>
        </w:rPr>
        <w:t>.</w:t>
      </w:r>
    </w:p>
    <w:p w14:paraId="5CB49720" w14:textId="2082B4E3" w:rsidR="00EC5AC8" w:rsidRDefault="00EC5AC8" w:rsidP="007439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сентября 2019</w:t>
      </w:r>
      <w:r w:rsidR="00626241">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после проведения дополнительных выборов по одномандатному избирательному округу № 2, свою деятельность продолжили 20 депутатов.</w:t>
      </w:r>
    </w:p>
    <w:p w14:paraId="24DCD308" w14:textId="7C4DC0D6" w:rsidR="00FB1892" w:rsidRPr="00FB1892" w:rsidRDefault="00EC5AC8" w:rsidP="007439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с начала работы шестого созыва д</w:t>
      </w:r>
      <w:r w:rsidR="00FB1892">
        <w:rPr>
          <w:rFonts w:ascii="Times New Roman" w:eastAsia="Times New Roman" w:hAnsi="Times New Roman" w:cs="Times New Roman"/>
          <w:sz w:val="24"/>
          <w:szCs w:val="24"/>
          <w:lang w:eastAsia="ru-RU"/>
        </w:rPr>
        <w:t xml:space="preserve">осрочно сложили свои полномочия 3 депутата, по избирательным округам № 1,2,12. </w:t>
      </w:r>
    </w:p>
    <w:p w14:paraId="213B49A5" w14:textId="1F632F13" w:rsidR="00045114" w:rsidRPr="00D516FA" w:rsidRDefault="005D5A1C" w:rsidP="00045114">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Председателем </w:t>
      </w:r>
      <w:r w:rsidR="003D5E15">
        <w:rPr>
          <w:rFonts w:ascii="Times New Roman" w:eastAsia="Times New Roman" w:hAnsi="Times New Roman" w:cs="Times New Roman"/>
          <w:sz w:val="24"/>
          <w:szCs w:val="24"/>
          <w:lang w:eastAsia="ru-RU"/>
        </w:rPr>
        <w:t xml:space="preserve">Думы города </w:t>
      </w:r>
      <w:r w:rsidRPr="00D516FA">
        <w:rPr>
          <w:rFonts w:ascii="Times New Roman" w:eastAsia="Times New Roman" w:hAnsi="Times New Roman" w:cs="Times New Roman"/>
          <w:sz w:val="24"/>
          <w:szCs w:val="24"/>
          <w:lang w:eastAsia="ru-RU"/>
        </w:rPr>
        <w:t xml:space="preserve">шестого созыва </w:t>
      </w:r>
      <w:r w:rsidR="00AF6B0D" w:rsidRPr="00D516FA">
        <w:rPr>
          <w:rFonts w:ascii="Times New Roman" w:eastAsia="Times New Roman" w:hAnsi="Times New Roman" w:cs="Times New Roman"/>
          <w:sz w:val="24"/>
          <w:szCs w:val="24"/>
          <w:lang w:eastAsia="ru-RU"/>
        </w:rPr>
        <w:t>является</w:t>
      </w:r>
      <w:r w:rsidRPr="00D516FA">
        <w:rPr>
          <w:rFonts w:ascii="Times New Roman" w:eastAsia="Times New Roman" w:hAnsi="Times New Roman" w:cs="Times New Roman"/>
          <w:sz w:val="24"/>
          <w:szCs w:val="24"/>
          <w:lang w:eastAsia="ru-RU"/>
        </w:rPr>
        <w:t xml:space="preserve"> Коротченко Елена Николаевна, заместител</w:t>
      </w:r>
      <w:r w:rsidR="00F13D3F" w:rsidRPr="00D516FA">
        <w:rPr>
          <w:rFonts w:ascii="Times New Roman" w:eastAsia="Times New Roman" w:hAnsi="Times New Roman" w:cs="Times New Roman"/>
          <w:sz w:val="24"/>
          <w:szCs w:val="24"/>
          <w:lang w:eastAsia="ru-RU"/>
        </w:rPr>
        <w:t>ем</w:t>
      </w:r>
      <w:r w:rsidRPr="00D516FA">
        <w:rPr>
          <w:rFonts w:ascii="Times New Roman" w:eastAsia="Times New Roman" w:hAnsi="Times New Roman" w:cs="Times New Roman"/>
          <w:sz w:val="24"/>
          <w:szCs w:val="24"/>
          <w:lang w:eastAsia="ru-RU"/>
        </w:rPr>
        <w:t xml:space="preserve"> председателя – Бойко Владимир Иванович. </w:t>
      </w:r>
    </w:p>
    <w:p w14:paraId="7AB15580" w14:textId="3A528D24" w:rsidR="00366879" w:rsidRPr="00FD6F09" w:rsidRDefault="00045114" w:rsidP="00FD6F09">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Депутаты Думы города </w:t>
      </w:r>
      <w:r w:rsidR="00366879" w:rsidRPr="00D516FA">
        <w:rPr>
          <w:rFonts w:ascii="Times New Roman" w:eastAsia="Times New Roman" w:hAnsi="Times New Roman" w:cs="Times New Roman"/>
          <w:sz w:val="24"/>
          <w:szCs w:val="24"/>
          <w:lang w:eastAsia="ru-RU"/>
        </w:rPr>
        <w:t>шестого созыва осуществляют</w:t>
      </w:r>
      <w:r w:rsidRPr="00D516FA">
        <w:rPr>
          <w:rFonts w:ascii="Times New Roman" w:eastAsia="Times New Roman" w:hAnsi="Times New Roman" w:cs="Times New Roman"/>
          <w:sz w:val="24"/>
          <w:szCs w:val="24"/>
          <w:lang w:eastAsia="ru-RU"/>
        </w:rPr>
        <w:t xml:space="preserve"> сво</w:t>
      </w:r>
      <w:r w:rsidR="00366879" w:rsidRPr="00D516FA">
        <w:rPr>
          <w:rFonts w:ascii="Times New Roman" w:eastAsia="Times New Roman" w:hAnsi="Times New Roman" w:cs="Times New Roman"/>
          <w:sz w:val="24"/>
          <w:szCs w:val="24"/>
          <w:lang w:eastAsia="ru-RU"/>
        </w:rPr>
        <w:t>и</w:t>
      </w:r>
      <w:r w:rsidRPr="00D516FA">
        <w:rPr>
          <w:rFonts w:ascii="Times New Roman" w:eastAsia="Times New Roman" w:hAnsi="Times New Roman" w:cs="Times New Roman"/>
          <w:sz w:val="24"/>
          <w:szCs w:val="24"/>
          <w:lang w:eastAsia="ru-RU"/>
        </w:rPr>
        <w:t xml:space="preserve"> полномочия как на постоянной основе (2 депутата), так и на непостоянной основе (1</w:t>
      </w:r>
      <w:r w:rsidR="00EC5AC8">
        <w:rPr>
          <w:rFonts w:ascii="Times New Roman" w:eastAsia="Times New Roman" w:hAnsi="Times New Roman" w:cs="Times New Roman"/>
          <w:sz w:val="24"/>
          <w:szCs w:val="24"/>
          <w:lang w:eastAsia="ru-RU"/>
        </w:rPr>
        <w:t>8</w:t>
      </w:r>
      <w:r w:rsidRPr="00D516FA">
        <w:rPr>
          <w:rFonts w:ascii="Times New Roman" w:eastAsia="Times New Roman" w:hAnsi="Times New Roman" w:cs="Times New Roman"/>
          <w:sz w:val="24"/>
          <w:szCs w:val="24"/>
          <w:lang w:eastAsia="ru-RU"/>
        </w:rPr>
        <w:t xml:space="preserve"> депутатов совмещают депутатскую деятельность с выполнением трудовых обязанностей по месту основной работы). </w:t>
      </w:r>
    </w:p>
    <w:p w14:paraId="002A0764" w14:textId="625EEEF2" w:rsidR="00366879" w:rsidRPr="00D516FA" w:rsidRDefault="00366879" w:rsidP="00366879">
      <w:pPr>
        <w:autoSpaceDN w:val="0"/>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Структура Думы города шестого созыва утверждена решением Думы города Мегиона от 23.09.2015 № 1 «О структуре Думы</w:t>
      </w:r>
      <w:r w:rsidR="00376071" w:rsidRPr="00D516FA">
        <w:rPr>
          <w:rFonts w:ascii="Times New Roman" w:eastAsia="Times New Roman" w:hAnsi="Times New Roman" w:cs="Times New Roman"/>
          <w:sz w:val="24"/>
          <w:szCs w:val="24"/>
          <w:lang w:eastAsia="ru-RU"/>
        </w:rPr>
        <w:t xml:space="preserve"> города Мегиона шестого </w:t>
      </w:r>
      <w:r w:rsidR="00376071" w:rsidRPr="00632573">
        <w:rPr>
          <w:rFonts w:ascii="Times New Roman" w:eastAsia="Times New Roman" w:hAnsi="Times New Roman" w:cs="Times New Roman"/>
          <w:sz w:val="24"/>
          <w:szCs w:val="24"/>
          <w:lang w:eastAsia="ru-RU"/>
        </w:rPr>
        <w:t>созыва»</w:t>
      </w:r>
      <w:r w:rsidR="006B441C" w:rsidRPr="00632573">
        <w:rPr>
          <w:rFonts w:ascii="Times New Roman" w:eastAsia="Times New Roman" w:hAnsi="Times New Roman" w:cs="Times New Roman"/>
          <w:sz w:val="24"/>
          <w:szCs w:val="24"/>
          <w:lang w:eastAsia="ru-RU"/>
        </w:rPr>
        <w:t>. В</w:t>
      </w:r>
      <w:r w:rsidR="00376071" w:rsidRPr="00D516FA">
        <w:rPr>
          <w:rFonts w:ascii="Times New Roman" w:eastAsia="Times New Roman" w:hAnsi="Times New Roman" w:cs="Times New Roman"/>
          <w:sz w:val="24"/>
          <w:szCs w:val="24"/>
          <w:lang w:eastAsia="ru-RU"/>
        </w:rPr>
        <w:t xml:space="preserve"> отчётном периоде изменения в структуру не вносились.</w:t>
      </w:r>
    </w:p>
    <w:p w14:paraId="676A2C6A" w14:textId="77777777" w:rsidR="00397FDF" w:rsidRDefault="00397FDF"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19005948" w14:textId="6F2F4804" w:rsidR="006B441C" w:rsidRDefault="006B441C"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3EAA304" w14:textId="77777777" w:rsidR="00FD6F09" w:rsidRDefault="00FD6F09"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3D6DD8B4" w14:textId="6ADE6D77" w:rsidR="006B441C" w:rsidRDefault="006B441C"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721A6464" w14:textId="77777777" w:rsidR="00626241" w:rsidRDefault="00626241"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53963612" w14:textId="702729E3" w:rsidR="00A47AE4" w:rsidRPr="007732CD" w:rsidRDefault="00A47AE4" w:rsidP="00A47AE4">
      <w:pPr>
        <w:autoSpaceDN w:val="0"/>
        <w:spacing w:after="0" w:line="240" w:lineRule="auto"/>
        <w:ind w:firstLine="567"/>
        <w:jc w:val="center"/>
        <w:rPr>
          <w:rFonts w:ascii="Times New Roman" w:eastAsia="Times New Roman" w:hAnsi="Times New Roman" w:cs="Times New Roman"/>
          <w:b/>
          <w:sz w:val="24"/>
          <w:szCs w:val="24"/>
          <w:lang w:eastAsia="ru-RU"/>
        </w:rPr>
      </w:pPr>
      <w:r w:rsidRPr="007732CD">
        <w:rPr>
          <w:rFonts w:ascii="Times New Roman" w:eastAsia="Times New Roman" w:hAnsi="Times New Roman" w:cs="Times New Roman"/>
          <w:b/>
          <w:sz w:val="24"/>
          <w:szCs w:val="24"/>
          <w:lang w:eastAsia="ru-RU"/>
        </w:rPr>
        <w:t>СТРУКТУРА ДУМЫ ГОРОДА МЕГИОНА ШЕСТОГО СОЗЫВА</w:t>
      </w:r>
    </w:p>
    <w:p w14:paraId="710B4F58" w14:textId="77777777" w:rsidR="00A47AE4" w:rsidRPr="00D516FA" w:rsidRDefault="00A47AE4"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9F2484C" w14:textId="47E52E63" w:rsidR="00FC1591"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CB5A9F" wp14:editId="6030C7CB">
                <wp:simplePos x="0" y="0"/>
                <wp:positionH relativeFrom="column">
                  <wp:posOffset>34290</wp:posOffset>
                </wp:positionH>
                <wp:positionV relativeFrom="paragraph">
                  <wp:posOffset>83185</wp:posOffset>
                </wp:positionV>
                <wp:extent cx="895350" cy="4362450"/>
                <wp:effectExtent l="57150" t="38100" r="76200"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895350" cy="436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82A499B" w14:textId="77777777"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35B1DF1A" w14:textId="33B2AE69"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w:t>
                            </w: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шестого созыва</w:t>
                            </w:r>
                          </w:p>
                          <w:p w14:paraId="6DD7A37C" w14:textId="77777777" w:rsidR="002A546A" w:rsidRPr="00F70BB5" w:rsidRDefault="002A546A"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B5A9F" id="Скругленный прямоугольник 2" o:spid="_x0000_s1026" style="position:absolute;left:0;text-align:left;margin-left:2.7pt;margin-top:6.55pt;width:70.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" fillcolor="#bfb1d0 [1623]" strokecolor="#795d9b [3047]">
                <v:fill color2="#ece7f1 [503]" rotate="t" angle="180" colors="0 #c9b5e8;22938f #d9cbee;1 #f0eaf9" focus="100%" type="gradient"/>
                <v:shadow on="t" color="black" opacity="24903f" origin=",.5" offset="0,.55556mm"/>
                <v:textbox style="layout-flow:vertical;mso-layout-flow-alt:bottom-to-top">
                  <w:txbxContent>
                    <w:p w14:paraId="182A499B" w14:textId="77777777"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35B1DF1A" w14:textId="33B2AE69" w:rsidR="002A546A" w:rsidRPr="00F70BB5" w:rsidRDefault="002A546A"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w:t>
                      </w: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шестого созыва</w:t>
                      </w:r>
                    </w:p>
                    <w:p w14:paraId="6DD7A37C" w14:textId="77777777" w:rsidR="002A546A" w:rsidRPr="00F70BB5" w:rsidRDefault="002A546A"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36A3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521972B" wp14:editId="3F9E6754">
                <wp:simplePos x="0" y="0"/>
                <wp:positionH relativeFrom="column">
                  <wp:posOffset>3768090</wp:posOffset>
                </wp:positionH>
                <wp:positionV relativeFrom="paragraph">
                  <wp:posOffset>83185</wp:posOffset>
                </wp:positionV>
                <wp:extent cx="1952625" cy="762000"/>
                <wp:effectExtent l="57150" t="38100" r="85725"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52625" cy="762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C5B091D" w14:textId="77777777" w:rsidR="002A546A" w:rsidRPr="00D516FA" w:rsidRDefault="002A546A" w:rsidP="00EA723B">
                            <w:pPr>
                              <w:autoSpaceDN w:val="0"/>
                              <w:jc w:val="center"/>
                              <w:rPr>
                                <w:rFonts w:ascii="Times New Roman" w:eastAsia="Times New Roman" w:hAnsi="Times New Roman" w:cs="Times New Roman"/>
                                <w:sz w:val="24"/>
                                <w:szCs w:val="24"/>
                                <w:lang w:eastAsia="ru-RU"/>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аппарат</w:t>
                            </w:r>
                            <w:r w:rsidRPr="00D516FA">
                              <w:rPr>
                                <w:rFonts w:ascii="Times New Roman" w:eastAsia="Times New Roman" w:hAnsi="Times New Roman" w:cs="Times New Roman"/>
                                <w:sz w:val="24"/>
                                <w:szCs w:val="24"/>
                                <w:lang w:eastAsia="ru-RU"/>
                              </w:rPr>
                              <w:t xml:space="preserve"> </w:t>
                            </w:r>
                          </w:p>
                          <w:p w14:paraId="72DD52DA" w14:textId="7B79963E"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972B" id="Скругленный прямоугольник 7" o:spid="_x0000_s1027" style="position:absolute;left:0;text-align:left;margin-left:296.7pt;margin-top:6.55pt;width:153.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C5B091D" w14:textId="77777777" w:rsidR="002A546A" w:rsidRPr="00D516FA" w:rsidRDefault="002A546A" w:rsidP="00EA723B">
                      <w:pPr>
                        <w:autoSpaceDN w:val="0"/>
                        <w:jc w:val="center"/>
                        <w:rPr>
                          <w:rFonts w:ascii="Times New Roman" w:eastAsia="Times New Roman" w:hAnsi="Times New Roman" w:cs="Times New Roman"/>
                          <w:sz w:val="24"/>
                          <w:szCs w:val="24"/>
                          <w:lang w:eastAsia="ru-RU"/>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аппарат</w:t>
                      </w:r>
                      <w:r w:rsidRPr="00D516FA">
                        <w:rPr>
                          <w:rFonts w:ascii="Times New Roman" w:eastAsia="Times New Roman" w:hAnsi="Times New Roman" w:cs="Times New Roman"/>
                          <w:sz w:val="24"/>
                          <w:szCs w:val="24"/>
                          <w:lang w:eastAsia="ru-RU"/>
                        </w:rPr>
                        <w:t xml:space="preserve"> </w:t>
                      </w:r>
                    </w:p>
                    <w:p w14:paraId="72DD52DA" w14:textId="7B79963E"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v:textbox>
              </v:roundrect>
            </w:pict>
          </mc:Fallback>
        </mc:AlternateContent>
      </w:r>
      <w:r w:rsidR="00EA7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B517CA0" wp14:editId="30128255">
                <wp:simplePos x="0" y="0"/>
                <wp:positionH relativeFrom="column">
                  <wp:posOffset>1415415</wp:posOffset>
                </wp:positionH>
                <wp:positionV relativeFrom="paragraph">
                  <wp:posOffset>79374</wp:posOffset>
                </wp:positionV>
                <wp:extent cx="1847850" cy="714375"/>
                <wp:effectExtent l="57150" t="38100" r="76200" b="1047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3765CC6" w14:textId="320ED7A7"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17CA0" id="Скругленный прямоугольник 4" o:spid="_x0000_s1028" style="position:absolute;left:0;text-align:left;margin-left:111.45pt;margin-top:6.25pt;width:145.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14:paraId="23765CC6" w14:textId="320ED7A7" w:rsidR="002A546A" w:rsidRDefault="002A546A" w:rsidP="00EA723B">
                      <w:pPr>
                        <w:jc w:val="cente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p>
                  </w:txbxContent>
                </v:textbox>
              </v:roundrect>
            </w:pict>
          </mc:Fallback>
        </mc:AlternateContent>
      </w:r>
    </w:p>
    <w:p w14:paraId="160972BC" w14:textId="723C904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7BAA77" wp14:editId="59DFAC99">
                <wp:simplePos x="0" y="0"/>
                <wp:positionH relativeFrom="column">
                  <wp:posOffset>3263265</wp:posOffset>
                </wp:positionH>
                <wp:positionV relativeFrom="paragraph">
                  <wp:posOffset>127000</wp:posOffset>
                </wp:positionV>
                <wp:extent cx="485775" cy="285750"/>
                <wp:effectExtent l="57150" t="38100" r="9525" b="95250"/>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32C07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256.95pt;margin-top:10pt;width:38.2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voA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5A1ECBC" wp14:editId="5C4968DB">
                <wp:simplePos x="0" y="0"/>
                <wp:positionH relativeFrom="column">
                  <wp:posOffset>929640</wp:posOffset>
                </wp:positionH>
                <wp:positionV relativeFrom="paragraph">
                  <wp:posOffset>155575</wp:posOffset>
                </wp:positionV>
                <wp:extent cx="485775" cy="285750"/>
                <wp:effectExtent l="57150" t="38100" r="9525" b="95250"/>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3D1568" id="Двойная стрелка влево/вправо 20" o:spid="_x0000_s1026" type="#_x0000_t69" style="position:absolute;margin-left:73.2pt;margin-top:12.25pt;width:38.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3A5C29EB" w14:textId="6D0B6E7E"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66A0108" w14:textId="5B2946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354E90DC" w14:textId="23B22E8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D3B953A" w14:textId="27A2A58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DF01D0A" wp14:editId="12D12CD9">
                <wp:simplePos x="0" y="0"/>
                <wp:positionH relativeFrom="column">
                  <wp:posOffset>1415415</wp:posOffset>
                </wp:positionH>
                <wp:positionV relativeFrom="paragraph">
                  <wp:posOffset>79375</wp:posOffset>
                </wp:positionV>
                <wp:extent cx="1847850" cy="714375"/>
                <wp:effectExtent l="57150" t="38100" r="76200" b="1047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510E9913" w14:textId="1D06D4F2" w:rsidR="002A546A" w:rsidRPr="00925329" w:rsidRDefault="002A546A"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1D0A" id="Скругленный прямоугольник 9" o:spid="_x0000_s1029" style="position:absolute;left:0;text-align:left;margin-left:111.45pt;margin-top:6.25pt;width:145.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510E9913" w14:textId="1D06D4F2" w:rsidR="002A546A" w:rsidRPr="00925329" w:rsidRDefault="002A546A"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p>
                  </w:txbxContent>
                </v:textbox>
              </v:roundrect>
            </w:pict>
          </mc:Fallback>
        </mc:AlternateContent>
      </w:r>
    </w:p>
    <w:p w14:paraId="6AAE27F2" w14:textId="29381EE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4E4B92B" wp14:editId="0EDAEFA9">
                <wp:simplePos x="0" y="0"/>
                <wp:positionH relativeFrom="column">
                  <wp:posOffset>939165</wp:posOffset>
                </wp:positionH>
                <wp:positionV relativeFrom="paragraph">
                  <wp:posOffset>136525</wp:posOffset>
                </wp:positionV>
                <wp:extent cx="485775" cy="285750"/>
                <wp:effectExtent l="57150" t="38100" r="9525" b="95250"/>
                <wp:wrapNone/>
                <wp:docPr id="26" name="Двойная стрелка влево/вправо 26"/>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24852D" id="Двойная стрелка влево/вправо 26" o:spid="_x0000_s1026" type="#_x0000_t69" style="position:absolute;margin-left:73.95pt;margin-top:10.75pt;width:38.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CF54C53" w14:textId="4F26A4A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2FAD056" w14:textId="72FEC713"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D9E1C43" w14:textId="55B59A1B"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4210692" w14:textId="32E5E356" w:rsidR="00EA723B" w:rsidRDefault="00925329"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C21FC5" wp14:editId="632F346E">
                <wp:simplePos x="0" y="0"/>
                <wp:positionH relativeFrom="column">
                  <wp:posOffset>1415415</wp:posOffset>
                </wp:positionH>
                <wp:positionV relativeFrom="paragraph">
                  <wp:posOffset>16511</wp:posOffset>
                </wp:positionV>
                <wp:extent cx="2457450" cy="838200"/>
                <wp:effectExtent l="57150" t="38100" r="76200" b="952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457450" cy="838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07C87C27" w14:textId="4648C816"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бюджету, налогам и финансам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21FC5" id="Скругленный прямоугольник 13" o:spid="_x0000_s1030" style="position:absolute;left:0;text-align:left;margin-left:111.45pt;margin-top:1.3pt;width:193.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07C87C27" w14:textId="4648C816"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бюджету, налогам и финансам</w:t>
                      </w:r>
                    </w:p>
                  </w:txbxContent>
                </v:textbox>
              </v:roundrect>
            </w:pict>
          </mc:Fallback>
        </mc:AlternateContent>
      </w:r>
    </w:p>
    <w:p w14:paraId="3FB879AA" w14:textId="643F5F7D"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812F30" wp14:editId="25A3A86B">
                <wp:simplePos x="0" y="0"/>
                <wp:positionH relativeFrom="column">
                  <wp:posOffset>939165</wp:posOffset>
                </wp:positionH>
                <wp:positionV relativeFrom="paragraph">
                  <wp:posOffset>146050</wp:posOffset>
                </wp:positionV>
                <wp:extent cx="485775" cy="285750"/>
                <wp:effectExtent l="57150" t="38100" r="9525" b="95250"/>
                <wp:wrapNone/>
                <wp:docPr id="25" name="Двойная стрелка влево/вправо 25"/>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EA1CE" id="Двойная стрелка влево/вправо 25" o:spid="_x0000_s1026" type="#_x0000_t69" style="position:absolute;margin-left:73.95pt;margin-top:11.5pt;width:38.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S2nw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0AB30A0A" w14:textId="454C95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17979C58" w14:textId="7AD731B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4F720B5" w14:textId="30E15FD5"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0C68C41" w14:textId="11CAA490"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8984159" wp14:editId="114F605A">
                <wp:simplePos x="0" y="0"/>
                <wp:positionH relativeFrom="column">
                  <wp:posOffset>1415415</wp:posOffset>
                </wp:positionH>
                <wp:positionV relativeFrom="paragraph">
                  <wp:posOffset>60960</wp:posOffset>
                </wp:positionV>
                <wp:extent cx="2457450" cy="800100"/>
                <wp:effectExtent l="57150" t="38100" r="76200" b="952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457450" cy="8001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1031153" w14:textId="29C39EDA"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социальной политике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84159" id="Скругленный прямоугольник 16" o:spid="_x0000_s1031" style="position:absolute;left:0;text-align:left;margin-left:111.45pt;margin-top:4.8pt;width:19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71031153" w14:textId="29C39EDA"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социальной политике</w:t>
                      </w:r>
                    </w:p>
                  </w:txbxContent>
                </v:textbox>
              </v:roundrect>
            </w:pict>
          </mc:Fallback>
        </mc:AlternateContent>
      </w:r>
    </w:p>
    <w:p w14:paraId="664E0F7F" w14:textId="000BEF5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20ED39B" w14:textId="377E79F7"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71B21409" wp14:editId="6EEFF5B2">
                <wp:simplePos x="0" y="0"/>
                <wp:positionH relativeFrom="column">
                  <wp:posOffset>929640</wp:posOffset>
                </wp:positionH>
                <wp:positionV relativeFrom="paragraph">
                  <wp:posOffset>27940</wp:posOffset>
                </wp:positionV>
                <wp:extent cx="485775" cy="285750"/>
                <wp:effectExtent l="57150" t="38100" r="9525" b="95250"/>
                <wp:wrapNone/>
                <wp:docPr id="24" name="Двойная стрелка влево/вправо 24"/>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5AB5A1" id="Двойная стрелка влево/вправо 24" o:spid="_x0000_s1026" type="#_x0000_t69" style="position:absolute;margin-left:73.2pt;margin-top:2.2pt;width:38.2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42BC2672" w14:textId="618E459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FCA4A1F" w14:textId="61A6AD9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2ACFC684" w14:textId="6727F3E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A0DB2B8" wp14:editId="439832FB">
                <wp:simplePos x="0" y="0"/>
                <wp:positionH relativeFrom="column">
                  <wp:posOffset>1415415</wp:posOffset>
                </wp:positionH>
                <wp:positionV relativeFrom="paragraph">
                  <wp:posOffset>51435</wp:posOffset>
                </wp:positionV>
                <wp:extent cx="2457450" cy="809625"/>
                <wp:effectExtent l="57150" t="38100" r="76200" b="1047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2457450" cy="8096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65A7A8D" w14:textId="2B1B81F3"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городскому хозяйству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B2B8" id="Скругленный прямоугольник 18" o:spid="_x0000_s1032" style="position:absolute;left:0;text-align:left;margin-left:111.45pt;margin-top:4.05pt;width:193.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765A7A8D" w14:textId="2B1B81F3" w:rsidR="002A546A" w:rsidRPr="00925329" w:rsidRDefault="002A546A"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постоянная депутатская комиссия по городскому хозяйству</w:t>
                      </w:r>
                    </w:p>
                  </w:txbxContent>
                </v:textbox>
              </v:roundrect>
            </w:pict>
          </mc:Fallback>
        </mc:AlternateContent>
      </w:r>
    </w:p>
    <w:p w14:paraId="0BCF2B63" w14:textId="73CBE233"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81FEC02" wp14:editId="1AD31C4D">
                <wp:simplePos x="0" y="0"/>
                <wp:positionH relativeFrom="column">
                  <wp:posOffset>929640</wp:posOffset>
                </wp:positionH>
                <wp:positionV relativeFrom="paragraph">
                  <wp:posOffset>127000</wp:posOffset>
                </wp:positionV>
                <wp:extent cx="485775" cy="285750"/>
                <wp:effectExtent l="57150" t="38100" r="9525" b="95250"/>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6B03C" id="Двойная стрелка влево/вправо 23" o:spid="_x0000_s1026" type="#_x0000_t69" style="position:absolute;margin-left:73.2pt;margin-top:10pt;width:38.2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&#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59123DE" w14:textId="675B252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518AA6A"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36AC171"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7CD79DB5"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46DAA70" w14:textId="28D2A0DC" w:rsidR="00366879" w:rsidRDefault="00366879" w:rsidP="00366879">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Организацию деятельности Думы города осуществляет председатель Думы города. Постоянные депутатские комиссии являются, в соответствии с регламентом Думы </w:t>
      </w:r>
      <w:r w:rsidRPr="00F171F8">
        <w:rPr>
          <w:rFonts w:ascii="Times New Roman" w:eastAsia="Times New Roman" w:hAnsi="Times New Roman" w:cs="Times New Roman"/>
          <w:sz w:val="24"/>
          <w:szCs w:val="24"/>
          <w:lang w:eastAsia="ru-RU"/>
        </w:rPr>
        <w:t>города, структурными подразделениями Думы и образуются на срок ее полномочий. Количест</w:t>
      </w:r>
      <w:r w:rsidRPr="00D516FA">
        <w:rPr>
          <w:rFonts w:ascii="Times New Roman" w:eastAsia="Times New Roman" w:hAnsi="Times New Roman" w:cs="Times New Roman"/>
          <w:sz w:val="24"/>
          <w:szCs w:val="24"/>
          <w:lang w:eastAsia="ru-RU"/>
        </w:rPr>
        <w:t>во комиссий, численный состав, перечень направлений, полномочия и порядок осуществления их деятельности определяются решением Думы</w:t>
      </w:r>
      <w:r w:rsidR="003D5E15">
        <w:rPr>
          <w:rFonts w:ascii="Times New Roman" w:eastAsia="Times New Roman" w:hAnsi="Times New Roman" w:cs="Times New Roman"/>
          <w:sz w:val="24"/>
          <w:szCs w:val="24"/>
          <w:lang w:eastAsia="ru-RU"/>
        </w:rPr>
        <w:t>, Регламентом Думы города</w:t>
      </w:r>
      <w:r w:rsidRPr="00D516FA">
        <w:rPr>
          <w:rFonts w:ascii="Times New Roman" w:eastAsia="Times New Roman" w:hAnsi="Times New Roman" w:cs="Times New Roman"/>
          <w:sz w:val="24"/>
          <w:szCs w:val="24"/>
          <w:lang w:eastAsia="ru-RU"/>
        </w:rPr>
        <w:t xml:space="preserve"> и Положениями о постоянных депутатских комиссиях Думы</w:t>
      </w:r>
      <w:r w:rsidR="003D5E15">
        <w:rPr>
          <w:rFonts w:ascii="Times New Roman" w:eastAsia="Times New Roman" w:hAnsi="Times New Roman" w:cs="Times New Roman"/>
          <w:sz w:val="24"/>
          <w:szCs w:val="24"/>
          <w:lang w:eastAsia="ru-RU"/>
        </w:rPr>
        <w:t xml:space="preserve"> города</w:t>
      </w:r>
      <w:r w:rsidRPr="00D516FA">
        <w:rPr>
          <w:rFonts w:ascii="Times New Roman" w:eastAsia="Times New Roman" w:hAnsi="Times New Roman" w:cs="Times New Roman"/>
          <w:sz w:val="24"/>
          <w:szCs w:val="24"/>
          <w:lang w:eastAsia="ru-RU"/>
        </w:rPr>
        <w:t>.</w:t>
      </w:r>
    </w:p>
    <w:p w14:paraId="649DA9BB" w14:textId="77777777" w:rsidR="00FD6F09" w:rsidRPr="00D516FA" w:rsidRDefault="00FD6F09" w:rsidP="00366879">
      <w:pPr>
        <w:spacing w:after="0" w:line="240" w:lineRule="auto"/>
        <w:ind w:firstLine="567"/>
        <w:jc w:val="both"/>
        <w:rPr>
          <w:rFonts w:ascii="Times New Roman CYR" w:eastAsia="Times New Roman" w:hAnsi="Times New Roman CYR" w:cs="Times New Roman CYR"/>
          <w:sz w:val="24"/>
          <w:szCs w:val="24"/>
          <w:lang w:eastAsia="ru-RU"/>
        </w:rPr>
      </w:pPr>
    </w:p>
    <w:p w14:paraId="1128EC07" w14:textId="5B9D9A4E" w:rsidR="00366879" w:rsidRPr="00DE59E3" w:rsidRDefault="00FD6F09" w:rsidP="00BF2959">
      <w:pPr>
        <w:spacing w:after="0" w:line="240" w:lineRule="auto"/>
        <w:ind w:firstLine="567"/>
        <w:rPr>
          <w:rFonts w:ascii="Times New Roman" w:hAnsi="Times New Roman" w:cs="Times New Roman"/>
          <w:b/>
          <w:sz w:val="24"/>
          <w:szCs w:val="24"/>
          <w:lang w:eastAsia="ru-RU"/>
        </w:rPr>
      </w:pPr>
      <w:r w:rsidRPr="00DE59E3">
        <w:rPr>
          <w:rFonts w:ascii="Times New Roman" w:eastAsia="Times New Roman" w:hAnsi="Times New Roman" w:cs="Times New Roman"/>
          <w:b/>
          <w:sz w:val="24"/>
          <w:szCs w:val="24"/>
          <w:lang w:eastAsia="ru-RU"/>
        </w:rPr>
        <w:t>2</w:t>
      </w:r>
      <w:r w:rsidR="00B70CFC" w:rsidRPr="00DE59E3">
        <w:rPr>
          <w:rFonts w:ascii="Times New Roman" w:eastAsia="Times New Roman" w:hAnsi="Times New Roman" w:cs="Times New Roman"/>
          <w:b/>
          <w:sz w:val="24"/>
          <w:szCs w:val="24"/>
          <w:lang w:eastAsia="ru-RU"/>
        </w:rPr>
        <w:t>.</w:t>
      </w:r>
      <w:r w:rsidR="00B70CFC" w:rsidRPr="00DE59E3">
        <w:rPr>
          <w:rFonts w:ascii="Times New Roman" w:eastAsia="Times New Roman" w:hAnsi="Times New Roman" w:cs="Times New Roman"/>
          <w:sz w:val="24"/>
          <w:szCs w:val="24"/>
          <w:lang w:eastAsia="ru-RU"/>
        </w:rPr>
        <w:t xml:space="preserve"> </w:t>
      </w:r>
      <w:r w:rsidRPr="00DE59E3">
        <w:rPr>
          <w:rFonts w:ascii="Times New Roman" w:hAnsi="Times New Roman" w:cs="Times New Roman"/>
          <w:b/>
          <w:sz w:val="24"/>
          <w:szCs w:val="24"/>
          <w:lang w:eastAsia="ru-RU"/>
        </w:rPr>
        <w:t>Основные и</w:t>
      </w:r>
      <w:r w:rsidR="00366879" w:rsidRPr="00DE59E3">
        <w:rPr>
          <w:rFonts w:ascii="Times New Roman" w:hAnsi="Times New Roman" w:cs="Times New Roman"/>
          <w:b/>
          <w:sz w:val="24"/>
          <w:szCs w:val="24"/>
          <w:lang w:eastAsia="ru-RU"/>
        </w:rPr>
        <w:t xml:space="preserve">тоги деятельности депутатов </w:t>
      </w:r>
      <w:r w:rsidR="00FF3C04" w:rsidRPr="00DE59E3">
        <w:rPr>
          <w:rFonts w:ascii="Times New Roman" w:hAnsi="Times New Roman" w:cs="Times New Roman"/>
          <w:b/>
          <w:sz w:val="24"/>
          <w:szCs w:val="24"/>
          <w:lang w:eastAsia="ru-RU"/>
        </w:rPr>
        <w:t xml:space="preserve">Думы города </w:t>
      </w:r>
    </w:p>
    <w:p w14:paraId="061A25F9" w14:textId="77777777" w:rsidR="008B1148" w:rsidRPr="00DE59E3" w:rsidRDefault="008B1148" w:rsidP="008B1148">
      <w:pPr>
        <w:spacing w:after="0" w:line="240" w:lineRule="auto"/>
        <w:jc w:val="both"/>
        <w:rPr>
          <w:rFonts w:ascii="Times New Roman" w:eastAsia="Times New Roman" w:hAnsi="Times New Roman" w:cs="Times New Roman"/>
          <w:sz w:val="24"/>
          <w:szCs w:val="24"/>
          <w:lang w:eastAsia="ru-RU"/>
        </w:rPr>
      </w:pPr>
    </w:p>
    <w:p w14:paraId="79F6FCCA" w14:textId="54D17004" w:rsidR="00DC30E9" w:rsidRPr="00DE59E3"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DE59E3">
        <w:rPr>
          <w:rFonts w:ascii="Times New Roman" w:eastAsia="Times New Roman" w:hAnsi="Times New Roman" w:cs="Times New Roman"/>
          <w:sz w:val="24"/>
          <w:szCs w:val="24"/>
          <w:lang w:eastAsia="ru-RU"/>
        </w:rPr>
        <w:t xml:space="preserve">В отчётном периоде Дума города Мегиона </w:t>
      </w:r>
      <w:r w:rsidR="00626241">
        <w:rPr>
          <w:rFonts w:ascii="Times New Roman" w:eastAsia="Times New Roman" w:hAnsi="Times New Roman" w:cs="Times New Roman"/>
          <w:sz w:val="24"/>
          <w:szCs w:val="24"/>
          <w:lang w:eastAsia="ru-RU"/>
        </w:rPr>
        <w:t>работала</w:t>
      </w:r>
      <w:r w:rsidRPr="00DE59E3">
        <w:rPr>
          <w:rFonts w:ascii="Times New Roman" w:eastAsia="Times New Roman" w:hAnsi="Times New Roman" w:cs="Times New Roman"/>
          <w:sz w:val="24"/>
          <w:szCs w:val="24"/>
          <w:lang w:eastAsia="ru-RU"/>
        </w:rPr>
        <w:t xml:space="preserve"> в соответствии с регламентом на основе плана своей деятельности на 201</w:t>
      </w:r>
      <w:r w:rsidR="00DF12BC">
        <w:rPr>
          <w:rFonts w:ascii="Times New Roman" w:eastAsia="Times New Roman" w:hAnsi="Times New Roman" w:cs="Times New Roman"/>
          <w:sz w:val="24"/>
          <w:szCs w:val="24"/>
          <w:lang w:eastAsia="ru-RU"/>
        </w:rPr>
        <w:t>9</w:t>
      </w:r>
      <w:r w:rsidRPr="00DE59E3">
        <w:rPr>
          <w:rFonts w:ascii="Times New Roman" w:eastAsia="Times New Roman" w:hAnsi="Times New Roman" w:cs="Times New Roman"/>
          <w:sz w:val="24"/>
          <w:szCs w:val="24"/>
          <w:lang w:eastAsia="ru-RU"/>
        </w:rPr>
        <w:t xml:space="preserve"> год, сформированного с учётом предложений депутатов, администрации города Мегиона и наказов избирателей. Деятельность Думы города осуществлялась коллегиально. Основной формой работы Думы являлись ее заседания, которые проводились гласно и носили открытый характер.</w:t>
      </w:r>
    </w:p>
    <w:p w14:paraId="2B15D9A4" w14:textId="70DB79D8" w:rsidR="00376071"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F56345">
        <w:rPr>
          <w:rFonts w:ascii="Times New Roman" w:eastAsia="Times New Roman" w:hAnsi="Times New Roman" w:cs="Times New Roman"/>
          <w:sz w:val="24"/>
          <w:szCs w:val="24"/>
          <w:lang w:eastAsia="ru-RU"/>
        </w:rPr>
        <w:t>В отчётный период было подготовлено и проведено 1</w:t>
      </w:r>
      <w:r w:rsidR="00A568D0" w:rsidRPr="00F56345">
        <w:rPr>
          <w:rFonts w:ascii="Times New Roman" w:eastAsia="Times New Roman" w:hAnsi="Times New Roman" w:cs="Times New Roman"/>
          <w:sz w:val="24"/>
          <w:szCs w:val="24"/>
          <w:lang w:eastAsia="ru-RU"/>
        </w:rPr>
        <w:t>1</w:t>
      </w:r>
      <w:r w:rsidRPr="00F56345">
        <w:rPr>
          <w:rFonts w:ascii="Times New Roman" w:eastAsia="Times New Roman" w:hAnsi="Times New Roman" w:cs="Times New Roman"/>
          <w:sz w:val="24"/>
          <w:szCs w:val="24"/>
          <w:lang w:eastAsia="ru-RU"/>
        </w:rPr>
        <w:t xml:space="preserve"> заседаний Думы, </w:t>
      </w:r>
      <w:r w:rsidR="00376071" w:rsidRPr="00F56345">
        <w:rPr>
          <w:rFonts w:ascii="Times New Roman" w:eastAsia="Times New Roman" w:hAnsi="Times New Roman" w:cs="Times New Roman"/>
          <w:sz w:val="24"/>
          <w:szCs w:val="24"/>
          <w:lang w:eastAsia="ru-RU"/>
        </w:rPr>
        <w:t>2 из которых внеочередные</w:t>
      </w:r>
      <w:r w:rsidR="007F421D">
        <w:rPr>
          <w:rFonts w:ascii="Times New Roman" w:eastAsia="Times New Roman" w:hAnsi="Times New Roman" w:cs="Times New Roman"/>
          <w:sz w:val="24"/>
          <w:szCs w:val="24"/>
          <w:lang w:eastAsia="ru-RU"/>
        </w:rPr>
        <w:t>.</w:t>
      </w:r>
    </w:p>
    <w:p w14:paraId="7E4031AD" w14:textId="77777777" w:rsidR="007F421D" w:rsidRDefault="007F421D" w:rsidP="00BF2959">
      <w:pPr>
        <w:spacing w:after="0" w:line="240" w:lineRule="auto"/>
        <w:ind w:firstLine="567"/>
        <w:jc w:val="both"/>
        <w:rPr>
          <w:rFonts w:ascii="Times New Roman" w:hAnsi="Times New Roman" w:cs="Times New Roman"/>
          <w:sz w:val="24"/>
          <w:szCs w:val="24"/>
        </w:rPr>
      </w:pPr>
      <w:r w:rsidRPr="004E5E8B">
        <w:rPr>
          <w:rFonts w:ascii="Times New Roman" w:hAnsi="Times New Roman" w:cs="Times New Roman"/>
          <w:sz w:val="24"/>
          <w:szCs w:val="24"/>
        </w:rPr>
        <w:t>В 2019 году было принято</w:t>
      </w:r>
      <w:r>
        <w:rPr>
          <w:rFonts w:ascii="Times New Roman" w:hAnsi="Times New Roman" w:cs="Times New Roman"/>
          <w:sz w:val="24"/>
          <w:szCs w:val="24"/>
        </w:rPr>
        <w:t xml:space="preserve"> 87</w:t>
      </w:r>
      <w:r w:rsidRPr="004E5E8B">
        <w:rPr>
          <w:rFonts w:ascii="Times New Roman" w:hAnsi="Times New Roman" w:cs="Times New Roman"/>
          <w:sz w:val="24"/>
          <w:szCs w:val="24"/>
        </w:rPr>
        <w:t xml:space="preserve"> решений Думы города, в 46 </w:t>
      </w:r>
      <w:r>
        <w:rPr>
          <w:rFonts w:ascii="Times New Roman" w:hAnsi="Times New Roman" w:cs="Times New Roman"/>
          <w:sz w:val="24"/>
          <w:szCs w:val="24"/>
        </w:rPr>
        <w:t>из которых вне</w:t>
      </w:r>
      <w:r w:rsidRPr="004E5E8B">
        <w:rPr>
          <w:rFonts w:ascii="Times New Roman" w:hAnsi="Times New Roman" w:cs="Times New Roman"/>
          <w:sz w:val="24"/>
          <w:szCs w:val="24"/>
        </w:rPr>
        <w:t>сены изменения в действующие решения Думы города</w:t>
      </w:r>
      <w:r>
        <w:rPr>
          <w:rFonts w:ascii="Times New Roman" w:hAnsi="Times New Roman" w:cs="Times New Roman"/>
          <w:sz w:val="24"/>
          <w:szCs w:val="24"/>
        </w:rPr>
        <w:t>.</w:t>
      </w:r>
    </w:p>
    <w:p w14:paraId="75ABB736" w14:textId="13FDB26B" w:rsidR="00A47AE4" w:rsidRPr="00EA6E5C" w:rsidRDefault="00A47AE4" w:rsidP="00BF2959">
      <w:pPr>
        <w:spacing w:after="0" w:line="240" w:lineRule="auto"/>
        <w:ind w:firstLine="567"/>
        <w:jc w:val="both"/>
        <w:rPr>
          <w:rFonts w:ascii="Times New Roman CYR" w:eastAsia="Times New Roman" w:hAnsi="Times New Roman CYR" w:cs="Times New Roman CYR"/>
          <w:sz w:val="24"/>
          <w:szCs w:val="24"/>
          <w:lang w:eastAsia="ru-RU"/>
        </w:rPr>
      </w:pPr>
      <w:r w:rsidRPr="00EA6E5C">
        <w:rPr>
          <w:rFonts w:ascii="Times New Roman CYR" w:eastAsia="Times New Roman" w:hAnsi="Times New Roman CYR" w:cs="Times New Roman CYR"/>
          <w:sz w:val="24"/>
          <w:szCs w:val="24"/>
          <w:lang w:eastAsia="ru-RU"/>
        </w:rPr>
        <w:t xml:space="preserve">Большинство принятых решений касались социальной и бюджетно-финансовой политики, с целью закрепления позитивной тенденции стабильного развития экономики городского округа город Мегион, дальнейшего совершенствования системы контроля за целевым расходованием бюджетных средств, обеспечения прозрачности и публичности бюджета. </w:t>
      </w:r>
    </w:p>
    <w:p w14:paraId="22096A22" w14:textId="1E83EC85" w:rsidR="00A47AE4" w:rsidRPr="00A568D0" w:rsidRDefault="00095B30" w:rsidP="00A47AE4">
      <w:pPr>
        <w:spacing w:after="0" w:line="240" w:lineRule="auto"/>
        <w:ind w:firstLine="567"/>
        <w:jc w:val="both"/>
        <w:rPr>
          <w:rFonts w:ascii="Times New Roman" w:eastAsia="Times New Roman" w:hAnsi="Times New Roman" w:cs="Times New Roman"/>
          <w:sz w:val="24"/>
          <w:szCs w:val="24"/>
          <w:lang w:eastAsia="ru-RU"/>
        </w:rPr>
      </w:pPr>
      <w:r w:rsidRPr="00A568D0">
        <w:rPr>
          <w:rFonts w:ascii="Times New Roman" w:eastAsia="Times New Roman" w:hAnsi="Times New Roman" w:cs="Times New Roman"/>
          <w:sz w:val="24"/>
          <w:szCs w:val="24"/>
          <w:lang w:eastAsia="ru-RU"/>
        </w:rPr>
        <w:lastRenderedPageBreak/>
        <w:t xml:space="preserve">Представительный орган муниципального образования городского округа </w:t>
      </w:r>
      <w:r w:rsidR="00A47AE4" w:rsidRPr="00A568D0">
        <w:rPr>
          <w:rFonts w:ascii="Times New Roman" w:eastAsia="Times New Roman" w:hAnsi="Times New Roman" w:cs="Times New Roman"/>
          <w:sz w:val="24"/>
          <w:szCs w:val="24"/>
          <w:lang w:eastAsia="ru-RU"/>
        </w:rPr>
        <w:t>непосредственно выражает волю всего населения муниципального образования, принимает от его имени решения, действующие на всей тер</w:t>
      </w:r>
      <w:r w:rsidR="006E3C7E" w:rsidRPr="00A568D0">
        <w:rPr>
          <w:rFonts w:ascii="Times New Roman" w:eastAsia="Times New Roman" w:hAnsi="Times New Roman" w:cs="Times New Roman"/>
          <w:sz w:val="24"/>
          <w:szCs w:val="24"/>
          <w:lang w:eastAsia="ru-RU"/>
        </w:rPr>
        <w:t>ритории городского округа.</w:t>
      </w:r>
    </w:p>
    <w:p w14:paraId="33451DB0" w14:textId="77777777" w:rsidR="007E6F11" w:rsidRPr="00DE59E3" w:rsidRDefault="007E6F11" w:rsidP="00DC30E9">
      <w:pPr>
        <w:spacing w:after="0" w:line="240" w:lineRule="auto"/>
        <w:ind w:firstLine="567"/>
        <w:jc w:val="both"/>
        <w:rPr>
          <w:rFonts w:ascii="Times New Roman" w:eastAsia="Times New Roman" w:hAnsi="Times New Roman" w:cs="Times New Roman"/>
          <w:sz w:val="24"/>
          <w:szCs w:val="24"/>
          <w:lang w:eastAsia="ru-RU"/>
        </w:rPr>
      </w:pPr>
    </w:p>
    <w:p w14:paraId="04951DD4" w14:textId="2F662692" w:rsidR="007672B2" w:rsidRDefault="007672B2" w:rsidP="007672B2">
      <w:pPr>
        <w:spacing w:after="0" w:line="240" w:lineRule="auto"/>
        <w:jc w:val="both"/>
        <w:rPr>
          <w:rFonts w:ascii="Times New Roman CYR" w:hAnsi="Times New Roman CYR" w:cs="Times New Roman CYR"/>
          <w:color w:val="7030A0"/>
          <w:sz w:val="24"/>
          <w:szCs w:val="24"/>
          <w:lang w:eastAsia="ru-RU"/>
        </w:rPr>
      </w:pPr>
      <w:r>
        <w:rPr>
          <w:rFonts w:ascii="Times New Roman CYR" w:hAnsi="Times New Roman CYR" w:cs="Times New Roman CYR"/>
          <w:noProof/>
          <w:color w:val="7030A0"/>
          <w:sz w:val="24"/>
          <w:szCs w:val="24"/>
          <w:lang w:eastAsia="ru-RU"/>
        </w:rPr>
        <w:drawing>
          <wp:inline distT="0" distB="0" distL="0" distR="0" wp14:anchorId="7CE28787" wp14:editId="1F4BB304">
            <wp:extent cx="6238875" cy="3733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A60E5B" w14:textId="59614EE8" w:rsidR="004E5E8B" w:rsidRDefault="004D415C"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вопросы,</w:t>
      </w:r>
      <w:r w:rsidR="00626241">
        <w:rPr>
          <w:rFonts w:ascii="Times New Roman" w:hAnsi="Times New Roman" w:cs="Times New Roman"/>
          <w:sz w:val="24"/>
          <w:szCs w:val="24"/>
        </w:rPr>
        <w:t xml:space="preserve"> по которым были </w:t>
      </w:r>
      <w:r w:rsidR="009151D6">
        <w:rPr>
          <w:rFonts w:ascii="Times New Roman" w:hAnsi="Times New Roman" w:cs="Times New Roman"/>
          <w:sz w:val="24"/>
          <w:szCs w:val="24"/>
        </w:rPr>
        <w:t>приняты решени</w:t>
      </w:r>
      <w:r w:rsidR="00626241">
        <w:rPr>
          <w:rFonts w:ascii="Times New Roman" w:hAnsi="Times New Roman" w:cs="Times New Roman"/>
          <w:sz w:val="24"/>
          <w:szCs w:val="24"/>
        </w:rPr>
        <w:t>я</w:t>
      </w:r>
      <w:r w:rsidR="004E5E8B" w:rsidRPr="004E5E8B">
        <w:rPr>
          <w:rFonts w:ascii="Times New Roman" w:hAnsi="Times New Roman" w:cs="Times New Roman"/>
          <w:sz w:val="24"/>
          <w:szCs w:val="24"/>
        </w:rPr>
        <w:t xml:space="preserve">: </w:t>
      </w:r>
    </w:p>
    <w:p w14:paraId="185EEDEB" w14:textId="335F87B9" w:rsidR="00A70F80" w:rsidRDefault="00825D6E" w:rsidP="004E5E8B">
      <w:pPr>
        <w:spacing w:after="0" w:line="240" w:lineRule="auto"/>
        <w:ind w:firstLine="708"/>
        <w:jc w:val="both"/>
        <w:rPr>
          <w:rFonts w:ascii="Times New Roman" w:hAnsi="Times New Roman" w:cs="Times New Roman"/>
          <w:sz w:val="24"/>
          <w:szCs w:val="24"/>
        </w:rPr>
      </w:pPr>
      <w:r w:rsidRPr="00C829AA">
        <w:rPr>
          <w:rFonts w:ascii="Times New Roman" w:hAnsi="Times New Roman" w:cs="Times New Roman"/>
          <w:sz w:val="24"/>
          <w:szCs w:val="24"/>
        </w:rPr>
        <w:t xml:space="preserve">- </w:t>
      </w:r>
      <w:r>
        <w:rPr>
          <w:rFonts w:ascii="Times New Roman" w:hAnsi="Times New Roman" w:cs="Times New Roman"/>
          <w:sz w:val="24"/>
          <w:szCs w:val="24"/>
        </w:rPr>
        <w:t xml:space="preserve">внесение изменений и дополнений в </w:t>
      </w:r>
      <w:r w:rsidRPr="00C829AA">
        <w:rPr>
          <w:rFonts w:ascii="Times New Roman" w:hAnsi="Times New Roman" w:cs="Times New Roman"/>
          <w:sz w:val="24"/>
          <w:szCs w:val="24"/>
        </w:rPr>
        <w:t>устав города Мегиона;</w:t>
      </w:r>
    </w:p>
    <w:p w14:paraId="54392498" w14:textId="59439C48" w:rsidR="00CA3203" w:rsidRDefault="00CA3203" w:rsidP="00CA32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2E3F19">
        <w:rPr>
          <w:rFonts w:ascii="Times New Roman" w:hAnsi="Times New Roman" w:cs="Times New Roman"/>
          <w:sz w:val="24"/>
          <w:szCs w:val="24"/>
        </w:rPr>
        <w:t>твер</w:t>
      </w:r>
      <w:r>
        <w:rPr>
          <w:rFonts w:ascii="Times New Roman" w:hAnsi="Times New Roman" w:cs="Times New Roman"/>
          <w:sz w:val="24"/>
          <w:szCs w:val="24"/>
        </w:rPr>
        <w:t>ж</w:t>
      </w:r>
      <w:r w:rsidRPr="002E3F19">
        <w:rPr>
          <w:rFonts w:ascii="Times New Roman" w:hAnsi="Times New Roman" w:cs="Times New Roman"/>
          <w:sz w:val="24"/>
          <w:szCs w:val="24"/>
        </w:rPr>
        <w:t>д</w:t>
      </w:r>
      <w:r>
        <w:rPr>
          <w:rFonts w:ascii="Times New Roman" w:hAnsi="Times New Roman" w:cs="Times New Roman"/>
          <w:sz w:val="24"/>
          <w:szCs w:val="24"/>
        </w:rPr>
        <w:t>ение</w:t>
      </w:r>
      <w:r w:rsidRPr="002E3F19">
        <w:rPr>
          <w:rFonts w:ascii="Times New Roman" w:hAnsi="Times New Roman" w:cs="Times New Roman"/>
          <w:sz w:val="24"/>
          <w:szCs w:val="24"/>
        </w:rPr>
        <w:t xml:space="preserve"> </w:t>
      </w:r>
      <w:r w:rsidRPr="002E3F19">
        <w:rPr>
          <w:rFonts w:ascii="Times New Roman" w:hAnsi="Times New Roman" w:cs="Times New Roman"/>
          <w:color w:val="000000" w:themeColor="text1"/>
          <w:sz w:val="24"/>
          <w:szCs w:val="24"/>
        </w:rPr>
        <w:t>стратег</w:t>
      </w:r>
      <w:r>
        <w:rPr>
          <w:rFonts w:ascii="Times New Roman" w:hAnsi="Times New Roman" w:cs="Times New Roman"/>
          <w:color w:val="000000" w:themeColor="text1"/>
          <w:sz w:val="24"/>
          <w:szCs w:val="24"/>
        </w:rPr>
        <w:t>ии</w:t>
      </w:r>
      <w:r w:rsidRPr="002E3F19">
        <w:rPr>
          <w:rFonts w:ascii="Times New Roman" w:hAnsi="Times New Roman" w:cs="Times New Roman"/>
          <w:color w:val="000000" w:themeColor="text1"/>
          <w:sz w:val="24"/>
          <w:szCs w:val="24"/>
        </w:rPr>
        <w:t xml:space="preserve"> социально-экономического развития городского округа город Мегион на период до 2035 года</w:t>
      </w:r>
      <w:r>
        <w:rPr>
          <w:rFonts w:ascii="Times New Roman" w:hAnsi="Times New Roman" w:cs="Times New Roman"/>
          <w:color w:val="000000" w:themeColor="text1"/>
          <w:sz w:val="24"/>
          <w:szCs w:val="24"/>
        </w:rPr>
        <w:t>;</w:t>
      </w:r>
    </w:p>
    <w:p w14:paraId="2603C354" w14:textId="77777777" w:rsidR="00CA3203" w:rsidRDefault="00CA3203" w:rsidP="00CA3203">
      <w:pPr>
        <w:spacing w:after="0" w:line="240" w:lineRule="auto"/>
        <w:ind w:firstLine="708"/>
        <w:jc w:val="both"/>
        <w:rPr>
          <w:rFonts w:ascii="Times New Roman" w:hAnsi="Times New Roman" w:cs="Times New Roman"/>
          <w:sz w:val="24"/>
          <w:szCs w:val="24"/>
        </w:rPr>
      </w:pPr>
      <w:r w:rsidRPr="00562D1B">
        <w:rPr>
          <w:rFonts w:ascii="Times New Roman" w:hAnsi="Times New Roman" w:cs="Times New Roman"/>
          <w:sz w:val="24"/>
          <w:szCs w:val="24"/>
        </w:rPr>
        <w:t>- утверждение бюджета городского округа город Мегион на 2020</w:t>
      </w:r>
      <w:r>
        <w:rPr>
          <w:rFonts w:ascii="Times New Roman" w:hAnsi="Times New Roman" w:cs="Times New Roman"/>
          <w:sz w:val="24"/>
          <w:szCs w:val="24"/>
        </w:rPr>
        <w:t xml:space="preserve"> и плановый 2021</w:t>
      </w:r>
      <w:r w:rsidRPr="00562D1B">
        <w:rPr>
          <w:rFonts w:ascii="Times New Roman" w:hAnsi="Times New Roman" w:cs="Times New Roman"/>
          <w:sz w:val="24"/>
          <w:szCs w:val="24"/>
        </w:rPr>
        <w:t>-202</w:t>
      </w:r>
      <w:r>
        <w:rPr>
          <w:rFonts w:ascii="Times New Roman" w:hAnsi="Times New Roman" w:cs="Times New Roman"/>
          <w:sz w:val="24"/>
          <w:szCs w:val="24"/>
        </w:rPr>
        <w:t xml:space="preserve">2 </w:t>
      </w:r>
      <w:r w:rsidRPr="00562D1B">
        <w:rPr>
          <w:rFonts w:ascii="Times New Roman" w:hAnsi="Times New Roman" w:cs="Times New Roman"/>
          <w:sz w:val="24"/>
          <w:szCs w:val="24"/>
        </w:rPr>
        <w:t>год</w:t>
      </w:r>
      <w:r>
        <w:rPr>
          <w:rFonts w:ascii="Times New Roman" w:hAnsi="Times New Roman" w:cs="Times New Roman"/>
          <w:sz w:val="24"/>
          <w:szCs w:val="24"/>
        </w:rPr>
        <w:t>ов;</w:t>
      </w:r>
    </w:p>
    <w:p w14:paraId="61507E59" w14:textId="030CC5AD" w:rsidR="0074186E" w:rsidRPr="0074186E" w:rsidRDefault="00F722BC" w:rsidP="0074186E">
      <w:pPr>
        <w:spacing w:after="0" w:line="240" w:lineRule="auto"/>
        <w:ind w:firstLine="567"/>
        <w:jc w:val="both"/>
        <w:rPr>
          <w:rFonts w:ascii="Times New Roman" w:eastAsia="Calibri" w:hAnsi="Times New Roman" w:cs="Times New Roman"/>
          <w:sz w:val="24"/>
          <w:szCs w:val="24"/>
        </w:rPr>
      </w:pPr>
      <w:r w:rsidRPr="0074186E">
        <w:rPr>
          <w:rFonts w:ascii="Times New Roman" w:hAnsi="Times New Roman" w:cs="Times New Roman"/>
          <w:sz w:val="24"/>
          <w:szCs w:val="24"/>
        </w:rPr>
        <w:t xml:space="preserve">- </w:t>
      </w:r>
      <w:r w:rsidR="0074186E" w:rsidRPr="0074186E">
        <w:rPr>
          <w:rFonts w:ascii="Times New Roman" w:hAnsi="Times New Roman" w:cs="Times New Roman"/>
          <w:sz w:val="24"/>
          <w:szCs w:val="24"/>
        </w:rPr>
        <w:t>у</w:t>
      </w:r>
      <w:r w:rsidR="0074186E" w:rsidRPr="0074186E">
        <w:rPr>
          <w:rFonts w:ascii="Times New Roman" w:eastAsia="Calibri" w:hAnsi="Times New Roman" w:cs="Times New Roman"/>
          <w:sz w:val="24"/>
          <w:szCs w:val="24"/>
        </w:rPr>
        <w:t>твер</w:t>
      </w:r>
      <w:r w:rsidR="0074186E">
        <w:rPr>
          <w:rFonts w:ascii="Times New Roman" w:eastAsia="Calibri" w:hAnsi="Times New Roman" w:cs="Times New Roman"/>
          <w:sz w:val="24"/>
          <w:szCs w:val="24"/>
        </w:rPr>
        <w:t>ж</w:t>
      </w:r>
      <w:r w:rsidR="0074186E" w:rsidRPr="0074186E">
        <w:rPr>
          <w:rFonts w:ascii="Times New Roman" w:eastAsia="Calibri" w:hAnsi="Times New Roman" w:cs="Times New Roman"/>
          <w:sz w:val="24"/>
          <w:szCs w:val="24"/>
        </w:rPr>
        <w:t>дение персональн</w:t>
      </w:r>
      <w:r w:rsidR="0074186E">
        <w:rPr>
          <w:rFonts w:ascii="Times New Roman" w:eastAsia="Calibri" w:hAnsi="Times New Roman" w:cs="Times New Roman"/>
          <w:sz w:val="24"/>
          <w:szCs w:val="24"/>
        </w:rPr>
        <w:t>ого</w:t>
      </w:r>
      <w:r w:rsidR="0074186E" w:rsidRPr="0074186E">
        <w:rPr>
          <w:rFonts w:ascii="Times New Roman" w:eastAsia="Calibri" w:hAnsi="Times New Roman" w:cs="Times New Roman"/>
          <w:sz w:val="24"/>
          <w:szCs w:val="24"/>
        </w:rPr>
        <w:t xml:space="preserve"> состав</w:t>
      </w:r>
      <w:r w:rsidR="0074186E">
        <w:rPr>
          <w:rFonts w:ascii="Times New Roman" w:eastAsia="Calibri" w:hAnsi="Times New Roman" w:cs="Times New Roman"/>
          <w:sz w:val="24"/>
          <w:szCs w:val="24"/>
        </w:rPr>
        <w:t>а</w:t>
      </w:r>
      <w:r w:rsidR="0074186E" w:rsidRPr="0074186E">
        <w:rPr>
          <w:rFonts w:ascii="Times New Roman" w:eastAsia="Calibri" w:hAnsi="Times New Roman" w:cs="Times New Roman"/>
          <w:sz w:val="24"/>
          <w:szCs w:val="24"/>
        </w:rPr>
        <w:t xml:space="preserve"> представителей Думы города Мегиона в муниципальной трёхсторонней комиссии по регулированию социально-трудовых отношений </w:t>
      </w:r>
      <w:r w:rsidR="0074186E">
        <w:rPr>
          <w:rFonts w:ascii="Times New Roman" w:eastAsia="Calibri" w:hAnsi="Times New Roman" w:cs="Times New Roman"/>
          <w:sz w:val="24"/>
          <w:szCs w:val="24"/>
        </w:rPr>
        <w:t>в городском округе город Мегион;</w:t>
      </w:r>
    </w:p>
    <w:p w14:paraId="7E967082" w14:textId="3093300C" w:rsidR="00C51DAD" w:rsidRPr="00442F22" w:rsidRDefault="00941F6F" w:rsidP="009561D5">
      <w:pPr>
        <w:spacing w:after="0" w:line="240" w:lineRule="auto"/>
        <w:ind w:firstLine="708"/>
        <w:jc w:val="both"/>
        <w:rPr>
          <w:rFonts w:ascii="Times New Roman" w:hAnsi="Times New Roman" w:cs="Times New Roman"/>
          <w:color w:val="0070C0"/>
          <w:sz w:val="24"/>
          <w:szCs w:val="24"/>
        </w:rPr>
      </w:pPr>
      <w:r>
        <w:rPr>
          <w:rFonts w:ascii="Times New Roman" w:hAnsi="Times New Roman" w:cs="Times New Roman"/>
          <w:sz w:val="24"/>
          <w:szCs w:val="24"/>
        </w:rPr>
        <w:t xml:space="preserve">- </w:t>
      </w:r>
      <w:r w:rsidR="00442F22" w:rsidRPr="00442F22">
        <w:rPr>
          <w:rFonts w:ascii="Times New Roman" w:hAnsi="Times New Roman" w:cs="Times New Roman"/>
          <w:sz w:val="24"/>
          <w:szCs w:val="24"/>
        </w:rPr>
        <w:t>установлени</w:t>
      </w:r>
      <w:r w:rsidR="00CA3203">
        <w:rPr>
          <w:rFonts w:ascii="Times New Roman" w:hAnsi="Times New Roman" w:cs="Times New Roman"/>
          <w:sz w:val="24"/>
          <w:szCs w:val="24"/>
        </w:rPr>
        <w:t>е</w:t>
      </w:r>
      <w:r w:rsidR="00442F22" w:rsidRPr="00442F22">
        <w:rPr>
          <w:rFonts w:ascii="Times New Roman" w:hAnsi="Times New Roman" w:cs="Times New Roman"/>
          <w:sz w:val="24"/>
          <w:szCs w:val="24"/>
        </w:rPr>
        <w:t xml:space="preserve"> размера отчислений в бюджет городского округа город Мегион части прибыли муниципальных унитарных предприятий, остающейся после уплаты налогов и иных обязательных платежей на очередной финансовый год</w:t>
      </w:r>
      <w:r>
        <w:rPr>
          <w:rFonts w:ascii="Times New Roman" w:hAnsi="Times New Roman" w:cs="Times New Roman"/>
          <w:sz w:val="24"/>
          <w:szCs w:val="24"/>
        </w:rPr>
        <w:t>;</w:t>
      </w:r>
    </w:p>
    <w:p w14:paraId="29C00F16" w14:textId="2551E6E7" w:rsidR="00C43A29" w:rsidRDefault="00047807" w:rsidP="009561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6B2538" w:rsidRPr="006B2538">
        <w:rPr>
          <w:rFonts w:ascii="Times New Roman" w:hAnsi="Times New Roman" w:cs="Times New Roman"/>
          <w:sz w:val="24"/>
          <w:szCs w:val="24"/>
        </w:rPr>
        <w:t>твер</w:t>
      </w:r>
      <w:r>
        <w:rPr>
          <w:rFonts w:ascii="Times New Roman" w:hAnsi="Times New Roman" w:cs="Times New Roman"/>
          <w:sz w:val="24"/>
          <w:szCs w:val="24"/>
        </w:rPr>
        <w:t>ж</w:t>
      </w:r>
      <w:r w:rsidR="006B2538" w:rsidRPr="006B2538">
        <w:rPr>
          <w:rFonts w:ascii="Times New Roman" w:hAnsi="Times New Roman" w:cs="Times New Roman"/>
          <w:sz w:val="24"/>
          <w:szCs w:val="24"/>
        </w:rPr>
        <w:t>д</w:t>
      </w:r>
      <w:r>
        <w:rPr>
          <w:rFonts w:ascii="Times New Roman" w:hAnsi="Times New Roman" w:cs="Times New Roman"/>
          <w:sz w:val="24"/>
          <w:szCs w:val="24"/>
        </w:rPr>
        <w:t>ение</w:t>
      </w:r>
      <w:r w:rsidR="006B2538" w:rsidRPr="006B2538">
        <w:rPr>
          <w:rFonts w:ascii="Times New Roman" w:hAnsi="Times New Roman" w:cs="Times New Roman"/>
          <w:sz w:val="24"/>
          <w:szCs w:val="24"/>
        </w:rPr>
        <w:t xml:space="preserve"> Правил землепользования и застройки городского округа город Мегион</w:t>
      </w:r>
      <w:r>
        <w:rPr>
          <w:rFonts w:ascii="Times New Roman" w:hAnsi="Times New Roman" w:cs="Times New Roman"/>
          <w:sz w:val="24"/>
          <w:szCs w:val="24"/>
        </w:rPr>
        <w:t>;</w:t>
      </w:r>
    </w:p>
    <w:p w14:paraId="521400D0" w14:textId="325DC0BB" w:rsidR="00B31A75" w:rsidRDefault="00984A4A" w:rsidP="009561D5">
      <w:pPr>
        <w:spacing w:after="0" w:line="240" w:lineRule="auto"/>
        <w:ind w:firstLine="708"/>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3D7D50">
        <w:rPr>
          <w:rFonts w:ascii="Times New Roman" w:eastAsia="Times New Roman" w:hAnsi="Times New Roman" w:cs="Times New Roman"/>
          <w:spacing w:val="2"/>
          <w:sz w:val="24"/>
          <w:szCs w:val="24"/>
          <w:lang w:eastAsia="ru-RU"/>
        </w:rPr>
        <w:t>установлени</w:t>
      </w:r>
      <w:r w:rsidR="00CA3203">
        <w:rPr>
          <w:rFonts w:ascii="Times New Roman" w:eastAsia="Times New Roman" w:hAnsi="Times New Roman" w:cs="Times New Roman"/>
          <w:spacing w:val="2"/>
          <w:sz w:val="24"/>
          <w:szCs w:val="24"/>
          <w:lang w:eastAsia="ru-RU"/>
        </w:rPr>
        <w:t>е</w:t>
      </w:r>
      <w:r w:rsidRPr="003D7D50">
        <w:rPr>
          <w:rFonts w:ascii="Times New Roman" w:eastAsia="Times New Roman" w:hAnsi="Times New Roman" w:cs="Times New Roman"/>
          <w:spacing w:val="2"/>
          <w:sz w:val="24"/>
          <w:szCs w:val="24"/>
          <w:lang w:eastAsia="ru-RU"/>
        </w:rPr>
        <w:t xml:space="preserve"> границ территории, на которой осуществляется территориальное общественное самоуправление «Соболь»</w:t>
      </w:r>
      <w:r w:rsidR="00CA3203">
        <w:rPr>
          <w:rFonts w:ascii="Times New Roman" w:eastAsia="Times New Roman" w:hAnsi="Times New Roman" w:cs="Times New Roman"/>
          <w:spacing w:val="2"/>
          <w:sz w:val="24"/>
          <w:szCs w:val="24"/>
          <w:lang w:eastAsia="ru-RU"/>
        </w:rPr>
        <w:t>, «Строитель»</w:t>
      </w:r>
      <w:r w:rsidRPr="003D7D50">
        <w:rPr>
          <w:rFonts w:ascii="Times New Roman" w:eastAsia="Times New Roman" w:hAnsi="Times New Roman" w:cs="Times New Roman"/>
          <w:spacing w:val="2"/>
          <w:sz w:val="24"/>
          <w:szCs w:val="24"/>
          <w:lang w:eastAsia="ru-RU"/>
        </w:rPr>
        <w:t xml:space="preserve"> в городском округе город Мегион</w:t>
      </w:r>
      <w:r>
        <w:rPr>
          <w:rFonts w:ascii="Times New Roman" w:eastAsia="Times New Roman" w:hAnsi="Times New Roman" w:cs="Times New Roman"/>
          <w:spacing w:val="2"/>
          <w:sz w:val="24"/>
          <w:szCs w:val="24"/>
          <w:lang w:eastAsia="ru-RU"/>
        </w:rPr>
        <w:t>;</w:t>
      </w:r>
    </w:p>
    <w:p w14:paraId="4267B190" w14:textId="77777777" w:rsidR="00CA3203" w:rsidRDefault="00CA3203" w:rsidP="00CA32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утверждение </w:t>
      </w:r>
      <w:r w:rsidRPr="00432628">
        <w:rPr>
          <w:rFonts w:ascii="Times New Roman" w:hAnsi="Times New Roman" w:cs="Times New Roman"/>
          <w:sz w:val="24"/>
          <w:szCs w:val="24"/>
        </w:rPr>
        <w:t>прогнозн</w:t>
      </w:r>
      <w:r>
        <w:rPr>
          <w:rFonts w:ascii="Times New Roman" w:hAnsi="Times New Roman" w:cs="Times New Roman"/>
          <w:sz w:val="24"/>
          <w:szCs w:val="24"/>
        </w:rPr>
        <w:t>ого</w:t>
      </w:r>
      <w:r w:rsidRPr="00432628">
        <w:rPr>
          <w:rFonts w:ascii="Times New Roman" w:hAnsi="Times New Roman" w:cs="Times New Roman"/>
          <w:sz w:val="24"/>
          <w:szCs w:val="24"/>
        </w:rPr>
        <w:t xml:space="preserve"> план</w:t>
      </w:r>
      <w:r>
        <w:rPr>
          <w:rFonts w:ascii="Times New Roman" w:hAnsi="Times New Roman" w:cs="Times New Roman"/>
          <w:sz w:val="24"/>
          <w:szCs w:val="24"/>
        </w:rPr>
        <w:t>а</w:t>
      </w:r>
      <w:r w:rsidRPr="00432628">
        <w:rPr>
          <w:rFonts w:ascii="Times New Roman" w:hAnsi="Times New Roman" w:cs="Times New Roman"/>
          <w:sz w:val="24"/>
          <w:szCs w:val="24"/>
        </w:rPr>
        <w:t xml:space="preserve"> (программ</w:t>
      </w:r>
      <w:r>
        <w:rPr>
          <w:rFonts w:ascii="Times New Roman" w:hAnsi="Times New Roman" w:cs="Times New Roman"/>
          <w:sz w:val="24"/>
          <w:szCs w:val="24"/>
        </w:rPr>
        <w:t>ы</w:t>
      </w:r>
      <w:r w:rsidRPr="00432628">
        <w:rPr>
          <w:rFonts w:ascii="Times New Roman" w:hAnsi="Times New Roman" w:cs="Times New Roman"/>
          <w:sz w:val="24"/>
          <w:szCs w:val="24"/>
        </w:rPr>
        <w:t>) приватизации муниципального имущества городского округа город Мегион на 2020 год и плановый период 2021 и 2022 годов</w:t>
      </w:r>
      <w:r>
        <w:rPr>
          <w:rFonts w:ascii="Times New Roman" w:hAnsi="Times New Roman" w:cs="Times New Roman"/>
          <w:sz w:val="24"/>
          <w:szCs w:val="24"/>
        </w:rPr>
        <w:t>;</w:t>
      </w:r>
    </w:p>
    <w:p w14:paraId="41F28452" w14:textId="476FF8BD" w:rsidR="00CA3203" w:rsidRDefault="00CA3203" w:rsidP="00CA3203">
      <w:pPr>
        <w:spacing w:after="0" w:line="240" w:lineRule="auto"/>
        <w:ind w:firstLine="708"/>
        <w:jc w:val="both"/>
        <w:rPr>
          <w:rFonts w:ascii="Times New Roman" w:hAnsi="Times New Roman" w:cs="Times New Roman"/>
          <w:sz w:val="24"/>
          <w:szCs w:val="24"/>
        </w:rPr>
      </w:pPr>
      <w:r w:rsidRPr="00CA3203">
        <w:rPr>
          <w:rFonts w:ascii="Times New Roman" w:hAnsi="Times New Roman" w:cs="Times New Roman"/>
          <w:sz w:val="24"/>
          <w:szCs w:val="24"/>
        </w:rPr>
        <w:t xml:space="preserve"> </w:t>
      </w:r>
      <w:r>
        <w:rPr>
          <w:rFonts w:ascii="Times New Roman" w:hAnsi="Times New Roman" w:cs="Times New Roman"/>
          <w:sz w:val="24"/>
          <w:szCs w:val="24"/>
        </w:rPr>
        <w:t xml:space="preserve">- </w:t>
      </w:r>
      <w:r w:rsidR="00786D89">
        <w:rPr>
          <w:rFonts w:ascii="Times New Roman" w:hAnsi="Times New Roman" w:cs="Times New Roman"/>
          <w:sz w:val="24"/>
          <w:szCs w:val="24"/>
        </w:rPr>
        <w:t>утверждение</w:t>
      </w:r>
      <w:r>
        <w:rPr>
          <w:rFonts w:ascii="Times New Roman" w:hAnsi="Times New Roman" w:cs="Times New Roman"/>
          <w:sz w:val="24"/>
          <w:szCs w:val="24"/>
        </w:rPr>
        <w:t xml:space="preserve"> мер</w:t>
      </w:r>
      <w:r w:rsidR="00786D89">
        <w:rPr>
          <w:rFonts w:ascii="Times New Roman" w:hAnsi="Times New Roman" w:cs="Times New Roman"/>
          <w:sz w:val="24"/>
          <w:szCs w:val="24"/>
        </w:rPr>
        <w:t>ы</w:t>
      </w:r>
      <w:r>
        <w:rPr>
          <w:rFonts w:ascii="Times New Roman" w:hAnsi="Times New Roman" w:cs="Times New Roman"/>
          <w:sz w:val="24"/>
          <w:szCs w:val="24"/>
        </w:rPr>
        <w:t xml:space="preserve"> социальной поддержки для отдельной категории граждан;</w:t>
      </w:r>
    </w:p>
    <w:p w14:paraId="0FCB10D0" w14:textId="078446E2" w:rsidR="00CA3203" w:rsidRDefault="00CA3203" w:rsidP="00CA32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86D89">
        <w:rPr>
          <w:rFonts w:ascii="Times New Roman" w:hAnsi="Times New Roman" w:cs="Times New Roman"/>
          <w:sz w:val="24"/>
          <w:szCs w:val="24"/>
        </w:rPr>
        <w:t>утвержден</w:t>
      </w:r>
      <w:r w:rsidR="00626241">
        <w:rPr>
          <w:rFonts w:ascii="Times New Roman" w:hAnsi="Times New Roman" w:cs="Times New Roman"/>
          <w:sz w:val="24"/>
          <w:szCs w:val="24"/>
        </w:rPr>
        <w:t>ие</w:t>
      </w:r>
      <w:r w:rsidR="00786D89">
        <w:rPr>
          <w:rFonts w:ascii="Times New Roman" w:hAnsi="Times New Roman" w:cs="Times New Roman"/>
          <w:sz w:val="24"/>
          <w:szCs w:val="24"/>
        </w:rPr>
        <w:t xml:space="preserve"> </w:t>
      </w:r>
      <w:r w:rsidR="00786D89">
        <w:rPr>
          <w:rStyle w:val="11"/>
          <w:rFonts w:ascii="Times New Roman" w:hAnsi="Times New Roman"/>
          <w:sz w:val="24"/>
          <w:szCs w:val="24"/>
        </w:rPr>
        <w:t>порядк</w:t>
      </w:r>
      <w:r w:rsidR="00626241">
        <w:rPr>
          <w:rStyle w:val="11"/>
          <w:rFonts w:ascii="Times New Roman" w:hAnsi="Times New Roman"/>
          <w:sz w:val="24"/>
          <w:szCs w:val="24"/>
        </w:rPr>
        <w:t>а</w:t>
      </w:r>
      <w:r w:rsidRPr="0001609F">
        <w:rPr>
          <w:rStyle w:val="11"/>
          <w:rFonts w:ascii="Times New Roman" w:hAnsi="Times New Roman"/>
          <w:sz w:val="24"/>
          <w:szCs w:val="24"/>
        </w:rPr>
        <w:t xml:space="preserve"> </w:t>
      </w:r>
      <w:r w:rsidRPr="0001609F">
        <w:rPr>
          <w:rStyle w:val="11"/>
          <w:rFonts w:ascii="Times New Roman" w:eastAsia="Arial" w:hAnsi="Times New Roman"/>
          <w:sz w:val="24"/>
          <w:szCs w:val="24"/>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Pr>
          <w:rStyle w:val="11"/>
          <w:rFonts w:ascii="Times New Roman" w:eastAsia="Arial" w:hAnsi="Times New Roman"/>
          <w:sz w:val="24"/>
          <w:szCs w:val="24"/>
        </w:rPr>
        <w:t>;</w:t>
      </w:r>
    </w:p>
    <w:p w14:paraId="5FD37F26" w14:textId="14646095" w:rsidR="00786D89" w:rsidRPr="0047557C" w:rsidRDefault="00786D89" w:rsidP="00786D89">
      <w:pPr>
        <w:spacing w:after="0" w:line="240" w:lineRule="auto"/>
        <w:ind w:firstLine="708"/>
        <w:jc w:val="both"/>
        <w:rPr>
          <w:rFonts w:ascii="Times New Roman" w:hAnsi="Times New Roman" w:cs="Times New Roman"/>
          <w:sz w:val="24"/>
          <w:szCs w:val="24"/>
        </w:rPr>
      </w:pPr>
      <w:r w:rsidRPr="0047557C">
        <w:rPr>
          <w:rFonts w:ascii="Times New Roman" w:hAnsi="Times New Roman" w:cs="Times New Roman"/>
          <w:sz w:val="24"/>
          <w:szCs w:val="24"/>
        </w:rPr>
        <w:t xml:space="preserve">- </w:t>
      </w:r>
      <w:r>
        <w:rPr>
          <w:rFonts w:ascii="Times New Roman" w:hAnsi="Times New Roman" w:cs="Times New Roman"/>
          <w:sz w:val="24"/>
          <w:szCs w:val="24"/>
        </w:rPr>
        <w:t>утвержден</w:t>
      </w:r>
      <w:r w:rsidR="00626241">
        <w:rPr>
          <w:rFonts w:ascii="Times New Roman" w:hAnsi="Times New Roman" w:cs="Times New Roman"/>
          <w:sz w:val="24"/>
          <w:szCs w:val="24"/>
        </w:rPr>
        <w:t>ие</w:t>
      </w:r>
      <w:r>
        <w:rPr>
          <w:rFonts w:ascii="Times New Roman" w:hAnsi="Times New Roman" w:cs="Times New Roman"/>
          <w:sz w:val="24"/>
          <w:szCs w:val="24"/>
        </w:rPr>
        <w:t xml:space="preserve"> отчет</w:t>
      </w:r>
      <w:r w:rsidR="00626241">
        <w:rPr>
          <w:rFonts w:ascii="Times New Roman" w:hAnsi="Times New Roman" w:cs="Times New Roman"/>
          <w:sz w:val="24"/>
          <w:szCs w:val="24"/>
        </w:rPr>
        <w:t>а</w:t>
      </w:r>
      <w:r>
        <w:rPr>
          <w:rFonts w:ascii="Times New Roman" w:hAnsi="Times New Roman" w:cs="Times New Roman"/>
          <w:sz w:val="24"/>
          <w:szCs w:val="24"/>
        </w:rPr>
        <w:t xml:space="preserve"> </w:t>
      </w:r>
      <w:r w:rsidRPr="0047557C">
        <w:rPr>
          <w:rFonts w:ascii="Times New Roman" w:hAnsi="Times New Roman" w:cs="Times New Roman"/>
          <w:sz w:val="24"/>
          <w:szCs w:val="24"/>
        </w:rPr>
        <w:t>об исполнении бюджета городского о</w:t>
      </w:r>
      <w:r>
        <w:rPr>
          <w:rFonts w:ascii="Times New Roman" w:hAnsi="Times New Roman" w:cs="Times New Roman"/>
          <w:sz w:val="24"/>
          <w:szCs w:val="24"/>
        </w:rPr>
        <w:t xml:space="preserve">круга город Мегиона за 2018 год, </w:t>
      </w:r>
      <w:r w:rsidRPr="0047557C">
        <w:rPr>
          <w:rFonts w:ascii="Times New Roman" w:hAnsi="Times New Roman" w:cs="Times New Roman"/>
          <w:sz w:val="24"/>
          <w:szCs w:val="24"/>
        </w:rPr>
        <w:t>за 1 квартал</w:t>
      </w:r>
      <w:r>
        <w:rPr>
          <w:rFonts w:ascii="Times New Roman" w:hAnsi="Times New Roman" w:cs="Times New Roman"/>
          <w:sz w:val="24"/>
          <w:szCs w:val="24"/>
        </w:rPr>
        <w:t>, полугодие и девять месяцев</w:t>
      </w:r>
      <w:r w:rsidRPr="0047557C">
        <w:rPr>
          <w:rFonts w:ascii="Times New Roman" w:hAnsi="Times New Roman" w:cs="Times New Roman"/>
          <w:sz w:val="24"/>
          <w:szCs w:val="24"/>
        </w:rPr>
        <w:t xml:space="preserve"> 2019 года</w:t>
      </w:r>
      <w:r>
        <w:rPr>
          <w:rFonts w:ascii="Times New Roman" w:hAnsi="Times New Roman" w:cs="Times New Roman"/>
          <w:sz w:val="24"/>
          <w:szCs w:val="24"/>
        </w:rPr>
        <w:t xml:space="preserve">, </w:t>
      </w:r>
      <w:r w:rsidRPr="0047557C">
        <w:rPr>
          <w:rFonts w:ascii="Times New Roman" w:hAnsi="Times New Roman" w:cs="Times New Roman"/>
          <w:sz w:val="24"/>
          <w:szCs w:val="24"/>
        </w:rPr>
        <w:t>отчет</w:t>
      </w:r>
      <w:r w:rsidR="00626241">
        <w:rPr>
          <w:rFonts w:ascii="Times New Roman" w:hAnsi="Times New Roman" w:cs="Times New Roman"/>
          <w:sz w:val="24"/>
          <w:szCs w:val="24"/>
        </w:rPr>
        <w:t>а</w:t>
      </w:r>
      <w:r w:rsidRPr="0047557C">
        <w:rPr>
          <w:rFonts w:ascii="Times New Roman" w:hAnsi="Times New Roman" w:cs="Times New Roman"/>
          <w:sz w:val="24"/>
          <w:szCs w:val="24"/>
        </w:rPr>
        <w:t xml:space="preserve"> о деятельности главы города Мегиона и администрации</w:t>
      </w:r>
      <w:r>
        <w:rPr>
          <w:rFonts w:ascii="Times New Roman" w:hAnsi="Times New Roman" w:cs="Times New Roman"/>
          <w:sz w:val="24"/>
          <w:szCs w:val="24"/>
        </w:rPr>
        <w:t xml:space="preserve"> города</w:t>
      </w:r>
      <w:r w:rsidRPr="0047557C">
        <w:rPr>
          <w:rFonts w:ascii="Times New Roman" w:hAnsi="Times New Roman" w:cs="Times New Roman"/>
          <w:sz w:val="24"/>
          <w:szCs w:val="24"/>
        </w:rPr>
        <w:t xml:space="preserve"> о деятельности отдела Министерства внутренних дел Российской Федерации по городу Мегиона</w:t>
      </w:r>
      <w:r>
        <w:rPr>
          <w:rFonts w:ascii="Times New Roman" w:hAnsi="Times New Roman" w:cs="Times New Roman"/>
          <w:sz w:val="24"/>
          <w:szCs w:val="24"/>
        </w:rPr>
        <w:t xml:space="preserve">, </w:t>
      </w:r>
      <w:r w:rsidRPr="0047557C">
        <w:rPr>
          <w:rFonts w:ascii="Times New Roman" w:hAnsi="Times New Roman" w:cs="Times New Roman"/>
          <w:sz w:val="24"/>
          <w:szCs w:val="24"/>
        </w:rPr>
        <w:t>о деятельности Контрольно-счетной палаты городского округа город Мегион</w:t>
      </w:r>
      <w:r w:rsidR="00B86C2C" w:rsidRPr="00B86C2C">
        <w:rPr>
          <w:rFonts w:ascii="Times New Roman" w:hAnsi="Times New Roman" w:cs="Times New Roman"/>
          <w:sz w:val="24"/>
          <w:szCs w:val="24"/>
        </w:rPr>
        <w:t xml:space="preserve"> </w:t>
      </w:r>
      <w:r w:rsidR="00B86C2C">
        <w:rPr>
          <w:rFonts w:ascii="Times New Roman" w:hAnsi="Times New Roman" w:cs="Times New Roman"/>
          <w:sz w:val="24"/>
          <w:szCs w:val="24"/>
        </w:rPr>
        <w:t>за 2018 год</w:t>
      </w:r>
      <w:r>
        <w:rPr>
          <w:rFonts w:ascii="Times New Roman" w:hAnsi="Times New Roman" w:cs="Times New Roman"/>
          <w:sz w:val="24"/>
          <w:szCs w:val="24"/>
        </w:rPr>
        <w:t>.</w:t>
      </w:r>
    </w:p>
    <w:p w14:paraId="5153A864" w14:textId="501365D4" w:rsidR="009561D5" w:rsidRPr="008B3C82" w:rsidRDefault="009561D5" w:rsidP="008B3C82">
      <w:pPr>
        <w:spacing w:after="0" w:line="240" w:lineRule="auto"/>
        <w:ind w:firstLine="426"/>
        <w:jc w:val="both"/>
        <w:rPr>
          <w:rFonts w:ascii="Times New Roman" w:eastAsia="Calibri" w:hAnsi="Times New Roman" w:cs="Times New Roman"/>
          <w:b/>
          <w:sz w:val="24"/>
          <w:szCs w:val="24"/>
        </w:rPr>
      </w:pPr>
      <w:r w:rsidRPr="00530F3D">
        <w:rPr>
          <w:rFonts w:ascii="Times New Roman" w:hAnsi="Times New Roman" w:cs="Times New Roman"/>
          <w:sz w:val="24"/>
          <w:szCs w:val="24"/>
        </w:rPr>
        <w:t xml:space="preserve">Одним из важнейших направлений деятельности представительного органа </w:t>
      </w:r>
      <w:r w:rsidR="00530F3D" w:rsidRPr="00530F3D">
        <w:rPr>
          <w:rFonts w:ascii="Times New Roman" w:hAnsi="Times New Roman" w:cs="Times New Roman"/>
          <w:sz w:val="24"/>
          <w:szCs w:val="24"/>
        </w:rPr>
        <w:t xml:space="preserve">муниципального образования </w:t>
      </w:r>
      <w:r w:rsidRPr="00530F3D">
        <w:rPr>
          <w:rFonts w:ascii="Times New Roman" w:hAnsi="Times New Roman" w:cs="Times New Roman"/>
          <w:sz w:val="24"/>
          <w:szCs w:val="24"/>
        </w:rPr>
        <w:t>является принятие</w:t>
      </w:r>
      <w:r w:rsidR="005F54FA" w:rsidRPr="00530F3D">
        <w:rPr>
          <w:rFonts w:ascii="Times New Roman" w:hAnsi="Times New Roman" w:cs="Times New Roman"/>
          <w:sz w:val="24"/>
          <w:szCs w:val="24"/>
        </w:rPr>
        <w:t xml:space="preserve"> изменений </w:t>
      </w:r>
      <w:r w:rsidR="00530F3D" w:rsidRPr="00530F3D">
        <w:rPr>
          <w:rFonts w:ascii="Times New Roman" w:hAnsi="Times New Roman" w:cs="Times New Roman"/>
          <w:sz w:val="24"/>
          <w:szCs w:val="24"/>
        </w:rPr>
        <w:t xml:space="preserve">дополнений </w:t>
      </w:r>
      <w:r w:rsidR="005F54FA" w:rsidRPr="00530F3D">
        <w:rPr>
          <w:rFonts w:ascii="Times New Roman" w:hAnsi="Times New Roman" w:cs="Times New Roman"/>
          <w:sz w:val="24"/>
          <w:szCs w:val="24"/>
        </w:rPr>
        <w:t xml:space="preserve">в устав города, </w:t>
      </w:r>
      <w:r w:rsidRPr="00530F3D">
        <w:rPr>
          <w:rFonts w:ascii="Times New Roman" w:hAnsi="Times New Roman" w:cs="Times New Roman"/>
          <w:sz w:val="24"/>
          <w:szCs w:val="24"/>
        </w:rPr>
        <w:lastRenderedPageBreak/>
        <w:t>регламент Думы</w:t>
      </w:r>
      <w:r w:rsidR="008B0F96" w:rsidRPr="00530F3D">
        <w:rPr>
          <w:rFonts w:ascii="Times New Roman" w:hAnsi="Times New Roman" w:cs="Times New Roman"/>
          <w:sz w:val="24"/>
          <w:szCs w:val="24"/>
        </w:rPr>
        <w:t xml:space="preserve"> города</w:t>
      </w:r>
      <w:r w:rsidR="005F54FA" w:rsidRPr="00530F3D">
        <w:rPr>
          <w:rFonts w:ascii="Times New Roman" w:hAnsi="Times New Roman" w:cs="Times New Roman"/>
          <w:sz w:val="24"/>
          <w:szCs w:val="24"/>
        </w:rPr>
        <w:t xml:space="preserve"> и</w:t>
      </w:r>
      <w:r w:rsidRPr="00530F3D">
        <w:rPr>
          <w:rFonts w:ascii="Times New Roman" w:hAnsi="Times New Roman" w:cs="Times New Roman"/>
          <w:sz w:val="24"/>
          <w:szCs w:val="24"/>
        </w:rPr>
        <w:t xml:space="preserve"> нормативные правовые акты, обеспечивающие правовую и организационную деятельность органов местного самоуправления. С целью внесения изменений</w:t>
      </w:r>
      <w:r w:rsidR="00530F3D" w:rsidRPr="00530F3D">
        <w:rPr>
          <w:rFonts w:ascii="Times New Roman" w:hAnsi="Times New Roman" w:cs="Times New Roman"/>
          <w:sz w:val="24"/>
          <w:szCs w:val="24"/>
        </w:rPr>
        <w:t xml:space="preserve"> и дополнений в </w:t>
      </w:r>
      <w:r w:rsidRPr="00530F3D">
        <w:rPr>
          <w:rFonts w:ascii="Times New Roman" w:hAnsi="Times New Roman" w:cs="Times New Roman"/>
          <w:sz w:val="24"/>
          <w:szCs w:val="24"/>
        </w:rPr>
        <w:t>устав города в соответствие с федера</w:t>
      </w:r>
      <w:r w:rsidR="00530F3D" w:rsidRPr="00530F3D">
        <w:rPr>
          <w:rFonts w:ascii="Times New Roman" w:hAnsi="Times New Roman" w:cs="Times New Roman"/>
          <w:sz w:val="24"/>
          <w:szCs w:val="24"/>
        </w:rPr>
        <w:t>льным законодательством, за 2019</w:t>
      </w:r>
      <w:r w:rsidRPr="00530F3D">
        <w:rPr>
          <w:rFonts w:ascii="Times New Roman" w:hAnsi="Times New Roman" w:cs="Times New Roman"/>
          <w:sz w:val="24"/>
          <w:szCs w:val="24"/>
        </w:rPr>
        <w:t xml:space="preserve"> год было принято 4 решения.</w:t>
      </w:r>
    </w:p>
    <w:p w14:paraId="166AB647" w14:textId="77777777" w:rsidR="00F55A85" w:rsidRPr="00DF12BC" w:rsidRDefault="00705004" w:rsidP="009561D5">
      <w:pPr>
        <w:spacing w:after="0" w:line="240" w:lineRule="auto"/>
        <w:jc w:val="both"/>
        <w:rPr>
          <w:rFonts w:ascii="Times New Roman" w:eastAsia="Times New Roman" w:hAnsi="Times New Roman" w:cs="Times New Roman"/>
          <w:color w:val="0070C0"/>
          <w:sz w:val="24"/>
          <w:szCs w:val="24"/>
          <w:lang w:eastAsia="ru-RU"/>
        </w:rPr>
      </w:pPr>
      <w:r w:rsidRPr="00DF12BC">
        <w:rPr>
          <w:rFonts w:ascii="Times New Roman" w:eastAsia="Times New Roman" w:hAnsi="Times New Roman" w:cs="Times New Roman"/>
          <w:color w:val="0070C0"/>
          <w:sz w:val="24"/>
          <w:szCs w:val="24"/>
          <w:lang w:eastAsia="ru-RU"/>
        </w:rPr>
        <w:tab/>
      </w:r>
    </w:p>
    <w:p w14:paraId="719780EE" w14:textId="51550823" w:rsidR="009561D5" w:rsidRDefault="003614C8" w:rsidP="00205FDA">
      <w:pPr>
        <w:spacing w:after="0" w:line="240" w:lineRule="auto"/>
        <w:ind w:firstLine="426"/>
        <w:jc w:val="both"/>
        <w:rPr>
          <w:rFonts w:ascii="Times New Roman" w:eastAsia="Times New Roman" w:hAnsi="Times New Roman" w:cs="Times New Roman"/>
          <w:b/>
          <w:sz w:val="24"/>
          <w:szCs w:val="24"/>
          <w:lang w:eastAsia="ru-RU"/>
        </w:rPr>
      </w:pPr>
      <w:r w:rsidRPr="007B1CD3">
        <w:rPr>
          <w:rFonts w:ascii="Times New Roman" w:eastAsia="Times New Roman" w:hAnsi="Times New Roman" w:cs="Times New Roman"/>
          <w:b/>
          <w:sz w:val="24"/>
          <w:szCs w:val="24"/>
          <w:lang w:eastAsia="ru-RU"/>
        </w:rPr>
        <w:t>2</w:t>
      </w:r>
      <w:r w:rsidR="00EC1304" w:rsidRPr="007B1CD3">
        <w:rPr>
          <w:rFonts w:ascii="Times New Roman" w:eastAsia="Times New Roman" w:hAnsi="Times New Roman" w:cs="Times New Roman"/>
          <w:b/>
          <w:sz w:val="24"/>
          <w:szCs w:val="24"/>
          <w:lang w:eastAsia="ru-RU"/>
        </w:rPr>
        <w:t xml:space="preserve">.1. </w:t>
      </w:r>
      <w:r w:rsidR="00E733D7" w:rsidRPr="007B1CD3">
        <w:rPr>
          <w:rFonts w:ascii="Times New Roman" w:eastAsia="Times New Roman" w:hAnsi="Times New Roman" w:cs="Times New Roman"/>
          <w:b/>
          <w:sz w:val="24"/>
          <w:szCs w:val="24"/>
          <w:lang w:eastAsia="ru-RU"/>
        </w:rPr>
        <w:t>И</w:t>
      </w:r>
      <w:r w:rsidR="009561D5" w:rsidRPr="007B1CD3">
        <w:rPr>
          <w:rFonts w:ascii="Times New Roman" w:eastAsia="Times New Roman" w:hAnsi="Times New Roman" w:cs="Times New Roman"/>
          <w:b/>
          <w:sz w:val="24"/>
          <w:szCs w:val="24"/>
          <w:lang w:eastAsia="ru-RU"/>
        </w:rPr>
        <w:t xml:space="preserve">зменения </w:t>
      </w:r>
      <w:r w:rsidR="0039708D" w:rsidRPr="007B1CD3">
        <w:rPr>
          <w:rFonts w:ascii="Times New Roman" w:eastAsia="Times New Roman" w:hAnsi="Times New Roman" w:cs="Times New Roman"/>
          <w:b/>
          <w:sz w:val="24"/>
          <w:szCs w:val="24"/>
          <w:lang w:eastAsia="ru-RU"/>
        </w:rPr>
        <w:t xml:space="preserve">и дополнения в </w:t>
      </w:r>
      <w:r w:rsidR="009561D5" w:rsidRPr="007B1CD3">
        <w:rPr>
          <w:rFonts w:ascii="Times New Roman" w:eastAsia="Times New Roman" w:hAnsi="Times New Roman" w:cs="Times New Roman"/>
          <w:b/>
          <w:sz w:val="24"/>
          <w:szCs w:val="24"/>
          <w:lang w:eastAsia="ru-RU"/>
        </w:rPr>
        <w:t>устав города:</w:t>
      </w:r>
    </w:p>
    <w:p w14:paraId="4625F89D" w14:textId="77777777" w:rsidR="00C10C38" w:rsidRPr="007B1CD3" w:rsidRDefault="00C10C38" w:rsidP="00205FDA">
      <w:pPr>
        <w:spacing w:after="0" w:line="240" w:lineRule="auto"/>
        <w:ind w:firstLine="426"/>
        <w:jc w:val="both"/>
        <w:rPr>
          <w:rFonts w:ascii="Times New Roman" w:eastAsia="Times New Roman" w:hAnsi="Times New Roman" w:cs="Times New Roman"/>
          <w:b/>
          <w:sz w:val="24"/>
          <w:szCs w:val="24"/>
          <w:lang w:eastAsia="ru-RU"/>
        </w:rPr>
      </w:pPr>
    </w:p>
    <w:p w14:paraId="6E348192" w14:textId="734B8978" w:rsidR="0052459E" w:rsidRDefault="008B0F96" w:rsidP="003614C8">
      <w:pPr>
        <w:spacing w:after="0" w:line="240" w:lineRule="auto"/>
        <w:jc w:val="both"/>
        <w:rPr>
          <w:rFonts w:ascii="Times New Roman" w:eastAsia="Times New Roman" w:hAnsi="Times New Roman" w:cs="Times New Roman"/>
          <w:sz w:val="24"/>
          <w:szCs w:val="24"/>
          <w:lang w:eastAsia="ru-RU"/>
        </w:rPr>
      </w:pPr>
      <w:r w:rsidRPr="005A2E32">
        <w:rPr>
          <w:rFonts w:ascii="Times New Roman" w:eastAsia="Times New Roman" w:hAnsi="Times New Roman" w:cs="Times New Roman"/>
          <w:sz w:val="24"/>
          <w:szCs w:val="24"/>
          <w:lang w:eastAsia="ru-RU"/>
        </w:rPr>
        <w:tab/>
        <w:t xml:space="preserve">Внесенными изменениями </w:t>
      </w:r>
      <w:r w:rsidR="00212EF2" w:rsidRPr="005A2E32">
        <w:rPr>
          <w:rFonts w:ascii="Times New Roman" w:eastAsia="Times New Roman" w:hAnsi="Times New Roman" w:cs="Times New Roman"/>
          <w:sz w:val="24"/>
          <w:szCs w:val="24"/>
          <w:lang w:eastAsia="ru-RU"/>
        </w:rPr>
        <w:t xml:space="preserve">и дополнениями </w:t>
      </w:r>
      <w:r w:rsidRPr="005A2E32">
        <w:rPr>
          <w:rFonts w:ascii="Times New Roman" w:eastAsia="Times New Roman" w:hAnsi="Times New Roman" w:cs="Times New Roman"/>
          <w:sz w:val="24"/>
          <w:szCs w:val="24"/>
          <w:lang w:eastAsia="ru-RU"/>
        </w:rPr>
        <w:t>в устав города</w:t>
      </w:r>
      <w:r w:rsidR="009F1D37">
        <w:rPr>
          <w:rFonts w:ascii="Times New Roman" w:eastAsia="Times New Roman" w:hAnsi="Times New Roman" w:cs="Times New Roman"/>
          <w:sz w:val="24"/>
          <w:szCs w:val="24"/>
          <w:lang w:eastAsia="ru-RU"/>
        </w:rPr>
        <w:t xml:space="preserve"> стали</w:t>
      </w:r>
      <w:r w:rsidRPr="005A2E32">
        <w:rPr>
          <w:rFonts w:ascii="Times New Roman" w:eastAsia="Times New Roman" w:hAnsi="Times New Roman" w:cs="Times New Roman"/>
          <w:sz w:val="24"/>
          <w:szCs w:val="24"/>
          <w:lang w:eastAsia="ru-RU"/>
        </w:rPr>
        <w:t>:</w:t>
      </w:r>
    </w:p>
    <w:p w14:paraId="4C892555" w14:textId="5C7181A2" w:rsidR="006A7A22" w:rsidRDefault="00B5171B" w:rsidP="00E316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6A7A22">
        <w:rPr>
          <w:rFonts w:ascii="Times New Roman" w:eastAsia="Times New Roman" w:hAnsi="Times New Roman" w:cs="Times New Roman"/>
          <w:sz w:val="24"/>
          <w:szCs w:val="24"/>
          <w:lang w:eastAsia="ru-RU"/>
        </w:rPr>
        <w:t xml:space="preserve"> уточнено </w:t>
      </w:r>
      <w:r w:rsidR="00E31662">
        <w:rPr>
          <w:rFonts w:ascii="Times New Roman" w:eastAsia="Times New Roman" w:hAnsi="Times New Roman" w:cs="Times New Roman"/>
          <w:sz w:val="24"/>
          <w:szCs w:val="24"/>
          <w:lang w:eastAsia="ru-RU"/>
        </w:rPr>
        <w:t>о</w:t>
      </w:r>
      <w:r w:rsidR="006A7A22">
        <w:rPr>
          <w:rFonts w:ascii="Times New Roman" w:hAnsi="Times New Roman" w:cs="Times New Roman"/>
          <w:sz w:val="24"/>
          <w:szCs w:val="24"/>
        </w:rPr>
        <w:t>фициальное наименование муниципального образования - городской округ Мегион Ханты-Мансийского автономного округа-Югры</w:t>
      </w:r>
      <w:r w:rsidR="00B86C2C">
        <w:rPr>
          <w:rFonts w:ascii="Times New Roman" w:hAnsi="Times New Roman" w:cs="Times New Roman"/>
          <w:sz w:val="24"/>
          <w:szCs w:val="24"/>
        </w:rPr>
        <w:t xml:space="preserve"> и с</w:t>
      </w:r>
      <w:r w:rsidR="006A7A22">
        <w:rPr>
          <w:rFonts w:ascii="Times New Roman" w:hAnsi="Times New Roman" w:cs="Times New Roman"/>
          <w:sz w:val="24"/>
          <w:szCs w:val="24"/>
        </w:rPr>
        <w:t>окращенно</w:t>
      </w:r>
      <w:r w:rsidR="00E31662">
        <w:rPr>
          <w:rFonts w:ascii="Times New Roman" w:hAnsi="Times New Roman" w:cs="Times New Roman"/>
          <w:sz w:val="24"/>
          <w:szCs w:val="24"/>
        </w:rPr>
        <w:t>е наименова</w:t>
      </w:r>
      <w:r w:rsidR="00BA1D32">
        <w:rPr>
          <w:rFonts w:ascii="Times New Roman" w:hAnsi="Times New Roman" w:cs="Times New Roman"/>
          <w:sz w:val="24"/>
          <w:szCs w:val="24"/>
        </w:rPr>
        <w:t>ние - город Мегион</w:t>
      </w:r>
      <w:r w:rsidR="00E31662">
        <w:rPr>
          <w:rFonts w:ascii="Times New Roman" w:hAnsi="Times New Roman" w:cs="Times New Roman"/>
          <w:sz w:val="24"/>
          <w:szCs w:val="24"/>
        </w:rPr>
        <w:t>;</w:t>
      </w:r>
    </w:p>
    <w:p w14:paraId="5C6B19B4" w14:textId="40994C7E" w:rsidR="00591B4C" w:rsidRPr="00FD2B1D" w:rsidRDefault="009515B7" w:rsidP="00E316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уточнены вопрос</w:t>
      </w:r>
      <w:r w:rsidR="00C0404D">
        <w:rPr>
          <w:rFonts w:ascii="Times New Roman" w:hAnsi="Times New Roman" w:cs="Times New Roman"/>
          <w:sz w:val="24"/>
          <w:szCs w:val="24"/>
        </w:rPr>
        <w:t>ы</w:t>
      </w:r>
      <w:r>
        <w:rPr>
          <w:rFonts w:ascii="Times New Roman" w:hAnsi="Times New Roman" w:cs="Times New Roman"/>
          <w:sz w:val="24"/>
          <w:szCs w:val="24"/>
        </w:rPr>
        <w:t xml:space="preserve"> местного значе</w:t>
      </w:r>
      <w:r w:rsidR="00647E86">
        <w:rPr>
          <w:rFonts w:ascii="Times New Roman" w:hAnsi="Times New Roman" w:cs="Times New Roman"/>
          <w:sz w:val="24"/>
          <w:szCs w:val="24"/>
        </w:rPr>
        <w:t>ния городского округа, в части</w:t>
      </w:r>
      <w:r w:rsidR="00036821">
        <w:rPr>
          <w:rFonts w:ascii="Times New Roman" w:hAnsi="Times New Roman" w:cs="Times New Roman"/>
          <w:sz w:val="24"/>
          <w:szCs w:val="24"/>
        </w:rPr>
        <w:t>:</w:t>
      </w:r>
      <w:r w:rsidR="00647E86">
        <w:rPr>
          <w:rFonts w:ascii="Times New Roman" w:hAnsi="Times New Roman" w:cs="Times New Roman"/>
          <w:sz w:val="24"/>
          <w:szCs w:val="24"/>
        </w:rPr>
        <w:t xml:space="preserve"> р</w:t>
      </w:r>
      <w:r>
        <w:rPr>
          <w:rFonts w:ascii="Times New Roman" w:hAnsi="Times New Roman" w:cs="Times New Roman"/>
          <w:sz w:val="24"/>
          <w:szCs w:val="24"/>
        </w:rPr>
        <w:t>азработк</w:t>
      </w:r>
      <w:r w:rsidR="00647E86">
        <w:rPr>
          <w:rFonts w:ascii="Times New Roman" w:hAnsi="Times New Roman" w:cs="Times New Roman"/>
          <w:sz w:val="24"/>
          <w:szCs w:val="24"/>
        </w:rPr>
        <w:t>и</w:t>
      </w:r>
      <w:r>
        <w:rPr>
          <w:rFonts w:ascii="Times New Roman" w:hAnsi="Times New Roman" w:cs="Times New Roman"/>
          <w:sz w:val="24"/>
          <w:szCs w:val="24"/>
        </w:rPr>
        <w:t xml:space="preserve"> и осуществлени</w:t>
      </w:r>
      <w:r w:rsidR="00647E86">
        <w:rPr>
          <w:rFonts w:ascii="Times New Roman" w:hAnsi="Times New Roman" w:cs="Times New Roman"/>
          <w:sz w:val="24"/>
          <w:szCs w:val="24"/>
        </w:rPr>
        <w:t>я</w:t>
      </w:r>
      <w:r>
        <w:rPr>
          <w:rFonts w:ascii="Times New Roman" w:hAnsi="Times New Roman" w:cs="Times New Roman"/>
          <w:sz w:val="24"/>
          <w:szCs w:val="24"/>
        </w:rPr>
        <w:t xml:space="preserve">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w:t>
      </w:r>
      <w:r w:rsidR="00C5652E">
        <w:rPr>
          <w:rFonts w:ascii="Times New Roman" w:hAnsi="Times New Roman" w:cs="Times New Roman"/>
          <w:sz w:val="24"/>
          <w:szCs w:val="24"/>
        </w:rPr>
        <w:t xml:space="preserve">ых (межэтнических) конфликтов; </w:t>
      </w:r>
      <w:r w:rsidR="004A2C23">
        <w:rPr>
          <w:rFonts w:ascii="Times New Roman" w:hAnsi="Times New Roman" w:cs="Times New Roman"/>
          <w:sz w:val="24"/>
          <w:szCs w:val="24"/>
        </w:rPr>
        <w:t xml:space="preserve">выдачи </w:t>
      </w:r>
      <w:r w:rsidR="00A94D1C">
        <w:rPr>
          <w:rFonts w:ascii="Times New Roman" w:hAnsi="Times New Roman" w:cs="Times New Roman"/>
          <w:sz w:val="24"/>
          <w:szCs w:val="24"/>
        </w:rPr>
        <w:t>градостроительного плана земельного участка, расположенного в гран</w:t>
      </w:r>
      <w:r w:rsidR="00591B4C">
        <w:rPr>
          <w:rFonts w:ascii="Times New Roman" w:hAnsi="Times New Roman" w:cs="Times New Roman"/>
          <w:sz w:val="24"/>
          <w:szCs w:val="24"/>
        </w:rPr>
        <w:t>ицах городского округа</w:t>
      </w:r>
      <w:r w:rsidR="004A2C23">
        <w:rPr>
          <w:rFonts w:ascii="Times New Roman" w:hAnsi="Times New Roman" w:cs="Times New Roman"/>
          <w:sz w:val="24"/>
          <w:szCs w:val="24"/>
        </w:rPr>
        <w:t>;</w:t>
      </w:r>
      <w:r w:rsidR="00036821">
        <w:rPr>
          <w:rFonts w:ascii="Times New Roman" w:hAnsi="Times New Roman" w:cs="Times New Roman"/>
          <w:sz w:val="24"/>
          <w:szCs w:val="24"/>
        </w:rPr>
        <w:t xml:space="preserve"> </w:t>
      </w:r>
      <w:r w:rsidR="002566CE">
        <w:rPr>
          <w:rFonts w:ascii="Times New Roman" w:hAnsi="Times New Roman" w:cs="Times New Roman"/>
          <w:sz w:val="24"/>
          <w:szCs w:val="24"/>
        </w:rPr>
        <w:t>создания</w:t>
      </w:r>
      <w:r w:rsidR="00591B4C">
        <w:rPr>
          <w:rFonts w:ascii="Times New Roman" w:hAnsi="Times New Roman" w:cs="Times New Roman"/>
          <w:sz w:val="24"/>
          <w:szCs w:val="24"/>
        </w:rPr>
        <w:t xml:space="preserve">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w:t>
      </w:r>
      <w:r w:rsidR="002566CE">
        <w:rPr>
          <w:rFonts w:ascii="Times New Roman" w:hAnsi="Times New Roman" w:cs="Times New Roman"/>
          <w:sz w:val="24"/>
          <w:szCs w:val="24"/>
        </w:rPr>
        <w:t xml:space="preserve"> добровольчеству (волонтерству)</w:t>
      </w:r>
      <w:r w:rsidR="00591B4C">
        <w:rPr>
          <w:rFonts w:ascii="Times New Roman" w:hAnsi="Times New Roman" w:cs="Times New Roman"/>
          <w:sz w:val="24"/>
          <w:szCs w:val="24"/>
        </w:rPr>
        <w:t>;</w:t>
      </w:r>
      <w:r w:rsidR="001D0550">
        <w:rPr>
          <w:rFonts w:ascii="Times New Roman" w:hAnsi="Times New Roman" w:cs="Times New Roman"/>
          <w:sz w:val="24"/>
          <w:szCs w:val="24"/>
        </w:rPr>
        <w:t xml:space="preserve"> </w:t>
      </w:r>
      <w:r w:rsidR="00591B4C" w:rsidRPr="00FD2B1D">
        <w:rPr>
          <w:rFonts w:ascii="Times New Roman" w:hAnsi="Times New Roman" w:cs="Times New Roman"/>
          <w:sz w:val="24"/>
          <w:szCs w:val="24"/>
        </w:rPr>
        <w:t>организаци</w:t>
      </w:r>
      <w:r w:rsidR="001D0550">
        <w:rPr>
          <w:rFonts w:ascii="Times New Roman" w:hAnsi="Times New Roman" w:cs="Times New Roman"/>
          <w:sz w:val="24"/>
          <w:szCs w:val="24"/>
        </w:rPr>
        <w:t>и</w:t>
      </w:r>
      <w:r w:rsidR="00591B4C" w:rsidRPr="00FD2B1D">
        <w:rPr>
          <w:rFonts w:ascii="Times New Roman" w:hAnsi="Times New Roman" w:cs="Times New Roman"/>
          <w:sz w:val="24"/>
          <w:szCs w:val="24"/>
        </w:rPr>
        <w:t xml:space="preserve"> в соответствии с Федеральным </w:t>
      </w:r>
      <w:hyperlink r:id="rId9" w:history="1">
        <w:r w:rsidR="00591B4C" w:rsidRPr="00FD2B1D">
          <w:rPr>
            <w:rFonts w:ascii="Times New Roman" w:hAnsi="Times New Roman" w:cs="Times New Roman"/>
            <w:sz w:val="24"/>
            <w:szCs w:val="24"/>
          </w:rPr>
          <w:t>законом</w:t>
        </w:r>
      </w:hyperlink>
      <w:r w:rsidR="001D0550">
        <w:rPr>
          <w:rFonts w:ascii="Times New Roman" w:hAnsi="Times New Roman" w:cs="Times New Roman"/>
          <w:sz w:val="24"/>
          <w:szCs w:val="24"/>
        </w:rPr>
        <w:t xml:space="preserve"> от 24.07.2007 № 221-ФЗ «</w:t>
      </w:r>
      <w:r w:rsidR="00591B4C" w:rsidRPr="00FD2B1D">
        <w:rPr>
          <w:rFonts w:ascii="Times New Roman" w:hAnsi="Times New Roman" w:cs="Times New Roman"/>
          <w:sz w:val="24"/>
          <w:szCs w:val="24"/>
        </w:rPr>
        <w:t>О кадастровой деятельности</w:t>
      </w:r>
      <w:r w:rsidR="001D0550">
        <w:rPr>
          <w:rFonts w:ascii="Times New Roman" w:hAnsi="Times New Roman" w:cs="Times New Roman"/>
          <w:sz w:val="24"/>
          <w:szCs w:val="24"/>
        </w:rPr>
        <w:t>»</w:t>
      </w:r>
      <w:r w:rsidR="00591B4C" w:rsidRPr="00FD2B1D">
        <w:rPr>
          <w:rFonts w:ascii="Times New Roman" w:hAnsi="Times New Roman" w:cs="Times New Roman"/>
          <w:sz w:val="24"/>
          <w:szCs w:val="24"/>
        </w:rPr>
        <w:t xml:space="preserve"> выполнения комплексных кадастровых работ и утве</w:t>
      </w:r>
      <w:r w:rsidR="001D0550">
        <w:rPr>
          <w:rFonts w:ascii="Times New Roman" w:hAnsi="Times New Roman" w:cs="Times New Roman"/>
          <w:sz w:val="24"/>
          <w:szCs w:val="24"/>
        </w:rPr>
        <w:t>рждение карты-плана территории;</w:t>
      </w:r>
    </w:p>
    <w:p w14:paraId="60C2DC05" w14:textId="30CA6DE3" w:rsidR="00BB517F" w:rsidRDefault="00317C5E" w:rsidP="00317C5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2340A8" w:rsidRPr="005A2E32">
        <w:rPr>
          <w:rFonts w:ascii="Times New Roman" w:eastAsia="Times New Roman" w:hAnsi="Times New Roman" w:cs="Times New Roman"/>
          <w:sz w:val="24"/>
          <w:szCs w:val="24"/>
          <w:lang w:eastAsia="ru-RU"/>
        </w:rPr>
        <w:t xml:space="preserve">- </w:t>
      </w:r>
      <w:r w:rsidR="008B0F96" w:rsidRPr="005A2E32">
        <w:rPr>
          <w:rFonts w:ascii="Times New Roman" w:eastAsia="Times New Roman" w:hAnsi="Times New Roman" w:cs="Times New Roman"/>
          <w:sz w:val="24"/>
          <w:szCs w:val="24"/>
          <w:lang w:eastAsia="ru-RU"/>
        </w:rPr>
        <w:t>определены полномочия</w:t>
      </w:r>
      <w:r w:rsidR="002578E6" w:rsidRPr="005A2E32">
        <w:rPr>
          <w:rFonts w:ascii="Times New Roman" w:eastAsia="Times New Roman" w:hAnsi="Times New Roman" w:cs="Times New Roman"/>
          <w:sz w:val="24"/>
          <w:szCs w:val="24"/>
          <w:lang w:eastAsia="ru-RU"/>
        </w:rPr>
        <w:t xml:space="preserve"> администрации</w:t>
      </w:r>
      <w:r w:rsidR="0039566F" w:rsidRPr="005A2E32">
        <w:rPr>
          <w:rFonts w:ascii="Times New Roman" w:eastAsia="Times New Roman" w:hAnsi="Times New Roman" w:cs="Times New Roman"/>
          <w:sz w:val="24"/>
          <w:szCs w:val="24"/>
          <w:lang w:eastAsia="ru-RU"/>
        </w:rPr>
        <w:t xml:space="preserve"> </w:t>
      </w:r>
      <w:r w:rsidR="008B0F96" w:rsidRPr="005A2E32">
        <w:rPr>
          <w:rFonts w:ascii="Times New Roman" w:eastAsia="Times New Roman" w:hAnsi="Times New Roman" w:cs="Times New Roman"/>
          <w:sz w:val="24"/>
          <w:szCs w:val="24"/>
          <w:lang w:eastAsia="ru-RU"/>
        </w:rPr>
        <w:t>города по</w:t>
      </w:r>
      <w:r w:rsidR="0039566F" w:rsidRPr="005A2E32">
        <w:rPr>
          <w:rFonts w:ascii="Times New Roman" w:eastAsia="Times New Roman" w:hAnsi="Times New Roman" w:cs="Times New Roman"/>
          <w:sz w:val="24"/>
          <w:szCs w:val="24"/>
          <w:lang w:eastAsia="ru-RU"/>
        </w:rPr>
        <w:t xml:space="preserve"> </w:t>
      </w:r>
      <w:r w:rsidR="002578E6" w:rsidRPr="005A2E32">
        <w:rPr>
          <w:rFonts w:ascii="Times New Roman" w:eastAsia="Times New Roman" w:hAnsi="Times New Roman" w:cs="Times New Roman"/>
          <w:sz w:val="24"/>
          <w:szCs w:val="24"/>
          <w:lang w:eastAsia="ru-RU"/>
        </w:rPr>
        <w:t xml:space="preserve">осуществлению </w:t>
      </w:r>
      <w:r w:rsidR="00454B62" w:rsidRPr="005A2E32">
        <w:rPr>
          <w:rFonts w:ascii="Times New Roman" w:hAnsi="Times New Roman" w:cs="Times New Roman"/>
          <w:bCs/>
          <w:sz w:val="24"/>
          <w:szCs w:val="24"/>
        </w:rPr>
        <w:t>деятельности по обращению с животными без владельцев, обитающими на территории городского округа</w:t>
      </w:r>
      <w:r w:rsidR="002578E6" w:rsidRPr="005A2E32">
        <w:rPr>
          <w:rFonts w:ascii="Times New Roman" w:eastAsia="Times New Roman" w:hAnsi="Times New Roman" w:cs="Times New Roman"/>
          <w:sz w:val="24"/>
          <w:szCs w:val="24"/>
          <w:lang w:eastAsia="ru-RU"/>
        </w:rPr>
        <w:t xml:space="preserve"> в соответствии с Федеральным законом от</w:t>
      </w:r>
      <w:r w:rsidR="00BB517F">
        <w:rPr>
          <w:rFonts w:ascii="Times New Roman" w:hAnsi="Times New Roman" w:cs="Times New Roman"/>
          <w:sz w:val="24"/>
          <w:szCs w:val="24"/>
        </w:rPr>
        <w:t xml:space="preserve"> 27.12.2018 № 498-ФЗ «Об ответственном обращении с животными и о внесении изменений в отдельные законодательные акты Российской Федерации»;</w:t>
      </w:r>
    </w:p>
    <w:p w14:paraId="2B97F673" w14:textId="783502CC" w:rsidR="00013526" w:rsidRPr="002C3F51" w:rsidRDefault="00BF3E95" w:rsidP="0001352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013526">
        <w:rPr>
          <w:rFonts w:ascii="Times New Roman" w:eastAsia="Times New Roman" w:hAnsi="Times New Roman" w:cs="Times New Roman"/>
          <w:sz w:val="24"/>
          <w:szCs w:val="24"/>
          <w:lang w:eastAsia="ru-RU"/>
        </w:rPr>
        <w:t xml:space="preserve">- </w:t>
      </w:r>
      <w:r w:rsidR="00013526">
        <w:rPr>
          <w:rFonts w:ascii="Times New Roman" w:eastAsia="Times New Roman" w:hAnsi="Times New Roman" w:cs="Times New Roman"/>
          <w:sz w:val="24"/>
          <w:szCs w:val="24"/>
          <w:lang w:eastAsia="ru-RU"/>
        </w:rPr>
        <w:t>уточнен</w:t>
      </w:r>
      <w:r w:rsidR="00046CA3">
        <w:rPr>
          <w:rFonts w:ascii="Times New Roman" w:eastAsia="Times New Roman" w:hAnsi="Times New Roman" w:cs="Times New Roman"/>
          <w:sz w:val="24"/>
          <w:szCs w:val="24"/>
          <w:lang w:eastAsia="ru-RU"/>
        </w:rPr>
        <w:t>а</w:t>
      </w:r>
      <w:r w:rsidR="00013526">
        <w:rPr>
          <w:rFonts w:ascii="Times New Roman" w:eastAsia="Times New Roman" w:hAnsi="Times New Roman" w:cs="Times New Roman"/>
          <w:sz w:val="24"/>
          <w:szCs w:val="24"/>
          <w:lang w:eastAsia="ru-RU"/>
        </w:rPr>
        <w:t xml:space="preserve"> правомочность схода граждан п</w:t>
      </w:r>
      <w:r w:rsidR="00013526">
        <w:rPr>
          <w:rFonts w:ascii="Times New Roman" w:hAnsi="Times New Roman" w:cs="Times New Roman"/>
          <w:sz w:val="24"/>
          <w:szCs w:val="24"/>
        </w:rPr>
        <w:t>ри участии в нем более половины обладающих избирательным правом жителей населенного пункта,</w:t>
      </w:r>
      <w:r w:rsidR="00975709">
        <w:rPr>
          <w:rFonts w:ascii="Times New Roman" w:hAnsi="Times New Roman" w:cs="Times New Roman"/>
          <w:sz w:val="24"/>
          <w:szCs w:val="24"/>
        </w:rPr>
        <w:t xml:space="preserve"> а также</w:t>
      </w:r>
      <w:r w:rsidR="00D30368" w:rsidRPr="00D30368">
        <w:rPr>
          <w:rFonts w:ascii="Times New Roman" w:hAnsi="Times New Roman" w:cs="Times New Roman"/>
          <w:sz w:val="24"/>
          <w:szCs w:val="24"/>
        </w:rPr>
        <w:t xml:space="preserve"> </w:t>
      </w:r>
      <w:r w:rsidR="00D30368">
        <w:rPr>
          <w:rFonts w:ascii="Times New Roman" w:hAnsi="Times New Roman" w:cs="Times New Roman"/>
          <w:sz w:val="24"/>
          <w:szCs w:val="24"/>
        </w:rPr>
        <w:t xml:space="preserve">проведения </w:t>
      </w:r>
      <w:r w:rsidR="00DC12C9">
        <w:rPr>
          <w:rFonts w:ascii="Times New Roman" w:hAnsi="Times New Roman" w:cs="Times New Roman"/>
          <w:sz w:val="24"/>
          <w:szCs w:val="24"/>
        </w:rPr>
        <w:t xml:space="preserve">схода граждан в соответствии с уставом города, в состав которого входит указанный населенный пункт, </w:t>
      </w:r>
      <w:r w:rsidR="00D30368">
        <w:rPr>
          <w:rFonts w:ascii="Times New Roman" w:hAnsi="Times New Roman" w:cs="Times New Roman"/>
          <w:sz w:val="24"/>
          <w:szCs w:val="24"/>
        </w:rPr>
        <w:t>поэтапно в срок, не превышающий одного месяца со дня принятия решения о проведении схода граждан в</w:t>
      </w:r>
      <w:r w:rsidR="00013526">
        <w:rPr>
          <w:rFonts w:ascii="Times New Roman" w:hAnsi="Times New Roman" w:cs="Times New Roman"/>
          <w:sz w:val="24"/>
          <w:szCs w:val="24"/>
        </w:rPr>
        <w:t xml:space="preserve"> случае, если в населенном пункте отсутствует возможность одновременного совместного присутствия более половины обладающих избирательным правом жите</w:t>
      </w:r>
      <w:r w:rsidR="00B1166E">
        <w:rPr>
          <w:rFonts w:ascii="Times New Roman" w:hAnsi="Times New Roman" w:cs="Times New Roman"/>
          <w:sz w:val="24"/>
          <w:szCs w:val="24"/>
        </w:rPr>
        <w:t>лей данного населенного пункта и не</w:t>
      </w:r>
      <w:r w:rsidR="00B1166E" w:rsidRPr="00B1166E">
        <w:rPr>
          <w:rFonts w:ascii="Times New Roman" w:hAnsi="Times New Roman" w:cs="Times New Roman"/>
          <w:sz w:val="24"/>
          <w:szCs w:val="24"/>
        </w:rPr>
        <w:t xml:space="preserve"> </w:t>
      </w:r>
      <w:r w:rsidR="00B1166E">
        <w:rPr>
          <w:rFonts w:ascii="Times New Roman" w:hAnsi="Times New Roman" w:cs="Times New Roman"/>
          <w:sz w:val="24"/>
          <w:szCs w:val="24"/>
        </w:rPr>
        <w:t>принятии на последующих этапах участия в голосовании лиц</w:t>
      </w:r>
      <w:r w:rsidR="00013526">
        <w:rPr>
          <w:rFonts w:ascii="Times New Roman" w:hAnsi="Times New Roman" w:cs="Times New Roman"/>
          <w:sz w:val="24"/>
          <w:szCs w:val="24"/>
        </w:rPr>
        <w:t>, ранее принявш</w:t>
      </w:r>
      <w:r w:rsidR="00B1166E">
        <w:rPr>
          <w:rFonts w:ascii="Times New Roman" w:hAnsi="Times New Roman" w:cs="Times New Roman"/>
          <w:sz w:val="24"/>
          <w:szCs w:val="24"/>
        </w:rPr>
        <w:t>их участие в сходе граждан;</w:t>
      </w:r>
    </w:p>
    <w:p w14:paraId="20DF0013" w14:textId="17252E3F" w:rsidR="00BB4BF4" w:rsidRDefault="006556C8" w:rsidP="002C3F51">
      <w:pPr>
        <w:autoSpaceDE w:val="0"/>
        <w:autoSpaceDN w:val="0"/>
        <w:adjustRightInd w:val="0"/>
        <w:spacing w:after="0" w:line="240" w:lineRule="auto"/>
        <w:jc w:val="both"/>
        <w:rPr>
          <w:rFonts w:ascii="Times New Roman" w:hAnsi="Times New Roman" w:cs="Times New Roman"/>
          <w:sz w:val="24"/>
          <w:szCs w:val="24"/>
        </w:rPr>
      </w:pPr>
      <w:r w:rsidRPr="002C3F51">
        <w:rPr>
          <w:rFonts w:ascii="Times New Roman" w:eastAsia="Times New Roman" w:hAnsi="Times New Roman" w:cs="Times New Roman"/>
          <w:sz w:val="24"/>
          <w:szCs w:val="24"/>
          <w:lang w:eastAsia="ru-RU"/>
        </w:rPr>
        <w:tab/>
        <w:t>-</w:t>
      </w:r>
      <w:r w:rsidR="002C3F51" w:rsidRPr="002C3F51">
        <w:rPr>
          <w:rFonts w:ascii="Times New Roman" w:hAnsi="Times New Roman" w:cs="Times New Roman"/>
          <w:sz w:val="24"/>
          <w:szCs w:val="24"/>
        </w:rPr>
        <w:t xml:space="preserve"> уточнены основания изменени</w:t>
      </w:r>
      <w:r w:rsidR="002C3F51">
        <w:rPr>
          <w:rFonts w:ascii="Times New Roman" w:hAnsi="Times New Roman" w:cs="Times New Roman"/>
          <w:sz w:val="24"/>
          <w:szCs w:val="24"/>
        </w:rPr>
        <w:t>я</w:t>
      </w:r>
      <w:r w:rsidR="002C3F51" w:rsidRPr="002C3F51">
        <w:rPr>
          <w:rFonts w:ascii="Times New Roman" w:hAnsi="Times New Roman" w:cs="Times New Roman"/>
          <w:sz w:val="24"/>
          <w:szCs w:val="24"/>
        </w:rPr>
        <w:t xml:space="preserve"> границ городского округа, преобразовани</w:t>
      </w:r>
      <w:r w:rsidR="002C3F51">
        <w:rPr>
          <w:rFonts w:ascii="Times New Roman" w:hAnsi="Times New Roman" w:cs="Times New Roman"/>
          <w:sz w:val="24"/>
          <w:szCs w:val="24"/>
        </w:rPr>
        <w:t>я</w:t>
      </w:r>
      <w:r w:rsidR="002C3F51" w:rsidRPr="002C3F51">
        <w:rPr>
          <w:rFonts w:ascii="Times New Roman" w:hAnsi="Times New Roman" w:cs="Times New Roman"/>
          <w:sz w:val="24"/>
          <w:szCs w:val="24"/>
        </w:rPr>
        <w:t xml:space="preserve"> городского округа </w:t>
      </w:r>
      <w:r w:rsidR="00BB4BF4">
        <w:rPr>
          <w:rFonts w:ascii="Times New Roman" w:hAnsi="Times New Roman" w:cs="Times New Roman"/>
          <w:sz w:val="24"/>
          <w:szCs w:val="24"/>
        </w:rPr>
        <w:t>и по чьей инициативе</w:t>
      </w:r>
      <w:r w:rsidR="00DD3880">
        <w:rPr>
          <w:rFonts w:ascii="Times New Roman" w:hAnsi="Times New Roman" w:cs="Times New Roman"/>
          <w:sz w:val="24"/>
          <w:szCs w:val="24"/>
        </w:rPr>
        <w:t xml:space="preserve"> они могут быть осуществлены</w:t>
      </w:r>
      <w:r w:rsidR="00BB4BF4">
        <w:rPr>
          <w:rFonts w:ascii="Times New Roman" w:hAnsi="Times New Roman" w:cs="Times New Roman"/>
          <w:sz w:val="24"/>
          <w:szCs w:val="24"/>
        </w:rPr>
        <w:t>;</w:t>
      </w:r>
    </w:p>
    <w:p w14:paraId="598CFA1A" w14:textId="2D71B859" w:rsidR="00123B4C" w:rsidRDefault="00123B4C" w:rsidP="00123B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3B4C">
        <w:rPr>
          <w:rFonts w:ascii="Times New Roman" w:hAnsi="Times New Roman" w:cs="Times New Roman"/>
          <w:sz w:val="24"/>
          <w:szCs w:val="24"/>
        </w:rPr>
        <w:t xml:space="preserve">- </w:t>
      </w:r>
      <w:r>
        <w:rPr>
          <w:rFonts w:ascii="Times New Roman" w:hAnsi="Times New Roman" w:cs="Times New Roman"/>
          <w:sz w:val="24"/>
          <w:szCs w:val="24"/>
        </w:rPr>
        <w:t>уточнено какими муниципальными правовыми акты определяется Порядок организации и проведения публичных слушаний.;</w:t>
      </w:r>
    </w:p>
    <w:p w14:paraId="0F0570A4" w14:textId="5AC0AA9F" w:rsidR="009D1A85" w:rsidRPr="00875107" w:rsidRDefault="0050062E" w:rsidP="009D1A85">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354158">
        <w:rPr>
          <w:rFonts w:ascii="Times New Roman" w:eastAsia="Times New Roman" w:hAnsi="Times New Roman" w:cs="Times New Roman"/>
          <w:sz w:val="24"/>
          <w:szCs w:val="24"/>
          <w:lang w:eastAsia="ru-RU"/>
        </w:rPr>
        <w:t xml:space="preserve">- </w:t>
      </w:r>
      <w:r w:rsidR="002643A2">
        <w:rPr>
          <w:rFonts w:ascii="Times New Roman" w:eastAsia="Times New Roman" w:hAnsi="Times New Roman" w:cs="Times New Roman"/>
          <w:sz w:val="24"/>
          <w:szCs w:val="24"/>
          <w:lang w:eastAsia="ru-RU"/>
        </w:rPr>
        <w:t xml:space="preserve">уточнены </w:t>
      </w:r>
      <w:r w:rsidR="00A04781">
        <w:rPr>
          <w:rFonts w:ascii="Times New Roman" w:eastAsia="Times New Roman" w:hAnsi="Times New Roman" w:cs="Times New Roman"/>
          <w:sz w:val="24"/>
          <w:szCs w:val="24"/>
          <w:lang w:eastAsia="ru-RU"/>
        </w:rPr>
        <w:t>нормы</w:t>
      </w:r>
      <w:r w:rsidR="00AE3919">
        <w:rPr>
          <w:rFonts w:ascii="Times New Roman" w:eastAsia="Times New Roman" w:hAnsi="Times New Roman" w:cs="Times New Roman"/>
          <w:sz w:val="24"/>
          <w:szCs w:val="24"/>
          <w:lang w:eastAsia="ru-RU"/>
        </w:rPr>
        <w:t>,</w:t>
      </w:r>
      <w:r w:rsidR="002643A2">
        <w:rPr>
          <w:rFonts w:ascii="Times New Roman" w:eastAsia="Times New Roman" w:hAnsi="Times New Roman" w:cs="Times New Roman"/>
          <w:sz w:val="24"/>
          <w:szCs w:val="24"/>
          <w:lang w:eastAsia="ru-RU"/>
        </w:rPr>
        <w:t xml:space="preserve"> </w:t>
      </w:r>
      <w:r w:rsidR="00354158">
        <w:rPr>
          <w:rFonts w:ascii="Times New Roman" w:eastAsia="Times New Roman" w:hAnsi="Times New Roman" w:cs="Times New Roman"/>
          <w:sz w:val="24"/>
          <w:szCs w:val="24"/>
          <w:lang w:eastAsia="ru-RU"/>
        </w:rPr>
        <w:t xml:space="preserve">по </w:t>
      </w:r>
      <w:r w:rsidR="002643A2">
        <w:rPr>
          <w:rFonts w:ascii="Times New Roman" w:eastAsia="Times New Roman" w:hAnsi="Times New Roman" w:cs="Times New Roman"/>
          <w:sz w:val="24"/>
          <w:szCs w:val="24"/>
          <w:lang w:eastAsia="ru-RU"/>
        </w:rPr>
        <w:t>которы</w:t>
      </w:r>
      <w:r w:rsidR="00354158">
        <w:rPr>
          <w:rFonts w:ascii="Times New Roman" w:eastAsia="Times New Roman" w:hAnsi="Times New Roman" w:cs="Times New Roman"/>
          <w:sz w:val="24"/>
          <w:szCs w:val="24"/>
          <w:lang w:eastAsia="ru-RU"/>
        </w:rPr>
        <w:t>м</w:t>
      </w:r>
      <w:r w:rsidR="002643A2">
        <w:rPr>
          <w:rFonts w:ascii="Times New Roman" w:eastAsia="Times New Roman" w:hAnsi="Times New Roman" w:cs="Times New Roman"/>
          <w:sz w:val="24"/>
          <w:szCs w:val="24"/>
          <w:lang w:eastAsia="ru-RU"/>
        </w:rPr>
        <w:t xml:space="preserve"> д</w:t>
      </w:r>
      <w:r w:rsidR="004C5D13">
        <w:rPr>
          <w:rFonts w:ascii="Times New Roman" w:hAnsi="Times New Roman" w:cs="Times New Roman"/>
          <w:sz w:val="24"/>
          <w:szCs w:val="24"/>
        </w:rPr>
        <w:t>епутат Думы города должен соблюдать ограничения, запреты</w:t>
      </w:r>
      <w:r w:rsidR="00875107">
        <w:rPr>
          <w:rFonts w:ascii="Times New Roman" w:hAnsi="Times New Roman" w:cs="Times New Roman"/>
          <w:sz w:val="24"/>
          <w:szCs w:val="24"/>
        </w:rPr>
        <w:t xml:space="preserve">, </w:t>
      </w:r>
      <w:r w:rsidR="009D1A85">
        <w:rPr>
          <w:rFonts w:ascii="Times New Roman" w:hAnsi="Times New Roman" w:cs="Times New Roman"/>
          <w:sz w:val="24"/>
          <w:szCs w:val="24"/>
        </w:rPr>
        <w:t>дополнительно установлено право высшего должностного лица субъекта Российской Федерации</w:t>
      </w:r>
      <w:r w:rsidR="009D1A85" w:rsidRPr="00875107">
        <w:rPr>
          <w:rFonts w:ascii="Times New Roman" w:hAnsi="Times New Roman" w:cs="Times New Roman"/>
          <w:sz w:val="24"/>
          <w:szCs w:val="24"/>
        </w:rPr>
        <w:t xml:space="preserve"> обращается с заявлением </w:t>
      </w:r>
      <w:r w:rsidR="009D1A85">
        <w:rPr>
          <w:rFonts w:ascii="Times New Roman" w:hAnsi="Times New Roman" w:cs="Times New Roman"/>
          <w:sz w:val="24"/>
          <w:szCs w:val="24"/>
        </w:rPr>
        <w:t xml:space="preserve">в Думу города </w:t>
      </w:r>
      <w:r w:rsidR="009D1A85" w:rsidRPr="00875107">
        <w:rPr>
          <w:rFonts w:ascii="Times New Roman" w:hAnsi="Times New Roman" w:cs="Times New Roman"/>
          <w:sz w:val="24"/>
          <w:szCs w:val="24"/>
        </w:rPr>
        <w:t>о досрочном прекращении полномочий депутата Думы города или применении в отношении указанных лиц иной меры ответственности</w:t>
      </w:r>
      <w:r w:rsidR="009D1A85">
        <w:rPr>
          <w:rFonts w:ascii="Times New Roman" w:hAnsi="Times New Roman" w:cs="Times New Roman"/>
          <w:sz w:val="24"/>
          <w:szCs w:val="24"/>
        </w:rPr>
        <w:t>, п</w:t>
      </w:r>
      <w:r w:rsidR="009D1A85" w:rsidRPr="00875107">
        <w:rPr>
          <w:rFonts w:ascii="Times New Roman" w:hAnsi="Times New Roman" w:cs="Times New Roman"/>
          <w:sz w:val="24"/>
          <w:szCs w:val="24"/>
        </w:rPr>
        <w:t xml:space="preserve">ри выявлении в результате проверки, проведенной в соответствии с </w:t>
      </w:r>
      <w:r w:rsidR="009D1A85">
        <w:rPr>
          <w:rFonts w:ascii="Times New Roman" w:hAnsi="Times New Roman" w:cs="Times New Roman"/>
          <w:sz w:val="24"/>
          <w:szCs w:val="24"/>
        </w:rPr>
        <w:t xml:space="preserve">проведенной в соответствии с </w:t>
      </w:r>
      <w:hyperlink r:id="rId10" w:history="1">
        <w:r w:rsidR="009D1A85" w:rsidRPr="00F87390">
          <w:rPr>
            <w:rFonts w:ascii="Times New Roman" w:hAnsi="Times New Roman" w:cs="Times New Roman"/>
            <w:sz w:val="24"/>
            <w:szCs w:val="24"/>
          </w:rPr>
          <w:t>частью 7.2</w:t>
        </w:r>
      </w:hyperlink>
      <w:r w:rsidR="009D1A85" w:rsidRPr="00F87390">
        <w:rPr>
          <w:rFonts w:ascii="Times New Roman" w:hAnsi="Times New Roman" w:cs="Times New Roman"/>
          <w:sz w:val="24"/>
          <w:szCs w:val="24"/>
        </w:rPr>
        <w:t xml:space="preserve"> статьи 40</w:t>
      </w:r>
      <w:r w:rsidR="00272B8D" w:rsidRPr="00272B8D">
        <w:rPr>
          <w:rFonts w:ascii="Times New Roman" w:hAnsi="Times New Roman" w:cs="Times New Roman"/>
          <w:sz w:val="24"/>
          <w:szCs w:val="24"/>
        </w:rPr>
        <w:t xml:space="preserve"> </w:t>
      </w:r>
      <w:r w:rsidR="00272B8D">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009D1A85" w:rsidRPr="00F87390">
        <w:rPr>
          <w:rFonts w:ascii="Times New Roman" w:hAnsi="Times New Roman" w:cs="Times New Roman"/>
          <w:sz w:val="24"/>
          <w:szCs w:val="24"/>
        </w:rPr>
        <w:t xml:space="preserve"> фактов несоблюдения ограничений, запретов, неисполнения обязаннос</w:t>
      </w:r>
      <w:r w:rsidR="009D1A85">
        <w:rPr>
          <w:rFonts w:ascii="Times New Roman" w:hAnsi="Times New Roman" w:cs="Times New Roman"/>
          <w:sz w:val="24"/>
          <w:szCs w:val="24"/>
        </w:rPr>
        <w:t>тей, которые установлены ф</w:t>
      </w:r>
      <w:r w:rsidR="009D1A85" w:rsidRPr="00875107">
        <w:rPr>
          <w:rFonts w:ascii="Times New Roman" w:hAnsi="Times New Roman" w:cs="Times New Roman"/>
          <w:sz w:val="24"/>
          <w:szCs w:val="24"/>
        </w:rPr>
        <w:t>едеральным</w:t>
      </w:r>
      <w:r w:rsidR="009D1A85">
        <w:rPr>
          <w:rFonts w:ascii="Times New Roman" w:hAnsi="Times New Roman" w:cs="Times New Roman"/>
          <w:sz w:val="24"/>
          <w:szCs w:val="24"/>
        </w:rPr>
        <w:t>и</w:t>
      </w:r>
      <w:r w:rsidR="009D1A85" w:rsidRPr="00875107">
        <w:rPr>
          <w:rFonts w:ascii="Times New Roman" w:hAnsi="Times New Roman" w:cs="Times New Roman"/>
          <w:sz w:val="24"/>
          <w:szCs w:val="24"/>
        </w:rPr>
        <w:t xml:space="preserve"> </w:t>
      </w:r>
      <w:hyperlink r:id="rId11" w:history="1">
        <w:r w:rsidR="009D1A85" w:rsidRPr="00875107">
          <w:rPr>
            <w:rFonts w:ascii="Times New Roman" w:hAnsi="Times New Roman" w:cs="Times New Roman"/>
            <w:sz w:val="24"/>
            <w:szCs w:val="24"/>
          </w:rPr>
          <w:t>закон</w:t>
        </w:r>
        <w:r w:rsidR="009D1A85">
          <w:rPr>
            <w:rFonts w:ascii="Times New Roman" w:hAnsi="Times New Roman" w:cs="Times New Roman"/>
            <w:sz w:val="24"/>
            <w:szCs w:val="24"/>
          </w:rPr>
          <w:t>ами</w:t>
        </w:r>
      </w:hyperlink>
      <w:r w:rsidR="009D1A85">
        <w:rPr>
          <w:rFonts w:ascii="Times New Roman" w:hAnsi="Times New Roman" w:cs="Times New Roman"/>
          <w:sz w:val="24"/>
          <w:szCs w:val="24"/>
        </w:rPr>
        <w:t>;</w:t>
      </w:r>
    </w:p>
    <w:p w14:paraId="04540D4A" w14:textId="0E3EB7D4" w:rsidR="00BB517F" w:rsidRDefault="00BB517F" w:rsidP="00A7357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BB517F">
        <w:rPr>
          <w:rFonts w:ascii="Times New Roman" w:eastAsia="Times New Roman" w:hAnsi="Times New Roman" w:cs="Times New Roman"/>
          <w:sz w:val="24"/>
          <w:szCs w:val="24"/>
          <w:lang w:eastAsia="ru-RU"/>
        </w:rPr>
        <w:t xml:space="preserve"> </w:t>
      </w:r>
      <w:r w:rsidR="007F557F">
        <w:rPr>
          <w:rFonts w:ascii="Times New Roman" w:eastAsia="Times New Roman" w:hAnsi="Times New Roman" w:cs="Times New Roman"/>
          <w:sz w:val="24"/>
          <w:szCs w:val="24"/>
          <w:lang w:eastAsia="ru-RU"/>
        </w:rPr>
        <w:t>уточнены</w:t>
      </w:r>
      <w:r w:rsidRPr="005A2E32">
        <w:rPr>
          <w:rFonts w:ascii="Times New Roman" w:eastAsia="Times New Roman" w:hAnsi="Times New Roman" w:cs="Times New Roman"/>
          <w:sz w:val="24"/>
          <w:szCs w:val="24"/>
          <w:lang w:eastAsia="ru-RU"/>
        </w:rPr>
        <w:t xml:space="preserve"> полномочия администрации города</w:t>
      </w:r>
      <w:r w:rsidRPr="00BB517F">
        <w:rPr>
          <w:rFonts w:ascii="Times New Roman" w:hAnsi="Times New Roman" w:cs="Times New Roman"/>
          <w:sz w:val="24"/>
          <w:szCs w:val="24"/>
        </w:rPr>
        <w:t xml:space="preserve"> </w:t>
      </w:r>
      <w:r>
        <w:rPr>
          <w:rFonts w:ascii="Times New Roman" w:hAnsi="Times New Roman" w:cs="Times New Roman"/>
          <w:sz w:val="24"/>
          <w:szCs w:val="24"/>
        </w:rPr>
        <w:t xml:space="preserve">в области строительства, транспорта, жилищного хозяйства, коммунально-бытового обслуживания населения, в части </w:t>
      </w:r>
      <w:r w:rsidR="00B92128">
        <w:rPr>
          <w:rFonts w:ascii="Times New Roman" w:hAnsi="Times New Roman" w:cs="Times New Roman"/>
          <w:sz w:val="24"/>
          <w:szCs w:val="24"/>
        </w:rPr>
        <w:lastRenderedPageBreak/>
        <w:t>определения порядка</w:t>
      </w:r>
      <w:r>
        <w:rPr>
          <w:rFonts w:ascii="Times New Roman" w:hAnsi="Times New Roman" w:cs="Times New Roman"/>
          <w:sz w:val="24"/>
          <w:szCs w:val="24"/>
        </w:rPr>
        <w:t xml:space="preserve">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w:t>
      </w:r>
      <w:r w:rsidR="00432319">
        <w:rPr>
          <w:rFonts w:ascii="Times New Roman" w:hAnsi="Times New Roman" w:cs="Times New Roman"/>
          <w:sz w:val="24"/>
          <w:szCs w:val="24"/>
        </w:rPr>
        <w:t>ещений в многоквартирном доме, со</w:t>
      </w:r>
      <w:r>
        <w:rPr>
          <w:rFonts w:ascii="Times New Roman" w:hAnsi="Times New Roman" w:cs="Times New Roman"/>
          <w:sz w:val="24"/>
          <w:szCs w:val="24"/>
        </w:rPr>
        <w:t>гласо</w:t>
      </w:r>
      <w:r w:rsidR="00432319">
        <w:rPr>
          <w:rFonts w:ascii="Times New Roman" w:hAnsi="Times New Roman" w:cs="Times New Roman"/>
          <w:sz w:val="24"/>
          <w:szCs w:val="24"/>
        </w:rPr>
        <w:t>вания</w:t>
      </w:r>
      <w:r>
        <w:rPr>
          <w:rFonts w:ascii="Times New Roman" w:hAnsi="Times New Roman" w:cs="Times New Roman"/>
          <w:sz w:val="24"/>
          <w:szCs w:val="24"/>
        </w:rPr>
        <w:t xml:space="preserve"> переустройств</w:t>
      </w:r>
      <w:r w:rsidR="00432319">
        <w:rPr>
          <w:rFonts w:ascii="Times New Roman" w:hAnsi="Times New Roman" w:cs="Times New Roman"/>
          <w:sz w:val="24"/>
          <w:szCs w:val="24"/>
        </w:rPr>
        <w:t>а</w:t>
      </w:r>
      <w:r>
        <w:rPr>
          <w:rFonts w:ascii="Times New Roman" w:hAnsi="Times New Roman" w:cs="Times New Roman"/>
          <w:sz w:val="24"/>
          <w:szCs w:val="24"/>
        </w:rPr>
        <w:t xml:space="preserve"> и перепланировк</w:t>
      </w:r>
      <w:r w:rsidR="00432319">
        <w:rPr>
          <w:rFonts w:ascii="Times New Roman" w:hAnsi="Times New Roman" w:cs="Times New Roman"/>
          <w:sz w:val="24"/>
          <w:szCs w:val="24"/>
        </w:rPr>
        <w:t>и</w:t>
      </w:r>
      <w:r>
        <w:rPr>
          <w:rFonts w:ascii="Times New Roman" w:hAnsi="Times New Roman" w:cs="Times New Roman"/>
          <w:sz w:val="24"/>
          <w:szCs w:val="24"/>
        </w:rPr>
        <w:t xml:space="preserve"> п</w:t>
      </w:r>
      <w:r w:rsidR="00432319">
        <w:rPr>
          <w:rFonts w:ascii="Times New Roman" w:hAnsi="Times New Roman" w:cs="Times New Roman"/>
          <w:sz w:val="24"/>
          <w:szCs w:val="24"/>
        </w:rPr>
        <w:t>омещений в многоквартирном доме;</w:t>
      </w:r>
    </w:p>
    <w:p w14:paraId="6B70589A" w14:textId="3F1FA736" w:rsidR="00F7686A" w:rsidRDefault="00385405" w:rsidP="0034722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BB51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уточнены</w:t>
      </w:r>
      <w:r w:rsidRPr="005A2E32">
        <w:rPr>
          <w:rFonts w:ascii="Times New Roman" w:eastAsia="Times New Roman" w:hAnsi="Times New Roman" w:cs="Times New Roman"/>
          <w:sz w:val="24"/>
          <w:szCs w:val="24"/>
          <w:lang w:eastAsia="ru-RU"/>
        </w:rPr>
        <w:t xml:space="preserve"> полномочия администрации города</w:t>
      </w:r>
      <w:r w:rsidRPr="00BB517F">
        <w:rPr>
          <w:rFonts w:ascii="Times New Roman" w:hAnsi="Times New Roman" w:cs="Times New Roman"/>
          <w:sz w:val="24"/>
          <w:szCs w:val="24"/>
        </w:rPr>
        <w:t xml:space="preserve"> </w:t>
      </w:r>
      <w:r>
        <w:rPr>
          <w:rFonts w:ascii="Times New Roman" w:hAnsi="Times New Roman" w:cs="Times New Roman"/>
          <w:sz w:val="24"/>
          <w:szCs w:val="24"/>
        </w:rPr>
        <w:t>в области</w:t>
      </w:r>
      <w:r w:rsidR="00F7686A">
        <w:rPr>
          <w:rFonts w:ascii="Times New Roman" w:hAnsi="Times New Roman" w:cs="Times New Roman"/>
          <w:sz w:val="24"/>
          <w:szCs w:val="24"/>
        </w:rPr>
        <w:t xml:space="preserve"> образования, культуры, охраны здоровья, физической культуры и спорта, защиты прав потребителей, части рассмотрения обращения потребителей, консультации их по вопросам защиты прав потребителей, </w:t>
      </w:r>
      <w:r w:rsidR="00BB5079">
        <w:rPr>
          <w:rFonts w:ascii="Times New Roman" w:hAnsi="Times New Roman" w:cs="Times New Roman"/>
          <w:sz w:val="24"/>
          <w:szCs w:val="24"/>
        </w:rPr>
        <w:t>созда</w:t>
      </w:r>
      <w:r w:rsidR="0034722D">
        <w:rPr>
          <w:rFonts w:ascii="Times New Roman" w:hAnsi="Times New Roman" w:cs="Times New Roman"/>
          <w:sz w:val="24"/>
          <w:szCs w:val="24"/>
        </w:rPr>
        <w:t>ния</w:t>
      </w:r>
      <w:r w:rsidR="00BB5079">
        <w:rPr>
          <w:rFonts w:ascii="Times New Roman" w:hAnsi="Times New Roman" w:cs="Times New Roman"/>
          <w:sz w:val="24"/>
          <w:szCs w:val="24"/>
        </w:rPr>
        <w:t xml:space="preserve"> услови</w:t>
      </w:r>
      <w:r w:rsidR="0034722D">
        <w:rPr>
          <w:rFonts w:ascii="Times New Roman" w:hAnsi="Times New Roman" w:cs="Times New Roman"/>
          <w:sz w:val="24"/>
          <w:szCs w:val="24"/>
        </w:rPr>
        <w:t>й</w:t>
      </w:r>
      <w:r w:rsidR="00BB5079">
        <w:rPr>
          <w:rFonts w:ascii="Times New Roman" w:hAnsi="Times New Roman" w:cs="Times New Roman"/>
          <w:sz w:val="24"/>
          <w:szCs w:val="24"/>
        </w:rPr>
        <w:t xml:space="preserve"> для развития сельскохозяйственного производства, расширения рынка сельскохозяйственной продукции, сырья и продовольствия, содейств</w:t>
      </w:r>
      <w:r w:rsidR="0034722D">
        <w:rPr>
          <w:rFonts w:ascii="Times New Roman" w:hAnsi="Times New Roman" w:cs="Times New Roman"/>
          <w:sz w:val="24"/>
          <w:szCs w:val="24"/>
        </w:rPr>
        <w:t xml:space="preserve">ия </w:t>
      </w:r>
      <w:r w:rsidR="00BB5079">
        <w:rPr>
          <w:rFonts w:ascii="Times New Roman" w:hAnsi="Times New Roman" w:cs="Times New Roman"/>
          <w:sz w:val="24"/>
          <w:szCs w:val="24"/>
        </w:rPr>
        <w:t xml:space="preserve">развитию малого </w:t>
      </w:r>
      <w:r w:rsidR="0034722D">
        <w:rPr>
          <w:rFonts w:ascii="Times New Roman" w:hAnsi="Times New Roman" w:cs="Times New Roman"/>
          <w:sz w:val="24"/>
          <w:szCs w:val="24"/>
        </w:rPr>
        <w:t xml:space="preserve">и среднего предпринимательства, </w:t>
      </w:r>
      <w:r w:rsidR="00F7686A">
        <w:rPr>
          <w:rFonts w:ascii="Times New Roman" w:hAnsi="Times New Roman" w:cs="Times New Roman"/>
          <w:sz w:val="24"/>
          <w:szCs w:val="24"/>
        </w:rPr>
        <w:t>дополнено новым полномочием по разработке муниципальных программ по защите пр</w:t>
      </w:r>
      <w:r w:rsidR="0034722D">
        <w:rPr>
          <w:rFonts w:ascii="Times New Roman" w:hAnsi="Times New Roman" w:cs="Times New Roman"/>
          <w:sz w:val="24"/>
          <w:szCs w:val="24"/>
        </w:rPr>
        <w:t>ав потребителей;</w:t>
      </w:r>
    </w:p>
    <w:p w14:paraId="5B19789E" w14:textId="15117FAE" w:rsidR="00C242EA" w:rsidRDefault="00E6327C" w:rsidP="00281F5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BB51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уточнены</w:t>
      </w:r>
      <w:r w:rsidRPr="005A2E32">
        <w:rPr>
          <w:rFonts w:ascii="Times New Roman" w:eastAsia="Times New Roman" w:hAnsi="Times New Roman" w:cs="Times New Roman"/>
          <w:sz w:val="24"/>
          <w:szCs w:val="24"/>
          <w:lang w:eastAsia="ru-RU"/>
        </w:rPr>
        <w:t xml:space="preserve"> полномочия администрации города</w:t>
      </w:r>
      <w:r w:rsidRPr="00BB517F">
        <w:rPr>
          <w:rFonts w:ascii="Times New Roman" w:hAnsi="Times New Roman" w:cs="Times New Roman"/>
          <w:sz w:val="24"/>
          <w:szCs w:val="24"/>
        </w:rPr>
        <w:t xml:space="preserve"> </w:t>
      </w:r>
      <w:r>
        <w:rPr>
          <w:rFonts w:ascii="Times New Roman" w:hAnsi="Times New Roman" w:cs="Times New Roman"/>
          <w:sz w:val="24"/>
          <w:szCs w:val="24"/>
        </w:rPr>
        <w:t>в области</w:t>
      </w:r>
      <w:r w:rsidR="00C17F1C">
        <w:rPr>
          <w:rFonts w:ascii="Times New Roman" w:hAnsi="Times New Roman" w:cs="Times New Roman"/>
          <w:sz w:val="24"/>
          <w:szCs w:val="24"/>
        </w:rPr>
        <w:t xml:space="preserve"> гражданской обороны, защиты населения и территории от чрезвычайных ситуаций природного и техногенного характера, а также в обл</w:t>
      </w:r>
      <w:r w:rsidR="00DB5233">
        <w:rPr>
          <w:rFonts w:ascii="Times New Roman" w:hAnsi="Times New Roman" w:cs="Times New Roman"/>
          <w:sz w:val="24"/>
          <w:szCs w:val="24"/>
        </w:rPr>
        <w:t xml:space="preserve">асти мобилизационной подготовки, в части </w:t>
      </w:r>
      <w:r w:rsidR="00C242EA">
        <w:rPr>
          <w:rFonts w:ascii="Times New Roman" w:hAnsi="Times New Roman" w:cs="Times New Roman"/>
          <w:sz w:val="24"/>
          <w:szCs w:val="24"/>
        </w:rPr>
        <w:t>принятия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организует их проведение</w:t>
      </w:r>
      <w:r w:rsidR="00281F59">
        <w:rPr>
          <w:rFonts w:ascii="Times New Roman" w:hAnsi="Times New Roman" w:cs="Times New Roman"/>
          <w:sz w:val="24"/>
          <w:szCs w:val="24"/>
        </w:rPr>
        <w:t>,</w:t>
      </w:r>
      <w:r w:rsidR="00C242EA">
        <w:rPr>
          <w:rFonts w:ascii="Times New Roman" w:hAnsi="Times New Roman" w:cs="Times New Roman"/>
          <w:sz w:val="24"/>
          <w:szCs w:val="24"/>
        </w:rPr>
        <w:t xml:space="preserve"> </w:t>
      </w:r>
      <w:r w:rsidR="00281F59">
        <w:rPr>
          <w:rFonts w:ascii="Times New Roman" w:hAnsi="Times New Roman" w:cs="Times New Roman"/>
          <w:sz w:val="24"/>
          <w:szCs w:val="24"/>
        </w:rPr>
        <w:t>дополнено новым полномочием по разработке</w:t>
      </w:r>
      <w:r w:rsidR="00C242EA">
        <w:rPr>
          <w:rFonts w:ascii="Times New Roman" w:hAnsi="Times New Roman" w:cs="Times New Roman"/>
          <w:sz w:val="24"/>
          <w:szCs w:val="24"/>
        </w:rPr>
        <w:t xml:space="preserve"> и утвержд</w:t>
      </w:r>
      <w:r w:rsidR="00281F59">
        <w:rPr>
          <w:rFonts w:ascii="Times New Roman" w:hAnsi="Times New Roman" w:cs="Times New Roman"/>
          <w:sz w:val="24"/>
          <w:szCs w:val="24"/>
        </w:rPr>
        <w:t>ении</w:t>
      </w:r>
      <w:r w:rsidR="00C242EA">
        <w:rPr>
          <w:rFonts w:ascii="Times New Roman" w:hAnsi="Times New Roman" w:cs="Times New Roman"/>
          <w:sz w:val="24"/>
          <w:szCs w:val="24"/>
        </w:rPr>
        <w:t xml:space="preserve"> план</w:t>
      </w:r>
      <w:r w:rsidR="00281F59">
        <w:rPr>
          <w:rFonts w:ascii="Times New Roman" w:hAnsi="Times New Roman" w:cs="Times New Roman"/>
          <w:sz w:val="24"/>
          <w:szCs w:val="24"/>
        </w:rPr>
        <w:t>ов</w:t>
      </w:r>
      <w:r w:rsidR="00C242EA">
        <w:rPr>
          <w:rFonts w:ascii="Times New Roman" w:hAnsi="Times New Roman" w:cs="Times New Roman"/>
          <w:sz w:val="24"/>
          <w:szCs w:val="24"/>
        </w:rPr>
        <w:t xml:space="preserve"> действий по предупреждению и ликвидации чрезвычайных ситуаций на террит</w:t>
      </w:r>
      <w:r w:rsidR="00281F59">
        <w:rPr>
          <w:rFonts w:ascii="Times New Roman" w:hAnsi="Times New Roman" w:cs="Times New Roman"/>
          <w:sz w:val="24"/>
          <w:szCs w:val="24"/>
        </w:rPr>
        <w:t>ории муниципального образования;</w:t>
      </w:r>
    </w:p>
    <w:p w14:paraId="561FB3EC" w14:textId="092B0222" w:rsidR="000E31AA" w:rsidRDefault="00670756" w:rsidP="000E31A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3291D">
        <w:rPr>
          <w:rFonts w:ascii="Times New Roman" w:hAnsi="Times New Roman" w:cs="Times New Roman"/>
          <w:sz w:val="24"/>
          <w:szCs w:val="24"/>
        </w:rPr>
        <w:t xml:space="preserve">уточнено наименования </w:t>
      </w:r>
      <w:r w:rsidR="000E31AA">
        <w:rPr>
          <w:rFonts w:ascii="Times New Roman" w:hAnsi="Times New Roman" w:cs="Times New Roman"/>
          <w:sz w:val="24"/>
          <w:szCs w:val="24"/>
        </w:rPr>
        <w:t>Поряд</w:t>
      </w:r>
      <w:r w:rsidR="0033291D">
        <w:rPr>
          <w:rFonts w:ascii="Times New Roman" w:hAnsi="Times New Roman" w:cs="Times New Roman"/>
          <w:sz w:val="24"/>
          <w:szCs w:val="24"/>
        </w:rPr>
        <w:t>ка</w:t>
      </w:r>
      <w:r w:rsidR="000E31AA">
        <w:rPr>
          <w:rFonts w:ascii="Times New Roman" w:hAnsi="Times New Roman" w:cs="Times New Roman"/>
          <w:sz w:val="24"/>
          <w:szCs w:val="24"/>
        </w:rPr>
        <w:t xml:space="preserve"> принятия решений о создании, реорганизации и ликвидации муниципальных предприятий, хозяйственных обществ</w:t>
      </w:r>
      <w:r w:rsidR="0033291D">
        <w:rPr>
          <w:rFonts w:ascii="Times New Roman" w:hAnsi="Times New Roman" w:cs="Times New Roman"/>
          <w:sz w:val="24"/>
          <w:szCs w:val="24"/>
        </w:rPr>
        <w:t>, который устанавливается Думой города.</w:t>
      </w:r>
    </w:p>
    <w:p w14:paraId="2706A025" w14:textId="11BA7CB8" w:rsidR="00F7686A" w:rsidRDefault="00F7686A" w:rsidP="00E6327C">
      <w:pPr>
        <w:autoSpaceDE w:val="0"/>
        <w:autoSpaceDN w:val="0"/>
        <w:adjustRightInd w:val="0"/>
        <w:spacing w:after="0" w:line="240" w:lineRule="auto"/>
        <w:ind w:firstLine="708"/>
        <w:jc w:val="both"/>
        <w:rPr>
          <w:rFonts w:ascii="Times New Roman" w:hAnsi="Times New Roman" w:cs="Times New Roman"/>
          <w:sz w:val="24"/>
          <w:szCs w:val="24"/>
        </w:rPr>
      </w:pPr>
    </w:p>
    <w:p w14:paraId="6BFC98CF" w14:textId="4130E393" w:rsidR="003804B6" w:rsidRDefault="003614C8" w:rsidP="00494A26">
      <w:pPr>
        <w:spacing w:after="0" w:line="240" w:lineRule="auto"/>
        <w:ind w:firstLine="426"/>
        <w:jc w:val="both"/>
        <w:rPr>
          <w:rFonts w:ascii="Times New Roman" w:eastAsia="Times New Roman" w:hAnsi="Times New Roman" w:cs="Times New Roman"/>
          <w:b/>
          <w:sz w:val="24"/>
          <w:szCs w:val="24"/>
          <w:lang w:eastAsia="ru-RU"/>
        </w:rPr>
      </w:pPr>
      <w:r w:rsidRPr="003F56FC">
        <w:rPr>
          <w:rFonts w:ascii="Times New Roman" w:eastAsia="Times New Roman" w:hAnsi="Times New Roman" w:cs="Times New Roman"/>
          <w:b/>
          <w:sz w:val="24"/>
          <w:szCs w:val="24"/>
          <w:lang w:eastAsia="ru-RU"/>
        </w:rPr>
        <w:t>2</w:t>
      </w:r>
      <w:r w:rsidR="00EC1304" w:rsidRPr="003F56FC">
        <w:rPr>
          <w:rFonts w:ascii="Times New Roman" w:eastAsia="Times New Roman" w:hAnsi="Times New Roman" w:cs="Times New Roman"/>
          <w:b/>
          <w:sz w:val="24"/>
          <w:szCs w:val="24"/>
          <w:lang w:eastAsia="ru-RU"/>
        </w:rPr>
        <w:t>.</w:t>
      </w:r>
      <w:r w:rsidRPr="003F56FC">
        <w:rPr>
          <w:rFonts w:ascii="Times New Roman" w:eastAsia="Times New Roman" w:hAnsi="Times New Roman" w:cs="Times New Roman"/>
          <w:b/>
          <w:sz w:val="24"/>
          <w:szCs w:val="24"/>
          <w:lang w:eastAsia="ru-RU"/>
        </w:rPr>
        <w:t>2</w:t>
      </w:r>
      <w:r w:rsidR="00EC1304" w:rsidRPr="003F56FC">
        <w:rPr>
          <w:rFonts w:ascii="Times New Roman" w:eastAsia="Times New Roman" w:hAnsi="Times New Roman" w:cs="Times New Roman"/>
          <w:b/>
          <w:sz w:val="24"/>
          <w:szCs w:val="24"/>
          <w:lang w:eastAsia="ru-RU"/>
        </w:rPr>
        <w:t xml:space="preserve">. </w:t>
      </w:r>
      <w:r w:rsidR="00A44D27" w:rsidRPr="003F56FC">
        <w:rPr>
          <w:rFonts w:ascii="Times New Roman" w:eastAsia="Times New Roman" w:hAnsi="Times New Roman" w:cs="Times New Roman"/>
          <w:b/>
          <w:sz w:val="24"/>
          <w:szCs w:val="24"/>
          <w:lang w:eastAsia="ru-RU"/>
        </w:rPr>
        <w:t>Бюджетный процесс:</w:t>
      </w:r>
    </w:p>
    <w:p w14:paraId="0B975B18" w14:textId="77777777" w:rsidR="008D4167" w:rsidRPr="003F56FC" w:rsidRDefault="008D4167" w:rsidP="00494A26">
      <w:pPr>
        <w:spacing w:after="0" w:line="240" w:lineRule="auto"/>
        <w:ind w:firstLine="426"/>
        <w:jc w:val="both"/>
        <w:rPr>
          <w:rFonts w:ascii="Times New Roman" w:eastAsia="Times New Roman" w:hAnsi="Times New Roman" w:cs="Times New Roman"/>
          <w:b/>
          <w:sz w:val="24"/>
          <w:szCs w:val="24"/>
          <w:lang w:eastAsia="ru-RU"/>
        </w:rPr>
      </w:pPr>
    </w:p>
    <w:p w14:paraId="64AA41A9" w14:textId="30F9ECB8" w:rsidR="00E65516" w:rsidRPr="00A20E16" w:rsidRDefault="0024367E" w:rsidP="00A20E16">
      <w:pPr>
        <w:spacing w:after="0" w:line="240" w:lineRule="auto"/>
        <w:ind w:firstLine="426"/>
        <w:jc w:val="both"/>
        <w:rPr>
          <w:rFonts w:ascii="Times New Roman" w:hAnsi="Times New Roman" w:cs="Times New Roman"/>
          <w:sz w:val="24"/>
          <w:szCs w:val="24"/>
          <w:lang w:eastAsia="ru-RU"/>
        </w:rPr>
      </w:pPr>
      <w:r w:rsidRPr="001C6D0D">
        <w:rPr>
          <w:rFonts w:ascii="Times New Roman" w:hAnsi="Times New Roman" w:cs="Times New Roman"/>
          <w:sz w:val="24"/>
          <w:szCs w:val="24"/>
          <w:lang w:eastAsia="ru-RU"/>
        </w:rPr>
        <w:t xml:space="preserve">- </w:t>
      </w:r>
      <w:r w:rsidR="007100D4" w:rsidRPr="001C6D0D">
        <w:rPr>
          <w:rFonts w:ascii="Times New Roman" w:hAnsi="Times New Roman" w:cs="Times New Roman"/>
          <w:sz w:val="24"/>
          <w:szCs w:val="24"/>
          <w:lang w:eastAsia="ru-RU"/>
        </w:rPr>
        <w:t>уточнены</w:t>
      </w:r>
      <w:r w:rsidR="001C6D0D" w:rsidRPr="001C6D0D">
        <w:rPr>
          <w:rFonts w:ascii="Times New Roman" w:hAnsi="Times New Roman" w:cs="Times New Roman"/>
          <w:sz w:val="24"/>
          <w:szCs w:val="24"/>
        </w:rPr>
        <w:t xml:space="preserve"> </w:t>
      </w:r>
      <w:r w:rsidR="00DC13ED">
        <w:rPr>
          <w:rFonts w:ascii="Times New Roman" w:hAnsi="Times New Roman" w:cs="Times New Roman"/>
          <w:sz w:val="24"/>
          <w:szCs w:val="24"/>
        </w:rPr>
        <w:t xml:space="preserve">бюджетные </w:t>
      </w:r>
      <w:r w:rsidR="00A20E16">
        <w:rPr>
          <w:rFonts w:ascii="Times New Roman" w:hAnsi="Times New Roman" w:cs="Times New Roman"/>
          <w:sz w:val="24"/>
          <w:szCs w:val="24"/>
        </w:rPr>
        <w:t>п</w:t>
      </w:r>
      <w:r w:rsidR="001C6D0D" w:rsidRPr="001C6D0D">
        <w:rPr>
          <w:rFonts w:ascii="Times New Roman" w:hAnsi="Times New Roman" w:cs="Times New Roman"/>
          <w:sz w:val="24"/>
          <w:szCs w:val="24"/>
        </w:rPr>
        <w:t>олномочия</w:t>
      </w:r>
      <w:r w:rsidR="001C6D0D" w:rsidRPr="001C6D0D">
        <w:rPr>
          <w:rFonts w:ascii="Times New Roman" w:hAnsi="Times New Roman" w:cs="Times New Roman"/>
          <w:sz w:val="24"/>
          <w:szCs w:val="24"/>
          <w:lang w:eastAsia="ru-RU"/>
        </w:rPr>
        <w:t xml:space="preserve"> Контрольно-счетной палат</w:t>
      </w:r>
      <w:r w:rsidR="00A20E16">
        <w:rPr>
          <w:rFonts w:ascii="Times New Roman" w:hAnsi="Times New Roman" w:cs="Times New Roman"/>
          <w:sz w:val="24"/>
          <w:szCs w:val="24"/>
          <w:lang w:eastAsia="ru-RU"/>
        </w:rPr>
        <w:t>ы</w:t>
      </w:r>
      <w:r w:rsidR="001C6D0D" w:rsidRPr="001C6D0D">
        <w:rPr>
          <w:rFonts w:ascii="Times New Roman" w:hAnsi="Times New Roman" w:cs="Times New Roman"/>
          <w:sz w:val="24"/>
          <w:szCs w:val="24"/>
          <w:lang w:eastAsia="ru-RU"/>
        </w:rPr>
        <w:t xml:space="preserve"> городского округа по</w:t>
      </w:r>
      <w:r w:rsidR="00A20E16">
        <w:rPr>
          <w:rFonts w:ascii="Times New Roman" w:hAnsi="Times New Roman" w:cs="Times New Roman"/>
          <w:sz w:val="24"/>
          <w:szCs w:val="24"/>
          <w:lang w:eastAsia="ru-RU"/>
        </w:rPr>
        <w:t xml:space="preserve"> </w:t>
      </w:r>
      <w:r w:rsidR="00E65516" w:rsidRPr="001C6D0D">
        <w:rPr>
          <w:rFonts w:ascii="Times New Roman" w:hAnsi="Times New Roman" w:cs="Times New Roman"/>
          <w:bCs/>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r w:rsidR="001C6D0D">
        <w:rPr>
          <w:rFonts w:ascii="Times New Roman" w:hAnsi="Times New Roman" w:cs="Times New Roman"/>
          <w:bCs/>
          <w:sz w:val="24"/>
          <w:szCs w:val="24"/>
        </w:rPr>
        <w:t>;</w:t>
      </w:r>
    </w:p>
    <w:p w14:paraId="16B82DB9" w14:textId="6544BADC" w:rsidR="0047053E" w:rsidRPr="001C6D0D" w:rsidRDefault="001C6D0D" w:rsidP="0047053E">
      <w:pPr>
        <w:spacing w:after="0" w:line="240" w:lineRule="auto"/>
        <w:ind w:firstLine="708"/>
        <w:jc w:val="both"/>
        <w:rPr>
          <w:rFonts w:ascii="Times New Roman" w:hAnsi="Times New Roman" w:cs="Times New Roman"/>
          <w:bCs/>
          <w:sz w:val="24"/>
          <w:szCs w:val="24"/>
        </w:rPr>
      </w:pPr>
      <w:r w:rsidRPr="001C6D0D">
        <w:rPr>
          <w:rFonts w:ascii="Times New Roman" w:hAnsi="Times New Roman" w:cs="Times New Roman"/>
          <w:sz w:val="24"/>
          <w:szCs w:val="24"/>
        </w:rPr>
        <w:t xml:space="preserve">- уточнены бюджетные полномочия департамента финансов администрации города, в части </w:t>
      </w:r>
      <w:r w:rsidR="00E65516" w:rsidRPr="001C6D0D">
        <w:rPr>
          <w:rFonts w:ascii="Times New Roman" w:hAnsi="Times New Roman" w:cs="Times New Roman"/>
          <w:bCs/>
          <w:sz w:val="24"/>
          <w:szCs w:val="24"/>
        </w:rPr>
        <w:t>осуществл</w:t>
      </w:r>
      <w:r w:rsidRPr="001C6D0D">
        <w:rPr>
          <w:rFonts w:ascii="Times New Roman" w:hAnsi="Times New Roman" w:cs="Times New Roman"/>
          <w:bCs/>
          <w:sz w:val="24"/>
          <w:szCs w:val="24"/>
        </w:rPr>
        <w:t>ения</w:t>
      </w:r>
      <w:r w:rsidR="00E65516" w:rsidRPr="001C6D0D">
        <w:rPr>
          <w:rFonts w:ascii="Times New Roman" w:hAnsi="Times New Roman" w:cs="Times New Roman"/>
          <w:bCs/>
          <w:sz w:val="24"/>
          <w:szCs w:val="24"/>
        </w:rPr>
        <w:t xml:space="preserve"> анализ</w:t>
      </w:r>
      <w:r w:rsidRPr="001C6D0D">
        <w:rPr>
          <w:rFonts w:ascii="Times New Roman" w:hAnsi="Times New Roman" w:cs="Times New Roman"/>
          <w:bCs/>
          <w:sz w:val="24"/>
          <w:szCs w:val="24"/>
        </w:rPr>
        <w:t>а</w:t>
      </w:r>
      <w:r w:rsidR="00E65516" w:rsidRPr="001C6D0D">
        <w:rPr>
          <w:rFonts w:ascii="Times New Roman" w:hAnsi="Times New Roman" w:cs="Times New Roman"/>
          <w:bCs/>
          <w:sz w:val="24"/>
          <w:szCs w:val="24"/>
        </w:rPr>
        <w:t xml:space="preserve"> финансового состояния принципала, проверк</w:t>
      </w:r>
      <w:r w:rsidRPr="001C6D0D">
        <w:rPr>
          <w:rFonts w:ascii="Times New Roman" w:hAnsi="Times New Roman" w:cs="Times New Roman"/>
          <w:bCs/>
          <w:sz w:val="24"/>
          <w:szCs w:val="24"/>
        </w:rPr>
        <w:t>и</w:t>
      </w:r>
      <w:r w:rsidR="00E65516" w:rsidRPr="001C6D0D">
        <w:rPr>
          <w:rFonts w:ascii="Times New Roman" w:hAnsi="Times New Roman" w:cs="Times New Roman"/>
          <w:bCs/>
          <w:sz w:val="24"/>
          <w:szCs w:val="24"/>
        </w:rPr>
        <w:t xml:space="preserve"> достаточности, надежности и ликвидности обеспечения, предоставляемого в соответствии с </w:t>
      </w:r>
      <w:hyperlink r:id="rId12" w:history="1">
        <w:r w:rsidR="00E65516" w:rsidRPr="001C6D0D">
          <w:rPr>
            <w:rFonts w:ascii="Times New Roman" w:hAnsi="Times New Roman" w:cs="Times New Roman"/>
            <w:bCs/>
            <w:sz w:val="24"/>
            <w:szCs w:val="24"/>
          </w:rPr>
          <w:t>абзацем третьим пункта 1.1 статьи 115.2</w:t>
        </w:r>
      </w:hyperlink>
      <w:r w:rsidR="00E65516" w:rsidRPr="001C6D0D">
        <w:rPr>
          <w:rFonts w:ascii="Times New Roman" w:hAnsi="Times New Roman" w:cs="Times New Roman"/>
          <w:bCs/>
          <w:sz w:val="24"/>
          <w:szCs w:val="24"/>
        </w:rPr>
        <w:t xml:space="preserve">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соответствии с актами администрации города либо агентом, привлеченным в соответствии с </w:t>
      </w:r>
      <w:hyperlink r:id="rId13" w:history="1">
        <w:r w:rsidR="00E65516" w:rsidRPr="001C6D0D">
          <w:rPr>
            <w:rFonts w:ascii="Times New Roman" w:hAnsi="Times New Roman" w:cs="Times New Roman"/>
            <w:bCs/>
            <w:sz w:val="24"/>
            <w:szCs w:val="24"/>
          </w:rPr>
          <w:t>пунктом 5 статьи 115.2</w:t>
        </w:r>
      </w:hyperlink>
      <w:r w:rsidR="00E65516" w:rsidRPr="001C6D0D">
        <w:rPr>
          <w:rFonts w:ascii="Times New Roman" w:hAnsi="Times New Roman" w:cs="Times New Roman"/>
          <w:bCs/>
          <w:sz w:val="24"/>
          <w:szCs w:val="24"/>
        </w:rPr>
        <w:t xml:space="preserve"> Бюджетного</w:t>
      </w:r>
      <w:r w:rsidR="006449F0">
        <w:rPr>
          <w:rFonts w:ascii="Times New Roman" w:hAnsi="Times New Roman" w:cs="Times New Roman"/>
          <w:bCs/>
          <w:sz w:val="24"/>
          <w:szCs w:val="24"/>
        </w:rPr>
        <w:t xml:space="preserve"> кодекса Российской Федерации, </w:t>
      </w:r>
      <w:r w:rsidR="00E65516" w:rsidRPr="001C6D0D">
        <w:rPr>
          <w:rFonts w:ascii="Times New Roman" w:hAnsi="Times New Roman" w:cs="Times New Roman"/>
          <w:bCs/>
          <w:sz w:val="24"/>
          <w:szCs w:val="24"/>
        </w:rPr>
        <w:t>веде</w:t>
      </w:r>
      <w:r w:rsidR="008C1262">
        <w:rPr>
          <w:rFonts w:ascii="Times New Roman" w:hAnsi="Times New Roman" w:cs="Times New Roman"/>
          <w:bCs/>
          <w:sz w:val="24"/>
          <w:szCs w:val="24"/>
        </w:rPr>
        <w:t>ния</w:t>
      </w:r>
      <w:r w:rsidR="00E65516" w:rsidRPr="001C6D0D">
        <w:rPr>
          <w:rFonts w:ascii="Times New Roman" w:hAnsi="Times New Roman" w:cs="Times New Roman"/>
          <w:bCs/>
          <w:sz w:val="24"/>
          <w:szCs w:val="24"/>
        </w:rPr>
        <w:t xml:space="preserve"> учет</w:t>
      </w:r>
      <w:r w:rsidR="006246B4">
        <w:rPr>
          <w:rFonts w:ascii="Times New Roman" w:hAnsi="Times New Roman" w:cs="Times New Roman"/>
          <w:bCs/>
          <w:sz w:val="24"/>
          <w:szCs w:val="24"/>
        </w:rPr>
        <w:t>а</w:t>
      </w:r>
      <w:r w:rsidR="00E65516" w:rsidRPr="001C6D0D">
        <w:rPr>
          <w:rFonts w:ascii="Times New Roman" w:hAnsi="Times New Roman" w:cs="Times New Roman"/>
          <w:bCs/>
          <w:sz w:val="24"/>
          <w:szCs w:val="24"/>
        </w:rPr>
        <w:t xml:space="preserve">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w:t>
      </w:r>
      <w:r w:rsidR="00E42729">
        <w:rPr>
          <w:rFonts w:ascii="Times New Roman" w:hAnsi="Times New Roman" w:cs="Times New Roman"/>
          <w:bCs/>
          <w:sz w:val="24"/>
          <w:szCs w:val="24"/>
        </w:rPr>
        <w:t>енных муниципальными гарантиями</w:t>
      </w:r>
      <w:r w:rsidR="00E65516" w:rsidRPr="001C6D0D">
        <w:rPr>
          <w:rFonts w:ascii="Times New Roman" w:hAnsi="Times New Roman" w:cs="Times New Roman"/>
          <w:bCs/>
          <w:sz w:val="24"/>
          <w:szCs w:val="24"/>
        </w:rPr>
        <w:t>.</w:t>
      </w:r>
      <w:r w:rsidR="00D55BB0">
        <w:rPr>
          <w:rFonts w:ascii="Times New Roman" w:hAnsi="Times New Roman" w:cs="Times New Roman"/>
          <w:bCs/>
          <w:sz w:val="24"/>
          <w:szCs w:val="24"/>
        </w:rPr>
        <w:t xml:space="preserve"> Данные </w:t>
      </w:r>
      <w:r w:rsidR="00D55BB0" w:rsidRPr="001C6D0D">
        <w:rPr>
          <w:rFonts w:ascii="Times New Roman" w:hAnsi="Times New Roman" w:cs="Times New Roman"/>
          <w:sz w:val="24"/>
          <w:szCs w:val="24"/>
        </w:rPr>
        <w:t>уточнен</w:t>
      </w:r>
      <w:r w:rsidR="00D55BB0">
        <w:rPr>
          <w:rFonts w:ascii="Times New Roman" w:hAnsi="Times New Roman" w:cs="Times New Roman"/>
          <w:sz w:val="24"/>
          <w:szCs w:val="24"/>
        </w:rPr>
        <w:t>ия</w:t>
      </w:r>
      <w:r w:rsidR="00D55BB0" w:rsidRPr="001C6D0D">
        <w:rPr>
          <w:rFonts w:ascii="Times New Roman" w:hAnsi="Times New Roman" w:cs="Times New Roman"/>
          <w:sz w:val="24"/>
          <w:szCs w:val="24"/>
        </w:rPr>
        <w:t xml:space="preserve"> бюджетны</w:t>
      </w:r>
      <w:r w:rsidR="00D55BB0">
        <w:rPr>
          <w:rFonts w:ascii="Times New Roman" w:hAnsi="Times New Roman" w:cs="Times New Roman"/>
          <w:sz w:val="24"/>
          <w:szCs w:val="24"/>
        </w:rPr>
        <w:t>х</w:t>
      </w:r>
      <w:r w:rsidR="00D55BB0" w:rsidRPr="001C6D0D">
        <w:rPr>
          <w:rFonts w:ascii="Times New Roman" w:hAnsi="Times New Roman" w:cs="Times New Roman"/>
          <w:sz w:val="24"/>
          <w:szCs w:val="24"/>
        </w:rPr>
        <w:t xml:space="preserve"> полномочи</w:t>
      </w:r>
      <w:r w:rsidR="00D55BB0">
        <w:rPr>
          <w:rFonts w:ascii="Times New Roman" w:hAnsi="Times New Roman" w:cs="Times New Roman"/>
          <w:sz w:val="24"/>
          <w:szCs w:val="24"/>
        </w:rPr>
        <w:t>й</w:t>
      </w:r>
      <w:r w:rsidR="00D55BB0" w:rsidRPr="001C6D0D">
        <w:rPr>
          <w:rFonts w:ascii="Times New Roman" w:hAnsi="Times New Roman" w:cs="Times New Roman"/>
          <w:sz w:val="24"/>
          <w:szCs w:val="24"/>
        </w:rPr>
        <w:t xml:space="preserve"> департамента финансов администрации города</w:t>
      </w:r>
      <w:r w:rsidR="00683C7B">
        <w:rPr>
          <w:rFonts w:ascii="Times New Roman" w:hAnsi="Times New Roman" w:cs="Times New Roman"/>
          <w:sz w:val="24"/>
          <w:szCs w:val="24"/>
        </w:rPr>
        <w:t xml:space="preserve"> </w:t>
      </w:r>
      <w:r w:rsidR="0047053E">
        <w:rPr>
          <w:rFonts w:ascii="Times New Roman" w:hAnsi="Times New Roman" w:cs="Times New Roman"/>
          <w:sz w:val="24"/>
          <w:szCs w:val="24"/>
        </w:rPr>
        <w:t xml:space="preserve">будут </w:t>
      </w:r>
      <w:r w:rsidR="0047053E" w:rsidRPr="001C6D0D">
        <w:rPr>
          <w:rFonts w:ascii="Times New Roman" w:hAnsi="Times New Roman" w:cs="Times New Roman"/>
          <w:bCs/>
          <w:sz w:val="24"/>
          <w:szCs w:val="24"/>
        </w:rPr>
        <w:t>распространя</w:t>
      </w:r>
      <w:r w:rsidR="0047053E">
        <w:rPr>
          <w:rFonts w:ascii="Times New Roman" w:hAnsi="Times New Roman" w:cs="Times New Roman"/>
          <w:bCs/>
          <w:sz w:val="24"/>
          <w:szCs w:val="24"/>
        </w:rPr>
        <w:t>ться</w:t>
      </w:r>
      <w:r w:rsidR="0047053E" w:rsidRPr="001C6D0D">
        <w:rPr>
          <w:rFonts w:ascii="Times New Roman" w:hAnsi="Times New Roman" w:cs="Times New Roman"/>
          <w:bCs/>
          <w:sz w:val="24"/>
          <w:szCs w:val="24"/>
        </w:rPr>
        <w:t xml:space="preserve"> на правоотношения, возникшие с 1 января 2020 года.</w:t>
      </w:r>
    </w:p>
    <w:p w14:paraId="69DD73AE" w14:textId="77777777" w:rsidR="00E65516" w:rsidRPr="00DF12BC" w:rsidRDefault="00E65516" w:rsidP="0057565D">
      <w:pPr>
        <w:spacing w:after="0" w:line="240" w:lineRule="auto"/>
        <w:jc w:val="both"/>
        <w:rPr>
          <w:rFonts w:ascii="Times New Roman" w:eastAsia="Times New Roman" w:hAnsi="Times New Roman" w:cs="Times New Roman"/>
          <w:b/>
          <w:color w:val="0070C0"/>
          <w:sz w:val="24"/>
          <w:szCs w:val="24"/>
          <w:lang w:eastAsia="ru-RU"/>
        </w:rPr>
      </w:pPr>
    </w:p>
    <w:p w14:paraId="34ADE128" w14:textId="59EBAB02" w:rsidR="00E053BD" w:rsidRPr="00E3775D" w:rsidRDefault="00585B5C" w:rsidP="00470143">
      <w:pPr>
        <w:pStyle w:val="a9"/>
        <w:widowControl w:val="0"/>
        <w:numPr>
          <w:ilvl w:val="0"/>
          <w:numId w:val="7"/>
        </w:numPr>
        <w:shd w:val="clear" w:color="auto" w:fill="FFFFFF"/>
        <w:spacing w:after="0" w:line="240" w:lineRule="auto"/>
        <w:ind w:left="0" w:firstLine="708"/>
        <w:jc w:val="both"/>
        <w:rPr>
          <w:rFonts w:ascii="Times New Roman" w:hAnsi="Times New Roman" w:cs="Times New Roman"/>
          <w:sz w:val="24"/>
          <w:szCs w:val="24"/>
        </w:rPr>
      </w:pPr>
      <w:r w:rsidRPr="00E3775D">
        <w:rPr>
          <w:rFonts w:ascii="Times New Roman" w:hAnsi="Times New Roman" w:cs="Times New Roman"/>
          <w:b/>
          <w:sz w:val="24"/>
          <w:szCs w:val="24"/>
        </w:rPr>
        <w:t>б</w:t>
      </w:r>
      <w:r w:rsidR="00B81BF2" w:rsidRPr="00E3775D">
        <w:rPr>
          <w:rFonts w:ascii="Times New Roman" w:hAnsi="Times New Roman" w:cs="Times New Roman"/>
          <w:b/>
          <w:sz w:val="24"/>
          <w:szCs w:val="24"/>
        </w:rPr>
        <w:t>юджет на 201</w:t>
      </w:r>
      <w:r w:rsidR="00DF12BC" w:rsidRPr="00E3775D">
        <w:rPr>
          <w:rFonts w:ascii="Times New Roman" w:hAnsi="Times New Roman" w:cs="Times New Roman"/>
          <w:b/>
          <w:sz w:val="24"/>
          <w:szCs w:val="24"/>
        </w:rPr>
        <w:t>9</w:t>
      </w:r>
      <w:r w:rsidR="00B81BF2" w:rsidRPr="00E3775D">
        <w:rPr>
          <w:rFonts w:ascii="Times New Roman" w:hAnsi="Times New Roman" w:cs="Times New Roman"/>
          <w:b/>
          <w:sz w:val="24"/>
          <w:szCs w:val="24"/>
        </w:rPr>
        <w:t xml:space="preserve"> год и плановый период 20</w:t>
      </w:r>
      <w:r w:rsidR="00DF12BC" w:rsidRPr="00E3775D">
        <w:rPr>
          <w:rFonts w:ascii="Times New Roman" w:hAnsi="Times New Roman" w:cs="Times New Roman"/>
          <w:b/>
          <w:sz w:val="24"/>
          <w:szCs w:val="24"/>
        </w:rPr>
        <w:t>20</w:t>
      </w:r>
      <w:r w:rsidR="00B81BF2" w:rsidRPr="00E3775D">
        <w:rPr>
          <w:rFonts w:ascii="Times New Roman" w:hAnsi="Times New Roman" w:cs="Times New Roman"/>
          <w:b/>
          <w:sz w:val="24"/>
          <w:szCs w:val="24"/>
        </w:rPr>
        <w:t>-20</w:t>
      </w:r>
      <w:r w:rsidR="003E0624" w:rsidRPr="00E3775D">
        <w:rPr>
          <w:rFonts w:ascii="Times New Roman" w:hAnsi="Times New Roman" w:cs="Times New Roman"/>
          <w:b/>
          <w:sz w:val="24"/>
          <w:szCs w:val="24"/>
        </w:rPr>
        <w:t>2</w:t>
      </w:r>
      <w:r w:rsidR="00DF12BC" w:rsidRPr="00E3775D">
        <w:rPr>
          <w:rFonts w:ascii="Times New Roman" w:hAnsi="Times New Roman" w:cs="Times New Roman"/>
          <w:b/>
          <w:sz w:val="24"/>
          <w:szCs w:val="24"/>
        </w:rPr>
        <w:t>1</w:t>
      </w:r>
      <w:r w:rsidR="00B81BF2" w:rsidRPr="00E3775D">
        <w:rPr>
          <w:rFonts w:ascii="Times New Roman" w:hAnsi="Times New Roman" w:cs="Times New Roman"/>
          <w:b/>
          <w:sz w:val="24"/>
          <w:szCs w:val="24"/>
        </w:rPr>
        <w:t xml:space="preserve"> годы</w:t>
      </w:r>
      <w:r w:rsidR="00B81BF2" w:rsidRPr="00E3775D">
        <w:rPr>
          <w:rFonts w:ascii="Times New Roman" w:hAnsi="Times New Roman" w:cs="Times New Roman"/>
          <w:sz w:val="24"/>
          <w:szCs w:val="24"/>
        </w:rPr>
        <w:t xml:space="preserve"> </w:t>
      </w:r>
      <w:r w:rsidR="00B81BF2" w:rsidRPr="00E3775D">
        <w:rPr>
          <w:rFonts w:ascii="Times New Roman" w:hAnsi="Times New Roman" w:cs="Times New Roman"/>
          <w:b/>
          <w:sz w:val="24"/>
          <w:szCs w:val="24"/>
        </w:rPr>
        <w:t>подверг</w:t>
      </w:r>
      <w:r w:rsidR="00316CCE">
        <w:rPr>
          <w:rFonts w:ascii="Times New Roman" w:hAnsi="Times New Roman" w:cs="Times New Roman"/>
          <w:b/>
          <w:sz w:val="24"/>
          <w:szCs w:val="24"/>
        </w:rPr>
        <w:t>ал</w:t>
      </w:r>
      <w:r w:rsidR="00B81BF2" w:rsidRPr="00E3775D">
        <w:rPr>
          <w:rFonts w:ascii="Times New Roman" w:hAnsi="Times New Roman" w:cs="Times New Roman"/>
          <w:b/>
          <w:sz w:val="24"/>
          <w:szCs w:val="24"/>
        </w:rPr>
        <w:t xml:space="preserve">ся корректировке </w:t>
      </w:r>
      <w:r w:rsidR="003E0624" w:rsidRPr="00E3775D">
        <w:rPr>
          <w:rFonts w:ascii="Times New Roman" w:hAnsi="Times New Roman" w:cs="Times New Roman"/>
          <w:b/>
          <w:sz w:val="24"/>
          <w:szCs w:val="24"/>
        </w:rPr>
        <w:t>5</w:t>
      </w:r>
      <w:r w:rsidR="00B81BF2" w:rsidRPr="00E3775D">
        <w:rPr>
          <w:rFonts w:ascii="Times New Roman" w:hAnsi="Times New Roman" w:cs="Times New Roman"/>
          <w:b/>
          <w:sz w:val="24"/>
          <w:szCs w:val="24"/>
        </w:rPr>
        <w:t xml:space="preserve"> раз, в </w:t>
      </w:r>
      <w:r w:rsidR="00E3775D" w:rsidRPr="00E3775D">
        <w:rPr>
          <w:rFonts w:ascii="Times New Roman" w:hAnsi="Times New Roman" w:cs="Times New Roman"/>
          <w:b/>
          <w:sz w:val="24"/>
          <w:szCs w:val="24"/>
        </w:rPr>
        <w:t>резуль</w:t>
      </w:r>
      <w:r w:rsidR="00E3775D">
        <w:rPr>
          <w:rFonts w:ascii="Times New Roman" w:hAnsi="Times New Roman" w:cs="Times New Roman"/>
          <w:b/>
          <w:sz w:val="24"/>
          <w:szCs w:val="24"/>
        </w:rPr>
        <w:t>т</w:t>
      </w:r>
      <w:r w:rsidR="00E3775D" w:rsidRPr="00E3775D">
        <w:rPr>
          <w:rFonts w:ascii="Times New Roman" w:hAnsi="Times New Roman" w:cs="Times New Roman"/>
          <w:b/>
          <w:sz w:val="24"/>
          <w:szCs w:val="24"/>
        </w:rPr>
        <w:t xml:space="preserve">ате </w:t>
      </w:r>
      <w:r w:rsidR="00E3775D" w:rsidRPr="00E3775D">
        <w:rPr>
          <w:rFonts w:ascii="Times New Roman" w:hAnsi="Times New Roman" w:cs="Times New Roman"/>
          <w:sz w:val="24"/>
          <w:szCs w:val="24"/>
        </w:rPr>
        <w:t>п</w:t>
      </w:r>
      <w:r w:rsidR="008647EA" w:rsidRPr="00E3775D">
        <w:rPr>
          <w:rFonts w:ascii="Times New Roman" w:hAnsi="Times New Roman" w:cs="Times New Roman"/>
          <w:sz w:val="24"/>
          <w:szCs w:val="24"/>
        </w:rPr>
        <w:t>о итогам 2019 года д</w:t>
      </w:r>
      <w:r w:rsidR="00E053BD" w:rsidRPr="00E3775D">
        <w:rPr>
          <w:rFonts w:ascii="Times New Roman" w:hAnsi="Times New Roman" w:cs="Times New Roman"/>
          <w:sz w:val="24"/>
          <w:szCs w:val="24"/>
        </w:rPr>
        <w:t xml:space="preserve">оходная часть бюджета города исполнена в сумме 5 146,1 млн руб. Налоговые и неналоговые доходы поступили в объеме 1 502,0 млн руб., что составляет 29,2% от общей суммы доходов, к 2018 году рост составил 15,1%. Безвозмездные поступления – 3 644,1 млн руб., что составляет 70,8%. </w:t>
      </w:r>
    </w:p>
    <w:p w14:paraId="0DA386EA" w14:textId="14E4EA16" w:rsidR="00E053BD" w:rsidRPr="0044565F" w:rsidRDefault="008647EA" w:rsidP="00E053BD">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E053BD" w:rsidRPr="00392AF3">
        <w:rPr>
          <w:rFonts w:ascii="Times New Roman" w:hAnsi="Times New Roman" w:cs="Times New Roman"/>
          <w:sz w:val="24"/>
          <w:szCs w:val="24"/>
        </w:rPr>
        <w:t xml:space="preserve"> разрезе налоговых и неналоговых доходов за 2019 год, при уточненном плане </w:t>
      </w:r>
      <w:r w:rsidR="00E053BD" w:rsidRPr="00392AF3">
        <w:rPr>
          <w:rFonts w:ascii="Times New Roman" w:hAnsi="Times New Roman" w:cs="Times New Roman"/>
          <w:sz w:val="24"/>
          <w:szCs w:val="24"/>
        </w:rPr>
        <w:lastRenderedPageBreak/>
        <w:t>1 474,2 млн руб. поступило 1 502,0 млн руб., процент исполнения составил – 101,9%. По безвозмездным поступлениям исполнение составило 95,0% (уточненный план –</w:t>
      </w:r>
      <w:r w:rsidR="00E053BD" w:rsidRPr="0044565F">
        <w:rPr>
          <w:rFonts w:ascii="Times New Roman" w:hAnsi="Times New Roman" w:cs="Times New Roman"/>
          <w:sz w:val="24"/>
          <w:szCs w:val="24"/>
        </w:rPr>
        <w:t xml:space="preserve"> 3</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836</w:t>
      </w:r>
      <w:r w:rsidR="00E053BD">
        <w:rPr>
          <w:rFonts w:ascii="Times New Roman" w:hAnsi="Times New Roman" w:cs="Times New Roman"/>
          <w:sz w:val="24"/>
          <w:szCs w:val="24"/>
        </w:rPr>
        <w:t>,</w:t>
      </w:r>
      <w:r w:rsidR="00E053BD" w:rsidRPr="0044565F">
        <w:rPr>
          <w:rFonts w:ascii="Times New Roman" w:hAnsi="Times New Roman" w:cs="Times New Roman"/>
          <w:sz w:val="24"/>
          <w:szCs w:val="24"/>
        </w:rPr>
        <w:t>7 </w:t>
      </w:r>
      <w:r w:rsidR="00E053BD">
        <w:rPr>
          <w:rFonts w:ascii="Times New Roman" w:hAnsi="Times New Roman" w:cs="Times New Roman"/>
          <w:sz w:val="24"/>
          <w:szCs w:val="24"/>
        </w:rPr>
        <w:t>млн</w:t>
      </w:r>
      <w:r w:rsidR="00E053BD" w:rsidRPr="0044565F">
        <w:rPr>
          <w:rFonts w:ascii="Times New Roman" w:hAnsi="Times New Roman" w:cs="Times New Roman"/>
          <w:sz w:val="24"/>
          <w:szCs w:val="24"/>
        </w:rPr>
        <w:t xml:space="preserve"> руб., исполнение составило – 3</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644</w:t>
      </w:r>
      <w:r w:rsidR="00E053BD">
        <w:rPr>
          <w:rFonts w:ascii="Times New Roman" w:hAnsi="Times New Roman" w:cs="Times New Roman"/>
          <w:sz w:val="24"/>
          <w:szCs w:val="24"/>
        </w:rPr>
        <w:t>,1 млн</w:t>
      </w:r>
      <w:r w:rsidR="00E053BD" w:rsidRPr="0044565F">
        <w:rPr>
          <w:rFonts w:ascii="Times New Roman" w:hAnsi="Times New Roman" w:cs="Times New Roman"/>
          <w:sz w:val="24"/>
          <w:szCs w:val="24"/>
        </w:rPr>
        <w:t xml:space="preserve"> руб.). В целом бюджет городского округа город Мегион по доходам исполнен на 96,9%, при уточненном плане в размере 5</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310</w:t>
      </w:r>
      <w:r w:rsidR="00E053BD">
        <w:rPr>
          <w:rFonts w:ascii="Times New Roman" w:hAnsi="Times New Roman" w:cs="Times New Roman"/>
          <w:sz w:val="24"/>
          <w:szCs w:val="24"/>
        </w:rPr>
        <w:t>,9 млн</w:t>
      </w:r>
      <w:r w:rsidR="00E053BD" w:rsidRPr="0044565F">
        <w:rPr>
          <w:rFonts w:ascii="Times New Roman" w:hAnsi="Times New Roman" w:cs="Times New Roman"/>
          <w:sz w:val="24"/>
          <w:szCs w:val="24"/>
        </w:rPr>
        <w:t xml:space="preserve"> руб., исполнение составляет 5</w:t>
      </w:r>
      <w:r w:rsidR="00E053BD">
        <w:rPr>
          <w:rFonts w:ascii="Times New Roman" w:hAnsi="Times New Roman" w:cs="Times New Roman"/>
          <w:sz w:val="24"/>
          <w:szCs w:val="24"/>
        </w:rPr>
        <w:t> </w:t>
      </w:r>
      <w:r w:rsidR="00E053BD" w:rsidRPr="0044565F">
        <w:rPr>
          <w:rFonts w:ascii="Times New Roman" w:hAnsi="Times New Roman" w:cs="Times New Roman"/>
          <w:sz w:val="24"/>
          <w:szCs w:val="24"/>
        </w:rPr>
        <w:t>146</w:t>
      </w:r>
      <w:r w:rsidR="00E053BD">
        <w:rPr>
          <w:rFonts w:ascii="Times New Roman" w:hAnsi="Times New Roman" w:cs="Times New Roman"/>
          <w:sz w:val="24"/>
          <w:szCs w:val="24"/>
        </w:rPr>
        <w:t>,1 млн</w:t>
      </w:r>
      <w:r w:rsidR="00E053BD" w:rsidRPr="0044565F">
        <w:rPr>
          <w:rFonts w:ascii="Times New Roman" w:hAnsi="Times New Roman" w:cs="Times New Roman"/>
          <w:sz w:val="24"/>
          <w:szCs w:val="24"/>
        </w:rPr>
        <w:t xml:space="preserve"> руб.</w:t>
      </w:r>
    </w:p>
    <w:p w14:paraId="1DD27A9B" w14:textId="77777777" w:rsidR="00E053BD" w:rsidRPr="000A36A0" w:rsidRDefault="00E053BD" w:rsidP="00E053BD">
      <w:pPr>
        <w:widowControl w:val="0"/>
        <w:spacing w:after="0" w:line="240" w:lineRule="auto"/>
        <w:ind w:firstLine="708"/>
        <w:jc w:val="both"/>
        <w:rPr>
          <w:rFonts w:ascii="Times New Roman" w:eastAsia="Times New Roman" w:hAnsi="Times New Roman" w:cs="Times New Roman"/>
          <w:sz w:val="24"/>
          <w:szCs w:val="24"/>
          <w:lang w:eastAsia="ru-RU"/>
        </w:rPr>
      </w:pPr>
      <w:r w:rsidRPr="000A36A0">
        <w:rPr>
          <w:rFonts w:ascii="Times New Roman" w:eastAsia="Times New Roman" w:hAnsi="Times New Roman" w:cs="Times New Roman"/>
          <w:sz w:val="24"/>
          <w:szCs w:val="24"/>
          <w:lang w:eastAsia="ru-RU"/>
        </w:rPr>
        <w:t>По итогам 2019 года исполнение бюджета по расходам составило 5</w:t>
      </w:r>
      <w:r>
        <w:rPr>
          <w:rFonts w:ascii="Times New Roman" w:eastAsia="Times New Roman" w:hAnsi="Times New Roman" w:cs="Times New Roman"/>
          <w:sz w:val="24"/>
          <w:szCs w:val="24"/>
          <w:lang w:eastAsia="ru-RU"/>
        </w:rPr>
        <w:t> </w:t>
      </w:r>
      <w:r w:rsidRPr="000A36A0">
        <w:rPr>
          <w:rFonts w:ascii="Times New Roman" w:eastAsia="Times New Roman" w:hAnsi="Times New Roman" w:cs="Times New Roman"/>
          <w:sz w:val="24"/>
          <w:szCs w:val="24"/>
          <w:lang w:eastAsia="ru-RU"/>
        </w:rPr>
        <w:t>573</w:t>
      </w:r>
      <w:r>
        <w:rPr>
          <w:rFonts w:ascii="Times New Roman" w:eastAsia="Times New Roman" w:hAnsi="Times New Roman" w:cs="Times New Roman"/>
          <w:sz w:val="24"/>
          <w:szCs w:val="24"/>
          <w:lang w:eastAsia="ru-RU"/>
        </w:rPr>
        <w:t>,1 млн</w:t>
      </w:r>
      <w:r w:rsidRPr="000A36A0">
        <w:rPr>
          <w:rFonts w:ascii="Times New Roman" w:eastAsia="Times New Roman" w:hAnsi="Times New Roman" w:cs="Times New Roman"/>
          <w:sz w:val="24"/>
          <w:szCs w:val="24"/>
          <w:lang w:eastAsia="ru-RU"/>
        </w:rPr>
        <w:t xml:space="preserve"> руб., или 96,2%.</w:t>
      </w:r>
    </w:p>
    <w:p w14:paraId="2EB6404F" w14:textId="7CE8EE4F" w:rsidR="00E053BD" w:rsidRPr="00FE615D" w:rsidRDefault="00E053BD" w:rsidP="00E053BD">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0A36A0">
        <w:rPr>
          <w:rFonts w:ascii="Times New Roman" w:eastAsia="Times New Roman" w:hAnsi="Times New Roman" w:cs="Times New Roman"/>
          <w:sz w:val="24"/>
          <w:szCs w:val="24"/>
          <w:lang w:eastAsia="ru-RU"/>
        </w:rPr>
        <w:t>В соответствии с программно-целевым методом бюджетного планирования в 2019 году осуществлялась реализация 22 муниципальных программ. Программные мероприятия профинансированы в объеме 5</w:t>
      </w:r>
      <w:r>
        <w:rPr>
          <w:rFonts w:ascii="Times New Roman" w:eastAsia="Times New Roman" w:hAnsi="Times New Roman" w:cs="Times New Roman"/>
          <w:sz w:val="24"/>
          <w:szCs w:val="24"/>
          <w:lang w:eastAsia="ru-RU"/>
        </w:rPr>
        <w:t> </w:t>
      </w:r>
      <w:r w:rsidRPr="000A36A0">
        <w:rPr>
          <w:rFonts w:ascii="Times New Roman" w:eastAsia="Times New Roman" w:hAnsi="Times New Roman" w:cs="Times New Roman"/>
          <w:sz w:val="24"/>
          <w:szCs w:val="24"/>
          <w:lang w:eastAsia="ru-RU"/>
        </w:rPr>
        <w:t>456</w:t>
      </w:r>
      <w:r>
        <w:rPr>
          <w:rFonts w:ascii="Times New Roman" w:eastAsia="Times New Roman" w:hAnsi="Times New Roman" w:cs="Times New Roman"/>
          <w:sz w:val="24"/>
          <w:szCs w:val="24"/>
          <w:lang w:eastAsia="ru-RU"/>
        </w:rPr>
        <w:t>,</w:t>
      </w:r>
      <w:r w:rsidRPr="000A36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млн</w:t>
      </w:r>
      <w:r w:rsidRPr="000A36A0">
        <w:rPr>
          <w:rFonts w:ascii="Times New Roman" w:eastAsia="Times New Roman" w:hAnsi="Times New Roman" w:cs="Times New Roman"/>
          <w:sz w:val="24"/>
          <w:szCs w:val="24"/>
          <w:lang w:eastAsia="ru-RU"/>
        </w:rPr>
        <w:t xml:space="preserve"> руб., или 97,9%, непрограммные расходы составили 116</w:t>
      </w:r>
      <w:r>
        <w:rPr>
          <w:rFonts w:ascii="Times New Roman" w:eastAsia="Times New Roman" w:hAnsi="Times New Roman" w:cs="Times New Roman"/>
          <w:sz w:val="24"/>
          <w:szCs w:val="24"/>
          <w:lang w:eastAsia="ru-RU"/>
        </w:rPr>
        <w:t>,</w:t>
      </w:r>
      <w:r w:rsidRPr="000A36A0">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млн</w:t>
      </w:r>
      <w:r w:rsidRPr="000A36A0">
        <w:rPr>
          <w:rFonts w:ascii="Times New Roman" w:eastAsia="Times New Roman" w:hAnsi="Times New Roman" w:cs="Times New Roman"/>
          <w:sz w:val="24"/>
          <w:szCs w:val="24"/>
          <w:lang w:eastAsia="ru-RU"/>
        </w:rPr>
        <w:t xml:space="preserve"> руб., или 2,1% от общего объема расходов.</w:t>
      </w:r>
      <w:r w:rsidRPr="0001133A">
        <w:rPr>
          <w:rFonts w:ascii="Times New Roman" w:eastAsia="Times New Roman" w:hAnsi="Times New Roman" w:cs="Times New Roman"/>
          <w:sz w:val="24"/>
          <w:szCs w:val="24"/>
          <w:lang w:eastAsia="ru-RU"/>
        </w:rPr>
        <w:t xml:space="preserve"> </w:t>
      </w:r>
    </w:p>
    <w:p w14:paraId="20CDF2CA" w14:textId="77777777" w:rsidR="00E053BD" w:rsidRPr="00AF24A4" w:rsidRDefault="00E053BD" w:rsidP="00E053BD">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AF24A4">
        <w:rPr>
          <w:rFonts w:ascii="Times New Roman" w:eastAsia="Times New Roman" w:hAnsi="Times New Roman" w:cs="Times New Roman"/>
          <w:sz w:val="24"/>
          <w:szCs w:val="24"/>
          <w:lang w:eastAsia="ru-RU"/>
        </w:rPr>
        <w:t>Бюджет городского округа является социально-ориентированным и наибольший удельный вес в структуре расходов занимают отрасли социальной сферы – 54,0%. По итогам исполнения бюджета за 2019 год программные мероприятия муниципальных программ социально-культурной сферы профинансированы в объеме 3</w:t>
      </w:r>
      <w:r>
        <w:rPr>
          <w:rFonts w:ascii="Times New Roman" w:eastAsia="Times New Roman" w:hAnsi="Times New Roman" w:cs="Times New Roman"/>
          <w:sz w:val="24"/>
          <w:szCs w:val="24"/>
          <w:lang w:eastAsia="ru-RU"/>
        </w:rPr>
        <w:t> </w:t>
      </w:r>
      <w:r w:rsidRPr="00AF24A4">
        <w:rPr>
          <w:rFonts w:ascii="Times New Roman" w:eastAsia="Times New Roman" w:hAnsi="Times New Roman" w:cs="Times New Roman"/>
          <w:sz w:val="24"/>
          <w:szCs w:val="24"/>
          <w:lang w:eastAsia="ru-RU"/>
        </w:rPr>
        <w:t>008</w:t>
      </w:r>
      <w:r>
        <w:rPr>
          <w:rFonts w:ascii="Times New Roman" w:eastAsia="Times New Roman" w:hAnsi="Times New Roman" w:cs="Times New Roman"/>
          <w:sz w:val="24"/>
          <w:szCs w:val="24"/>
          <w:lang w:eastAsia="ru-RU"/>
        </w:rPr>
        <w:t>,</w:t>
      </w:r>
      <w:r w:rsidRPr="00AF24A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млн</w:t>
      </w:r>
      <w:r w:rsidRPr="00AF24A4">
        <w:rPr>
          <w:rFonts w:ascii="Times New Roman" w:eastAsia="Times New Roman" w:hAnsi="Times New Roman" w:cs="Times New Roman"/>
          <w:sz w:val="24"/>
          <w:szCs w:val="24"/>
          <w:lang w:eastAsia="ru-RU"/>
        </w:rPr>
        <w:t xml:space="preserve"> руб.</w:t>
      </w:r>
    </w:p>
    <w:p w14:paraId="34B2D95C" w14:textId="77777777" w:rsidR="00E053BD" w:rsidRPr="00E053BD" w:rsidRDefault="00E053BD" w:rsidP="00085066">
      <w:pPr>
        <w:pStyle w:val="ae"/>
        <w:shd w:val="clear" w:color="auto" w:fill="FFFFFF"/>
        <w:spacing w:before="0" w:beforeAutospacing="0" w:after="0" w:afterAutospacing="0"/>
        <w:ind w:firstLine="709"/>
        <w:jc w:val="both"/>
        <w:rPr>
          <w:lang w:val="ru-RU"/>
        </w:rPr>
      </w:pPr>
    </w:p>
    <w:p w14:paraId="0DCC4AB5" w14:textId="2766F640" w:rsidR="000002A0" w:rsidRPr="005B1C93" w:rsidRDefault="00785C3B" w:rsidP="00673D4F">
      <w:pPr>
        <w:pStyle w:val="ae"/>
        <w:numPr>
          <w:ilvl w:val="0"/>
          <w:numId w:val="7"/>
        </w:numPr>
        <w:shd w:val="clear" w:color="auto" w:fill="FFFFFF"/>
        <w:spacing w:before="0" w:beforeAutospacing="0" w:after="0" w:afterAutospacing="0"/>
        <w:ind w:left="0" w:firstLine="426"/>
        <w:jc w:val="both"/>
        <w:rPr>
          <w:color w:val="auto"/>
          <w:lang w:val="ru-RU"/>
        </w:rPr>
      </w:pPr>
      <w:r w:rsidRPr="005B1C93">
        <w:rPr>
          <w:b/>
          <w:color w:val="auto"/>
          <w:lang w:val="ru-RU"/>
        </w:rPr>
        <w:t>изменения земельного налога</w:t>
      </w:r>
      <w:r w:rsidRPr="005B1C93">
        <w:rPr>
          <w:color w:val="auto"/>
          <w:lang w:val="ru-RU"/>
        </w:rPr>
        <w:t xml:space="preserve"> </w:t>
      </w:r>
    </w:p>
    <w:p w14:paraId="3B04A18C" w14:textId="783F00B7" w:rsidR="008C3452" w:rsidRPr="005B1C93" w:rsidRDefault="008C3452" w:rsidP="008C3452">
      <w:pPr>
        <w:autoSpaceDE w:val="0"/>
        <w:autoSpaceDN w:val="0"/>
        <w:adjustRightInd w:val="0"/>
        <w:spacing w:after="0" w:line="240" w:lineRule="auto"/>
        <w:ind w:firstLine="540"/>
        <w:jc w:val="both"/>
        <w:rPr>
          <w:rFonts w:ascii="Times New Roman" w:hAnsi="Times New Roman" w:cs="Times New Roman"/>
          <w:sz w:val="24"/>
          <w:szCs w:val="24"/>
        </w:rPr>
      </w:pPr>
      <w:r w:rsidRPr="005B1C93">
        <w:rPr>
          <w:rFonts w:ascii="Times New Roman" w:hAnsi="Times New Roman" w:cs="Times New Roman"/>
          <w:sz w:val="24"/>
          <w:szCs w:val="24"/>
        </w:rPr>
        <w:t>- уточнены категории зем</w:t>
      </w:r>
      <w:r w:rsidR="00316CCE">
        <w:rPr>
          <w:rFonts w:ascii="Times New Roman" w:hAnsi="Times New Roman" w:cs="Times New Roman"/>
          <w:sz w:val="24"/>
          <w:szCs w:val="24"/>
        </w:rPr>
        <w:t>е</w:t>
      </w:r>
      <w:r w:rsidRPr="005B1C93">
        <w:rPr>
          <w:rFonts w:ascii="Times New Roman" w:hAnsi="Times New Roman" w:cs="Times New Roman"/>
          <w:sz w:val="24"/>
          <w:szCs w:val="24"/>
        </w:rPr>
        <w:t>л</w:t>
      </w:r>
      <w:r w:rsidR="00316CCE">
        <w:rPr>
          <w:rFonts w:ascii="Times New Roman" w:hAnsi="Times New Roman" w:cs="Times New Roman"/>
          <w:sz w:val="24"/>
          <w:szCs w:val="24"/>
        </w:rPr>
        <w:t>ь</w:t>
      </w:r>
      <w:r w:rsidRPr="005B1C93">
        <w:rPr>
          <w:rFonts w:ascii="Times New Roman" w:hAnsi="Times New Roman" w:cs="Times New Roman"/>
          <w:sz w:val="24"/>
          <w:szCs w:val="24"/>
        </w:rPr>
        <w:t xml:space="preserve"> и (или) вид разрешенного использования земельного участка, в отношении которых устанавливается налоговая ставка 0.3 процента;</w:t>
      </w:r>
    </w:p>
    <w:p w14:paraId="16BFB85D" w14:textId="37C2420B" w:rsidR="005B1C93" w:rsidRPr="005B1C93" w:rsidRDefault="005B1C93" w:rsidP="005B1C93">
      <w:pPr>
        <w:autoSpaceDE w:val="0"/>
        <w:autoSpaceDN w:val="0"/>
        <w:adjustRightInd w:val="0"/>
        <w:spacing w:after="0" w:line="240" w:lineRule="auto"/>
        <w:ind w:firstLine="426"/>
        <w:jc w:val="both"/>
        <w:rPr>
          <w:rFonts w:ascii="Times New Roman" w:hAnsi="Times New Roman" w:cs="Times New Roman"/>
          <w:sz w:val="24"/>
          <w:szCs w:val="24"/>
        </w:rPr>
      </w:pPr>
      <w:r w:rsidRPr="005B1C93">
        <w:rPr>
          <w:rFonts w:ascii="Times New Roman" w:hAnsi="Times New Roman" w:cs="Times New Roman"/>
          <w:sz w:val="24"/>
          <w:szCs w:val="24"/>
        </w:rPr>
        <w:t>- уточнены категории зем</w:t>
      </w:r>
      <w:r w:rsidR="00316CCE">
        <w:rPr>
          <w:rFonts w:ascii="Times New Roman" w:hAnsi="Times New Roman" w:cs="Times New Roman"/>
          <w:sz w:val="24"/>
          <w:szCs w:val="24"/>
        </w:rPr>
        <w:t>е</w:t>
      </w:r>
      <w:r w:rsidRPr="005B1C93">
        <w:rPr>
          <w:rFonts w:ascii="Times New Roman" w:hAnsi="Times New Roman" w:cs="Times New Roman"/>
          <w:sz w:val="24"/>
          <w:szCs w:val="24"/>
        </w:rPr>
        <w:t>л</w:t>
      </w:r>
      <w:r w:rsidR="00316CCE">
        <w:rPr>
          <w:rFonts w:ascii="Times New Roman" w:hAnsi="Times New Roman" w:cs="Times New Roman"/>
          <w:sz w:val="24"/>
          <w:szCs w:val="24"/>
        </w:rPr>
        <w:t>ь</w:t>
      </w:r>
      <w:r w:rsidRPr="005B1C93">
        <w:rPr>
          <w:rFonts w:ascii="Times New Roman" w:hAnsi="Times New Roman" w:cs="Times New Roman"/>
          <w:sz w:val="24"/>
          <w:szCs w:val="24"/>
        </w:rPr>
        <w:t xml:space="preserve"> и (или) вид разрешенного использования земельного участка, в отношении которых устанавливается налоговая ставка 0.2 процента;</w:t>
      </w:r>
    </w:p>
    <w:p w14:paraId="50B94138" w14:textId="33D6488E" w:rsidR="00675770" w:rsidRDefault="00D51B19" w:rsidP="006757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Вносимые изменения основаны на изменении федерального законодательства.</w:t>
      </w:r>
    </w:p>
    <w:p w14:paraId="40539CA9" w14:textId="4D4E5D85" w:rsidR="00085066" w:rsidRPr="00DF12BC" w:rsidRDefault="00085066" w:rsidP="004F77DD">
      <w:pPr>
        <w:pStyle w:val="af8"/>
        <w:spacing w:after="0" w:line="240" w:lineRule="auto"/>
        <w:rPr>
          <w:rFonts w:ascii="Times New Roman" w:hAnsi="Times New Roman" w:cs="Times New Roman"/>
          <w:bCs/>
          <w:color w:val="0070C0"/>
          <w:sz w:val="24"/>
          <w:szCs w:val="24"/>
        </w:rPr>
      </w:pPr>
    </w:p>
    <w:p w14:paraId="46E0E8FF" w14:textId="651C919B" w:rsidR="00E16A29" w:rsidRPr="009E1945" w:rsidRDefault="00723328" w:rsidP="00D47ED3">
      <w:pPr>
        <w:pStyle w:val="ab"/>
        <w:numPr>
          <w:ilvl w:val="0"/>
          <w:numId w:val="7"/>
        </w:numPr>
        <w:spacing w:after="0" w:line="240" w:lineRule="auto"/>
        <w:ind w:left="0" w:firstLine="426"/>
        <w:jc w:val="both"/>
        <w:rPr>
          <w:rFonts w:ascii="Times New Roman" w:hAnsi="Times New Roman" w:cs="Times New Roman"/>
          <w:sz w:val="24"/>
          <w:szCs w:val="24"/>
        </w:rPr>
      </w:pPr>
      <w:r w:rsidRPr="005C0F81">
        <w:rPr>
          <w:rFonts w:ascii="Times New Roman" w:hAnsi="Times New Roman" w:cs="Times New Roman"/>
          <w:b/>
          <w:sz w:val="24"/>
          <w:szCs w:val="24"/>
        </w:rPr>
        <w:t>принято решение</w:t>
      </w:r>
      <w:r w:rsidRPr="00F45345">
        <w:rPr>
          <w:rFonts w:ascii="Times New Roman" w:hAnsi="Times New Roman" w:cs="Times New Roman"/>
          <w:sz w:val="24"/>
          <w:szCs w:val="24"/>
        </w:rPr>
        <w:t xml:space="preserve"> </w:t>
      </w:r>
      <w:r w:rsidR="00E16A29">
        <w:rPr>
          <w:rFonts w:ascii="Times New Roman" w:hAnsi="Times New Roman" w:cs="Times New Roman"/>
          <w:sz w:val="24"/>
          <w:szCs w:val="24"/>
        </w:rPr>
        <w:t>от 27.09.2019 № 378</w:t>
      </w:r>
      <w:r w:rsidR="00E16A29" w:rsidRPr="00F45345">
        <w:rPr>
          <w:rFonts w:ascii="Times New Roman" w:hAnsi="Times New Roman" w:cs="Times New Roman"/>
          <w:sz w:val="24"/>
          <w:szCs w:val="24"/>
        </w:rPr>
        <w:t xml:space="preserve"> </w:t>
      </w:r>
      <w:r w:rsidR="002E0541" w:rsidRPr="00F45345">
        <w:rPr>
          <w:rFonts w:ascii="Times New Roman" w:hAnsi="Times New Roman" w:cs="Times New Roman"/>
          <w:sz w:val="24"/>
          <w:szCs w:val="24"/>
        </w:rPr>
        <w:t>«</w:t>
      </w:r>
      <w:r w:rsidR="00A436DC" w:rsidRPr="00F45345">
        <w:rPr>
          <w:rFonts w:ascii="Times New Roman" w:hAnsi="Times New Roman" w:cs="Times New Roman"/>
          <w:sz w:val="24"/>
          <w:szCs w:val="24"/>
        </w:rPr>
        <w:t>О согласии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w:t>
      </w:r>
      <w:r w:rsidR="00F45345">
        <w:rPr>
          <w:rFonts w:ascii="Times New Roman" w:hAnsi="Times New Roman" w:cs="Times New Roman"/>
          <w:sz w:val="24"/>
          <w:szCs w:val="24"/>
        </w:rPr>
        <w:t>»</w:t>
      </w:r>
      <w:r w:rsidR="00E16A29">
        <w:rPr>
          <w:rFonts w:ascii="Times New Roman" w:hAnsi="Times New Roman" w:cs="Times New Roman"/>
          <w:sz w:val="24"/>
          <w:szCs w:val="24"/>
        </w:rPr>
        <w:t>, в части согласия</w:t>
      </w:r>
      <w:r w:rsidR="00E16A29" w:rsidRPr="009E1945">
        <w:rPr>
          <w:rFonts w:ascii="Times New Roman" w:hAnsi="Times New Roman" w:cs="Times New Roman"/>
          <w:sz w:val="24"/>
          <w:szCs w:val="24"/>
        </w:rPr>
        <w:t xml:space="preserve"> на частичную замену дотации на выравнивание бюджетной обеспеченности муниципальных районов (городских округов) в размере 17,50 процентов в сумме 103 864,9 тыс. рублей на 2020 год, в сумме 87 288,0 тыс. рублей на 2021 год, в сумме 90 745,4 тыс. рублей на 2022 год дополнительным нормативом отчислений от налога на доходы физических лиц в бюджет городского округа город Мегион в размере 4,47 процентов на 2020 год, в размере 3,70 процентов на 2021 год, в размере 3,68 процентов на 2022 год.</w:t>
      </w:r>
    </w:p>
    <w:p w14:paraId="6EBC418D" w14:textId="0DEA250B" w:rsidR="00A436DC" w:rsidRPr="00F45345" w:rsidRDefault="00A436DC" w:rsidP="00C54D86">
      <w:pPr>
        <w:spacing w:after="0" w:line="240" w:lineRule="auto"/>
        <w:ind w:firstLine="283"/>
        <w:jc w:val="both"/>
        <w:rPr>
          <w:rFonts w:ascii="Times New Roman" w:hAnsi="Times New Roman" w:cs="Times New Roman"/>
          <w:sz w:val="24"/>
          <w:szCs w:val="24"/>
        </w:rPr>
      </w:pPr>
    </w:p>
    <w:p w14:paraId="1D4527B6" w14:textId="6AB4F3D6" w:rsidR="00A44D27" w:rsidRPr="00C3083E" w:rsidRDefault="00585B5C" w:rsidP="00673D4F">
      <w:pPr>
        <w:pStyle w:val="2"/>
        <w:numPr>
          <w:ilvl w:val="0"/>
          <w:numId w:val="6"/>
        </w:numPr>
        <w:spacing w:after="0" w:line="240" w:lineRule="auto"/>
        <w:ind w:left="0" w:firstLine="426"/>
        <w:jc w:val="both"/>
        <w:rPr>
          <w:sz w:val="24"/>
          <w:szCs w:val="24"/>
        </w:rPr>
      </w:pPr>
      <w:r w:rsidRPr="00C3083E">
        <w:rPr>
          <w:b/>
          <w:sz w:val="24"/>
          <w:szCs w:val="24"/>
        </w:rPr>
        <w:t>б</w:t>
      </w:r>
      <w:r w:rsidR="00A44D27" w:rsidRPr="00C3083E">
        <w:rPr>
          <w:b/>
          <w:sz w:val="24"/>
          <w:szCs w:val="24"/>
        </w:rPr>
        <w:t>юджет городского округа город Мегион на 20</w:t>
      </w:r>
      <w:r w:rsidR="00DF12BC" w:rsidRPr="00C3083E">
        <w:rPr>
          <w:b/>
          <w:sz w:val="24"/>
          <w:szCs w:val="24"/>
        </w:rPr>
        <w:t>20</w:t>
      </w:r>
      <w:r w:rsidR="00A44D27" w:rsidRPr="00C3083E">
        <w:rPr>
          <w:b/>
          <w:sz w:val="24"/>
          <w:szCs w:val="24"/>
        </w:rPr>
        <w:t xml:space="preserve"> и плановый 20</w:t>
      </w:r>
      <w:r w:rsidR="003E0624" w:rsidRPr="00C3083E">
        <w:rPr>
          <w:b/>
          <w:sz w:val="24"/>
          <w:szCs w:val="24"/>
        </w:rPr>
        <w:t>2</w:t>
      </w:r>
      <w:r w:rsidR="00DF12BC" w:rsidRPr="00C3083E">
        <w:rPr>
          <w:b/>
          <w:sz w:val="24"/>
          <w:szCs w:val="24"/>
        </w:rPr>
        <w:t>1</w:t>
      </w:r>
      <w:r w:rsidR="00A44D27" w:rsidRPr="00C3083E">
        <w:rPr>
          <w:b/>
          <w:sz w:val="24"/>
          <w:szCs w:val="24"/>
        </w:rPr>
        <w:t>-202</w:t>
      </w:r>
      <w:r w:rsidR="00DF12BC" w:rsidRPr="00C3083E">
        <w:rPr>
          <w:b/>
          <w:sz w:val="24"/>
          <w:szCs w:val="24"/>
        </w:rPr>
        <w:t>2</w:t>
      </w:r>
      <w:r w:rsidR="00A44D27" w:rsidRPr="00C3083E">
        <w:rPr>
          <w:b/>
          <w:sz w:val="24"/>
          <w:szCs w:val="24"/>
        </w:rPr>
        <w:t xml:space="preserve"> годы</w:t>
      </w:r>
      <w:r w:rsidR="00316CCE">
        <w:rPr>
          <w:b/>
          <w:sz w:val="24"/>
          <w:szCs w:val="24"/>
        </w:rPr>
        <w:t xml:space="preserve"> </w:t>
      </w:r>
      <w:r w:rsidR="00B81BF2" w:rsidRPr="00C3083E">
        <w:rPr>
          <w:b/>
          <w:sz w:val="24"/>
          <w:szCs w:val="24"/>
        </w:rPr>
        <w:t>утвержден с</w:t>
      </w:r>
      <w:r w:rsidR="00CB4608">
        <w:rPr>
          <w:b/>
          <w:sz w:val="24"/>
          <w:szCs w:val="24"/>
        </w:rPr>
        <w:t>о</w:t>
      </w:r>
      <w:r w:rsidR="00B81BF2" w:rsidRPr="00C3083E">
        <w:rPr>
          <w:b/>
          <w:sz w:val="24"/>
          <w:szCs w:val="24"/>
        </w:rPr>
        <w:t xml:space="preserve"> </w:t>
      </w:r>
      <w:r w:rsidR="00CB4608">
        <w:rPr>
          <w:b/>
          <w:sz w:val="24"/>
          <w:szCs w:val="24"/>
        </w:rPr>
        <w:t xml:space="preserve">следующими </w:t>
      </w:r>
      <w:r w:rsidR="00B81BF2" w:rsidRPr="00C3083E">
        <w:rPr>
          <w:b/>
          <w:sz w:val="24"/>
          <w:szCs w:val="24"/>
        </w:rPr>
        <w:t>показателями</w:t>
      </w:r>
      <w:r w:rsidR="00A44D27" w:rsidRPr="00C3083E">
        <w:rPr>
          <w:sz w:val="24"/>
          <w:szCs w:val="24"/>
        </w:rPr>
        <w:t>:</w:t>
      </w:r>
      <w:r w:rsidR="00B81BF2" w:rsidRPr="00C3083E">
        <w:rPr>
          <w:b/>
          <w:sz w:val="24"/>
          <w:szCs w:val="24"/>
        </w:rPr>
        <w:t xml:space="preserve"> </w:t>
      </w:r>
    </w:p>
    <w:p w14:paraId="7FFDC03C" w14:textId="36C8AF7E" w:rsidR="006B7FEA" w:rsidRDefault="006B7FEA" w:rsidP="0057565D">
      <w:pPr>
        <w:spacing w:after="0" w:line="240" w:lineRule="auto"/>
        <w:jc w:val="both"/>
        <w:rPr>
          <w:rFonts w:ascii="Times New Roman" w:eastAsia="Times New Roman" w:hAnsi="Times New Roman" w:cs="Times New Roman"/>
          <w:b/>
          <w:sz w:val="24"/>
          <w:szCs w:val="24"/>
          <w:lang w:eastAsia="ru-RU"/>
        </w:rPr>
      </w:pPr>
    </w:p>
    <w:p w14:paraId="7DCFC24F" w14:textId="3E71D02C" w:rsidR="00C3083E" w:rsidRPr="004F0E6A" w:rsidRDefault="00C3083E" w:rsidP="00C3083E">
      <w:pPr>
        <w:spacing w:after="0" w:line="240" w:lineRule="auto"/>
        <w:ind w:firstLine="708"/>
        <w:jc w:val="both"/>
        <w:rPr>
          <w:rFonts w:ascii="Times New Roman" w:hAnsi="Times New Roman" w:cs="Times New Roman"/>
          <w:sz w:val="24"/>
          <w:szCs w:val="24"/>
        </w:rPr>
      </w:pPr>
      <w:r w:rsidRPr="004F0E6A">
        <w:rPr>
          <w:rFonts w:ascii="Times New Roman" w:hAnsi="Times New Roman" w:cs="Times New Roman"/>
          <w:sz w:val="24"/>
          <w:szCs w:val="24"/>
        </w:rPr>
        <w:t xml:space="preserve">Доходы бюджета городского округа на 2020 год </w:t>
      </w:r>
      <w:r w:rsidR="00B733C1">
        <w:rPr>
          <w:rFonts w:ascii="Times New Roman" w:hAnsi="Times New Roman" w:cs="Times New Roman"/>
          <w:sz w:val="24"/>
          <w:szCs w:val="24"/>
        </w:rPr>
        <w:t>утвержден</w:t>
      </w:r>
      <w:r w:rsidR="00316CCE">
        <w:rPr>
          <w:rFonts w:ascii="Times New Roman" w:hAnsi="Times New Roman" w:cs="Times New Roman"/>
          <w:sz w:val="24"/>
          <w:szCs w:val="24"/>
        </w:rPr>
        <w:t>ы</w:t>
      </w:r>
      <w:r w:rsidR="00B733C1">
        <w:rPr>
          <w:rFonts w:ascii="Times New Roman" w:hAnsi="Times New Roman" w:cs="Times New Roman"/>
          <w:sz w:val="24"/>
          <w:szCs w:val="24"/>
        </w:rPr>
        <w:t xml:space="preserve"> </w:t>
      </w:r>
      <w:r w:rsidRPr="004F0E6A">
        <w:rPr>
          <w:rFonts w:ascii="Times New Roman" w:hAnsi="Times New Roman" w:cs="Times New Roman"/>
          <w:sz w:val="24"/>
          <w:szCs w:val="24"/>
        </w:rPr>
        <w:t>в сумме 4 359 747,3 тыс. рублей, или с увеличением к утвержденному плану на 2019 год на 11,1%, на 2021 год в сумме 4 714 917,8 тыс. рублей, или с увеличением к утвержденному плану на 2019 год на 20,1%, на 2022 год в сумме 4 961 740,4 тыс. рублей, или с увеличением к утвержденному плану на 2019 год на 26,4% за счет увеличения объема безвозмездных поступлений из вышестоящего бюджета.</w:t>
      </w:r>
    </w:p>
    <w:p w14:paraId="265E5267" w14:textId="36F76EC0" w:rsidR="00C3083E" w:rsidRPr="00F00119" w:rsidRDefault="00C3083E" w:rsidP="00C3083E">
      <w:pPr>
        <w:spacing w:after="0" w:line="240" w:lineRule="auto"/>
        <w:ind w:firstLine="708"/>
        <w:jc w:val="both"/>
        <w:rPr>
          <w:rFonts w:ascii="Times New Roman" w:hAnsi="Times New Roman" w:cs="Times New Roman"/>
          <w:sz w:val="24"/>
          <w:szCs w:val="24"/>
        </w:rPr>
      </w:pPr>
      <w:r w:rsidRPr="00F00119">
        <w:rPr>
          <w:rFonts w:ascii="Times New Roman" w:hAnsi="Times New Roman" w:cs="Times New Roman"/>
          <w:sz w:val="24"/>
          <w:szCs w:val="24"/>
        </w:rPr>
        <w:t xml:space="preserve">Расходы бюджета городского округа на 2020 год </w:t>
      </w:r>
      <w:r w:rsidR="00B733C1">
        <w:rPr>
          <w:rFonts w:ascii="Times New Roman" w:hAnsi="Times New Roman" w:cs="Times New Roman"/>
          <w:sz w:val="24"/>
          <w:szCs w:val="24"/>
        </w:rPr>
        <w:t>утверждены в сумме</w:t>
      </w:r>
      <w:r w:rsidRPr="00F00119">
        <w:rPr>
          <w:rFonts w:ascii="Times New Roman" w:hAnsi="Times New Roman" w:cs="Times New Roman"/>
          <w:sz w:val="24"/>
          <w:szCs w:val="24"/>
        </w:rPr>
        <w:t xml:space="preserve"> 4 489 680,1 тыс. рублей, или 110,9% к утвержденному 2019 году, на 2021 год спрогнозированы в сумме 4 843 657,5 тыс. рублей и на 2022 год в сумме 5 092 093,1 тыс. рублей, что составляет 119,7% и 125,8% соответственно к 2019 году.</w:t>
      </w:r>
    </w:p>
    <w:p w14:paraId="0B8BFD15" w14:textId="5AB15756" w:rsidR="00C3083E" w:rsidRPr="00D2618F" w:rsidRDefault="00C3083E" w:rsidP="00C3083E">
      <w:pPr>
        <w:spacing w:after="0" w:line="240" w:lineRule="auto"/>
        <w:ind w:firstLine="708"/>
        <w:jc w:val="both"/>
        <w:rPr>
          <w:rFonts w:ascii="Times New Roman" w:hAnsi="Times New Roman" w:cs="Times New Roman"/>
          <w:sz w:val="24"/>
          <w:szCs w:val="24"/>
        </w:rPr>
      </w:pPr>
      <w:r w:rsidRPr="00101625">
        <w:rPr>
          <w:rFonts w:ascii="Times New Roman" w:hAnsi="Times New Roman" w:cs="Times New Roman"/>
          <w:sz w:val="24"/>
          <w:szCs w:val="24"/>
        </w:rPr>
        <w:t xml:space="preserve">Бюджет </w:t>
      </w:r>
      <w:r w:rsidR="00316CCE">
        <w:rPr>
          <w:rFonts w:ascii="Times New Roman" w:hAnsi="Times New Roman" w:cs="Times New Roman"/>
          <w:sz w:val="24"/>
          <w:szCs w:val="24"/>
        </w:rPr>
        <w:t xml:space="preserve">городского округа </w:t>
      </w:r>
      <w:r w:rsidRPr="00101625">
        <w:rPr>
          <w:rFonts w:ascii="Times New Roman" w:hAnsi="Times New Roman" w:cs="Times New Roman"/>
          <w:sz w:val="24"/>
          <w:szCs w:val="24"/>
        </w:rPr>
        <w:t>на предстоящий трехлетний период спрогнозирован с дефицитом</w:t>
      </w:r>
      <w:r w:rsidR="00316CCE">
        <w:rPr>
          <w:rFonts w:ascii="Times New Roman" w:hAnsi="Times New Roman" w:cs="Times New Roman"/>
          <w:sz w:val="24"/>
          <w:szCs w:val="24"/>
        </w:rPr>
        <w:t>:</w:t>
      </w:r>
      <w:r w:rsidRPr="00101625">
        <w:rPr>
          <w:rFonts w:ascii="Times New Roman" w:hAnsi="Times New Roman" w:cs="Times New Roman"/>
          <w:sz w:val="24"/>
          <w:szCs w:val="24"/>
        </w:rPr>
        <w:t xml:space="preserve"> на 2020 год в сумме 129 932,8 тыс. рублей, на 2021 год в сумме 128 739,7 тыс. рублей, на 2022 год в сумме 130 352,7 тыс. рублей, что соответствует требованиям, установленным Бюджетным кодексом Российской Федерации.</w:t>
      </w:r>
    </w:p>
    <w:p w14:paraId="27AB3A8A" w14:textId="77777777" w:rsidR="00E053BD" w:rsidRDefault="00E053BD" w:rsidP="0057565D">
      <w:pPr>
        <w:spacing w:after="0" w:line="240" w:lineRule="auto"/>
        <w:jc w:val="both"/>
        <w:rPr>
          <w:rFonts w:ascii="Times New Roman" w:eastAsia="Times New Roman" w:hAnsi="Times New Roman" w:cs="Times New Roman"/>
          <w:b/>
          <w:sz w:val="24"/>
          <w:szCs w:val="24"/>
          <w:lang w:eastAsia="ru-RU"/>
        </w:rPr>
      </w:pPr>
    </w:p>
    <w:p w14:paraId="06AE5D3B" w14:textId="5E0CBB67" w:rsidR="006A2A8B" w:rsidRPr="00823A06" w:rsidRDefault="001C651A" w:rsidP="00823A06">
      <w:pPr>
        <w:spacing w:after="0" w:line="240" w:lineRule="auto"/>
        <w:ind w:firstLine="426"/>
        <w:jc w:val="both"/>
        <w:rPr>
          <w:rFonts w:ascii="Times New Roman" w:eastAsia="Times New Roman" w:hAnsi="Times New Roman" w:cs="Times New Roman"/>
          <w:b/>
          <w:sz w:val="24"/>
          <w:szCs w:val="24"/>
          <w:lang w:eastAsia="ru-RU"/>
        </w:rPr>
      </w:pPr>
      <w:r w:rsidRPr="00823A06">
        <w:rPr>
          <w:rFonts w:ascii="Times New Roman" w:eastAsia="Times New Roman" w:hAnsi="Times New Roman" w:cs="Times New Roman"/>
          <w:b/>
          <w:sz w:val="24"/>
          <w:szCs w:val="24"/>
          <w:lang w:eastAsia="ru-RU"/>
        </w:rPr>
        <w:t>2</w:t>
      </w:r>
      <w:r w:rsidR="003F23F0" w:rsidRPr="00823A06">
        <w:rPr>
          <w:rFonts w:ascii="Times New Roman" w:eastAsia="Times New Roman" w:hAnsi="Times New Roman" w:cs="Times New Roman"/>
          <w:b/>
          <w:sz w:val="24"/>
          <w:szCs w:val="24"/>
          <w:lang w:eastAsia="ru-RU"/>
        </w:rPr>
        <w:t>.</w:t>
      </w:r>
      <w:r w:rsidR="003614C8" w:rsidRPr="00823A06">
        <w:rPr>
          <w:rFonts w:ascii="Times New Roman" w:eastAsia="Times New Roman" w:hAnsi="Times New Roman" w:cs="Times New Roman"/>
          <w:b/>
          <w:sz w:val="24"/>
          <w:szCs w:val="24"/>
          <w:lang w:eastAsia="ru-RU"/>
        </w:rPr>
        <w:t>3</w:t>
      </w:r>
      <w:r w:rsidR="003F23F0" w:rsidRPr="00823A06">
        <w:rPr>
          <w:rFonts w:ascii="Times New Roman" w:eastAsia="Times New Roman" w:hAnsi="Times New Roman" w:cs="Times New Roman"/>
          <w:b/>
          <w:sz w:val="24"/>
          <w:szCs w:val="24"/>
          <w:lang w:eastAsia="ru-RU"/>
        </w:rPr>
        <w:t xml:space="preserve">. </w:t>
      </w:r>
      <w:r w:rsidR="003E0E0D" w:rsidRPr="00823A06">
        <w:rPr>
          <w:rFonts w:ascii="Times New Roman" w:eastAsia="Times New Roman" w:hAnsi="Times New Roman" w:cs="Times New Roman"/>
          <w:b/>
          <w:sz w:val="24"/>
          <w:szCs w:val="24"/>
          <w:lang w:eastAsia="ru-RU"/>
        </w:rPr>
        <w:t>О</w:t>
      </w:r>
      <w:r w:rsidR="006A2A8B" w:rsidRPr="00823A06">
        <w:rPr>
          <w:rFonts w:ascii="Times New Roman" w:eastAsia="Times New Roman" w:hAnsi="Times New Roman" w:cs="Times New Roman"/>
          <w:b/>
          <w:sz w:val="24"/>
          <w:szCs w:val="24"/>
          <w:lang w:eastAsia="ru-RU"/>
        </w:rPr>
        <w:t>рганизационны</w:t>
      </w:r>
      <w:r w:rsidR="003E0E0D" w:rsidRPr="00823A06">
        <w:rPr>
          <w:rFonts w:ascii="Times New Roman" w:eastAsia="Times New Roman" w:hAnsi="Times New Roman" w:cs="Times New Roman"/>
          <w:b/>
          <w:sz w:val="24"/>
          <w:szCs w:val="24"/>
          <w:lang w:eastAsia="ru-RU"/>
        </w:rPr>
        <w:t>е</w:t>
      </w:r>
      <w:r w:rsidR="006A2A8B" w:rsidRPr="00823A06">
        <w:rPr>
          <w:rFonts w:ascii="Times New Roman" w:eastAsia="Times New Roman" w:hAnsi="Times New Roman" w:cs="Times New Roman"/>
          <w:b/>
          <w:sz w:val="24"/>
          <w:szCs w:val="24"/>
          <w:lang w:eastAsia="ru-RU"/>
        </w:rPr>
        <w:t xml:space="preserve"> основ</w:t>
      </w:r>
      <w:r w:rsidR="003E0E0D" w:rsidRPr="00823A06">
        <w:rPr>
          <w:rFonts w:ascii="Times New Roman" w:eastAsia="Times New Roman" w:hAnsi="Times New Roman" w:cs="Times New Roman"/>
          <w:b/>
          <w:sz w:val="24"/>
          <w:szCs w:val="24"/>
          <w:lang w:eastAsia="ru-RU"/>
        </w:rPr>
        <w:t>ы</w:t>
      </w:r>
      <w:r w:rsidR="006A2A8B" w:rsidRPr="00823A06">
        <w:rPr>
          <w:rFonts w:ascii="Times New Roman" w:eastAsia="Times New Roman" w:hAnsi="Times New Roman" w:cs="Times New Roman"/>
          <w:b/>
          <w:sz w:val="24"/>
          <w:szCs w:val="24"/>
          <w:lang w:eastAsia="ru-RU"/>
        </w:rPr>
        <w:t xml:space="preserve"> местного самоуправления</w:t>
      </w:r>
    </w:p>
    <w:p w14:paraId="73B11FCF" w14:textId="735EB5DF" w:rsidR="006018FE" w:rsidRPr="00DF12BC" w:rsidRDefault="006018FE" w:rsidP="0057565D">
      <w:pPr>
        <w:spacing w:after="0" w:line="240" w:lineRule="auto"/>
        <w:jc w:val="both"/>
        <w:rPr>
          <w:rFonts w:ascii="Times New Roman" w:eastAsia="Times New Roman" w:hAnsi="Times New Roman" w:cs="Times New Roman"/>
          <w:b/>
          <w:color w:val="0070C0"/>
          <w:sz w:val="24"/>
          <w:szCs w:val="24"/>
          <w:lang w:eastAsia="ru-RU"/>
        </w:rPr>
      </w:pPr>
    </w:p>
    <w:p w14:paraId="2FEA8B0F" w14:textId="2F24C640" w:rsidR="00B8629F" w:rsidRDefault="001739ED" w:rsidP="00B8629F">
      <w:pPr>
        <w:spacing w:after="0" w:line="240" w:lineRule="auto"/>
        <w:ind w:firstLine="567"/>
        <w:jc w:val="both"/>
        <w:rPr>
          <w:rFonts w:ascii="Times New Roman" w:hAnsi="Times New Roman" w:cs="Times New Roman"/>
          <w:sz w:val="24"/>
          <w:szCs w:val="24"/>
          <w:lang w:eastAsia="ru-RU"/>
        </w:rPr>
      </w:pPr>
      <w:r w:rsidRPr="00B733C1">
        <w:rPr>
          <w:rFonts w:ascii="Times New Roman" w:hAnsi="Times New Roman" w:cs="Times New Roman"/>
          <w:sz w:val="24"/>
          <w:szCs w:val="24"/>
          <w:lang w:eastAsia="ru-RU"/>
        </w:rPr>
        <w:t xml:space="preserve">- </w:t>
      </w:r>
      <w:r w:rsidR="00B8629F">
        <w:rPr>
          <w:rFonts w:ascii="Times New Roman" w:hAnsi="Times New Roman" w:cs="Times New Roman"/>
          <w:sz w:val="24"/>
          <w:szCs w:val="24"/>
          <w:lang w:eastAsia="ru-RU"/>
        </w:rPr>
        <w:t>утверждена</w:t>
      </w:r>
      <w:r w:rsidR="00B8629F" w:rsidRPr="00B8629F">
        <w:rPr>
          <w:rFonts w:ascii="Times New Roman" w:hAnsi="Times New Roman" w:cs="Times New Roman"/>
          <w:sz w:val="24"/>
          <w:szCs w:val="24"/>
          <w:lang w:eastAsia="ru-RU"/>
        </w:rPr>
        <w:t xml:space="preserve"> </w:t>
      </w:r>
      <w:r w:rsidR="00B8629F">
        <w:rPr>
          <w:rFonts w:ascii="Times New Roman" w:hAnsi="Times New Roman" w:cs="Times New Roman"/>
          <w:sz w:val="24"/>
          <w:szCs w:val="24"/>
          <w:lang w:eastAsia="ru-RU"/>
        </w:rPr>
        <w:t xml:space="preserve">в новой редакции </w:t>
      </w:r>
      <w:r w:rsidR="00B8629F" w:rsidRPr="00B8629F">
        <w:rPr>
          <w:rFonts w:ascii="Times New Roman" w:hAnsi="Times New Roman" w:cs="Times New Roman"/>
          <w:sz w:val="24"/>
          <w:szCs w:val="24"/>
          <w:lang w:eastAsia="ru-RU"/>
        </w:rPr>
        <w:t>Стратеги</w:t>
      </w:r>
      <w:r w:rsidR="00B8629F">
        <w:rPr>
          <w:rFonts w:ascii="Times New Roman" w:hAnsi="Times New Roman" w:cs="Times New Roman"/>
          <w:sz w:val="24"/>
          <w:szCs w:val="24"/>
          <w:lang w:eastAsia="ru-RU"/>
        </w:rPr>
        <w:t>я</w:t>
      </w:r>
      <w:r w:rsidR="00B8629F" w:rsidRPr="00B8629F">
        <w:rPr>
          <w:rFonts w:ascii="Times New Roman" w:hAnsi="Times New Roman" w:cs="Times New Roman"/>
          <w:sz w:val="24"/>
          <w:szCs w:val="24"/>
          <w:lang w:eastAsia="ru-RU"/>
        </w:rPr>
        <w:t xml:space="preserve"> социально-экономического развития городского округа город Мегион на период до 2035 года</w:t>
      </w:r>
      <w:r w:rsidR="00316CCE">
        <w:rPr>
          <w:rFonts w:ascii="Times New Roman" w:hAnsi="Times New Roman" w:cs="Times New Roman"/>
          <w:sz w:val="24"/>
          <w:szCs w:val="24"/>
          <w:lang w:eastAsia="ru-RU"/>
        </w:rPr>
        <w:t>,</w:t>
      </w:r>
      <w:r w:rsidR="00B8629F">
        <w:rPr>
          <w:rFonts w:ascii="Times New Roman" w:hAnsi="Times New Roman" w:cs="Times New Roman"/>
          <w:sz w:val="24"/>
          <w:szCs w:val="24"/>
          <w:lang w:eastAsia="ru-RU"/>
        </w:rPr>
        <w:t xml:space="preserve"> с учетом </w:t>
      </w:r>
      <w:r w:rsidR="00B8629F" w:rsidRPr="00B8629F">
        <w:rPr>
          <w:rFonts w:ascii="Times New Roman" w:hAnsi="Times New Roman" w:cs="Times New Roman"/>
          <w:sz w:val="24"/>
          <w:szCs w:val="24"/>
          <w:lang w:eastAsia="ru-RU"/>
        </w:rPr>
        <w:t>заданны</w:t>
      </w:r>
      <w:r w:rsidR="00B8629F">
        <w:rPr>
          <w:rFonts w:ascii="Times New Roman" w:hAnsi="Times New Roman" w:cs="Times New Roman"/>
          <w:sz w:val="24"/>
          <w:szCs w:val="24"/>
          <w:lang w:eastAsia="ru-RU"/>
        </w:rPr>
        <w:t>х</w:t>
      </w:r>
      <w:r w:rsidR="00B8629F" w:rsidRPr="00B8629F">
        <w:rPr>
          <w:rFonts w:ascii="Times New Roman" w:hAnsi="Times New Roman" w:cs="Times New Roman"/>
          <w:sz w:val="24"/>
          <w:szCs w:val="24"/>
          <w:lang w:eastAsia="ru-RU"/>
        </w:rPr>
        <w:t xml:space="preserve"> </w:t>
      </w:r>
      <w:r w:rsidR="00B8629F">
        <w:rPr>
          <w:rFonts w:ascii="Times New Roman" w:hAnsi="Times New Roman" w:cs="Times New Roman"/>
          <w:sz w:val="24"/>
          <w:szCs w:val="24"/>
          <w:lang w:eastAsia="ru-RU"/>
        </w:rPr>
        <w:t xml:space="preserve">направлений </w:t>
      </w:r>
      <w:r w:rsidR="00B8629F" w:rsidRPr="00B8629F">
        <w:rPr>
          <w:rFonts w:ascii="Times New Roman" w:hAnsi="Times New Roman" w:cs="Times New Roman"/>
          <w:sz w:val="24"/>
          <w:szCs w:val="24"/>
          <w:lang w:eastAsia="ru-RU"/>
        </w:rPr>
        <w:lastRenderedPageBreak/>
        <w:t xml:space="preserve">ежегодными посланиями Президента Российской Федерации, </w:t>
      </w:r>
      <w:r w:rsidR="00063019">
        <w:rPr>
          <w:rFonts w:ascii="Times New Roman" w:hAnsi="Times New Roman" w:cs="Times New Roman"/>
          <w:sz w:val="24"/>
          <w:szCs w:val="24"/>
          <w:lang w:eastAsia="ru-RU"/>
        </w:rPr>
        <w:t>о</w:t>
      </w:r>
      <w:r w:rsidR="00B8629F" w:rsidRPr="00B8629F">
        <w:rPr>
          <w:rFonts w:ascii="Times New Roman" w:hAnsi="Times New Roman" w:cs="Times New Roman"/>
          <w:sz w:val="24"/>
          <w:szCs w:val="24"/>
          <w:lang w:eastAsia="ru-RU"/>
        </w:rPr>
        <w:t>сновными направлениями деятельности Правительства Российской Федерации на период до 2024 года, Стратегией социально-экономического развития Ханты-Мансийского автономного округа – Югры до 2030 года, государственными программами Российской Федерации и Ханты-Мансийского автономного округа – Югры.</w:t>
      </w:r>
    </w:p>
    <w:p w14:paraId="72BFD07C" w14:textId="7D9C63DB" w:rsidR="00097EE3" w:rsidRPr="001F4357" w:rsidRDefault="00097EE3" w:rsidP="00097E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утвержденной Стратегии</w:t>
      </w:r>
      <w:r w:rsidR="00CB0354">
        <w:rPr>
          <w:rFonts w:ascii="Times New Roman" w:hAnsi="Times New Roman" w:cs="Times New Roman"/>
          <w:sz w:val="24"/>
          <w:szCs w:val="24"/>
        </w:rPr>
        <w:t>,</w:t>
      </w:r>
      <w:r>
        <w:rPr>
          <w:rFonts w:ascii="Times New Roman" w:hAnsi="Times New Roman" w:cs="Times New Roman"/>
          <w:sz w:val="24"/>
          <w:szCs w:val="24"/>
        </w:rPr>
        <w:t xml:space="preserve"> в рамках </w:t>
      </w:r>
      <w:r w:rsidRPr="001F4357">
        <w:rPr>
          <w:rFonts w:ascii="Times New Roman" w:hAnsi="Times New Roman" w:cs="Times New Roman"/>
          <w:sz w:val="24"/>
          <w:szCs w:val="24"/>
        </w:rPr>
        <w:t>каждой цели</w:t>
      </w:r>
      <w:r w:rsidR="00063019">
        <w:rPr>
          <w:rFonts w:ascii="Times New Roman" w:hAnsi="Times New Roman" w:cs="Times New Roman"/>
          <w:sz w:val="24"/>
          <w:szCs w:val="24"/>
        </w:rPr>
        <w:t>,</w:t>
      </w:r>
      <w:r w:rsidRPr="001F4357">
        <w:rPr>
          <w:rFonts w:ascii="Times New Roman" w:hAnsi="Times New Roman" w:cs="Times New Roman"/>
          <w:sz w:val="24"/>
          <w:szCs w:val="24"/>
        </w:rPr>
        <w:t xml:space="preserve"> представлены задачи и способы их решения в отношении всех сфер жизнедеятельности, важных для городского округа. </w:t>
      </w:r>
      <w:r w:rsidR="00CB4608">
        <w:rPr>
          <w:rFonts w:ascii="Times New Roman" w:hAnsi="Times New Roman" w:cs="Times New Roman"/>
          <w:sz w:val="24"/>
          <w:szCs w:val="24"/>
        </w:rPr>
        <w:t>О</w:t>
      </w:r>
      <w:r w:rsidR="00CB4608" w:rsidRPr="001F4357">
        <w:rPr>
          <w:rFonts w:ascii="Times New Roman" w:hAnsi="Times New Roman" w:cs="Times New Roman"/>
          <w:sz w:val="24"/>
          <w:szCs w:val="24"/>
        </w:rPr>
        <w:t>предел</w:t>
      </w:r>
      <w:r w:rsidR="00CB4608">
        <w:rPr>
          <w:rFonts w:ascii="Times New Roman" w:hAnsi="Times New Roman" w:cs="Times New Roman"/>
          <w:sz w:val="24"/>
          <w:szCs w:val="24"/>
        </w:rPr>
        <w:t>ен</w:t>
      </w:r>
      <w:r w:rsidR="00CB4608" w:rsidRPr="001F4357">
        <w:rPr>
          <w:rFonts w:ascii="Times New Roman" w:hAnsi="Times New Roman" w:cs="Times New Roman"/>
          <w:sz w:val="24"/>
          <w:szCs w:val="24"/>
        </w:rPr>
        <w:t xml:space="preserve"> переч</w:t>
      </w:r>
      <w:r w:rsidR="00CB4608">
        <w:rPr>
          <w:rFonts w:ascii="Times New Roman" w:hAnsi="Times New Roman" w:cs="Times New Roman"/>
          <w:sz w:val="24"/>
          <w:szCs w:val="24"/>
        </w:rPr>
        <w:t>е</w:t>
      </w:r>
      <w:r w:rsidR="00CB4608" w:rsidRPr="001F4357">
        <w:rPr>
          <w:rFonts w:ascii="Times New Roman" w:hAnsi="Times New Roman" w:cs="Times New Roman"/>
          <w:sz w:val="24"/>
          <w:szCs w:val="24"/>
        </w:rPr>
        <w:t>н</w:t>
      </w:r>
      <w:r w:rsidR="00CB4608">
        <w:rPr>
          <w:rFonts w:ascii="Times New Roman" w:hAnsi="Times New Roman" w:cs="Times New Roman"/>
          <w:sz w:val="24"/>
          <w:szCs w:val="24"/>
        </w:rPr>
        <w:t>ь</w:t>
      </w:r>
      <w:r w:rsidR="00CB4608" w:rsidRPr="001F4357">
        <w:rPr>
          <w:rFonts w:ascii="Times New Roman" w:hAnsi="Times New Roman" w:cs="Times New Roman"/>
          <w:sz w:val="24"/>
          <w:szCs w:val="24"/>
        </w:rPr>
        <w:t xml:space="preserve"> стратегических показателей</w:t>
      </w:r>
      <w:r w:rsidRPr="001F4357">
        <w:rPr>
          <w:rFonts w:ascii="Times New Roman" w:hAnsi="Times New Roman" w:cs="Times New Roman"/>
          <w:sz w:val="24"/>
          <w:szCs w:val="24"/>
        </w:rPr>
        <w:t>, плановы</w:t>
      </w:r>
      <w:r>
        <w:rPr>
          <w:rFonts w:ascii="Times New Roman" w:hAnsi="Times New Roman" w:cs="Times New Roman"/>
          <w:sz w:val="24"/>
          <w:szCs w:val="24"/>
        </w:rPr>
        <w:t>х</w:t>
      </w:r>
      <w:r w:rsidRPr="001F4357">
        <w:rPr>
          <w:rFonts w:ascii="Times New Roman" w:hAnsi="Times New Roman" w:cs="Times New Roman"/>
          <w:sz w:val="24"/>
          <w:szCs w:val="24"/>
        </w:rPr>
        <w:t xml:space="preserve"> значени</w:t>
      </w:r>
      <w:r>
        <w:rPr>
          <w:rFonts w:ascii="Times New Roman" w:hAnsi="Times New Roman" w:cs="Times New Roman"/>
          <w:sz w:val="24"/>
          <w:szCs w:val="24"/>
        </w:rPr>
        <w:t>й,</w:t>
      </w:r>
      <w:r w:rsidRPr="001F4357">
        <w:rPr>
          <w:rFonts w:ascii="Times New Roman" w:hAnsi="Times New Roman" w:cs="Times New Roman"/>
          <w:sz w:val="24"/>
          <w:szCs w:val="24"/>
        </w:rPr>
        <w:t xml:space="preserve"> которы</w:t>
      </w:r>
      <w:r>
        <w:rPr>
          <w:rFonts w:ascii="Times New Roman" w:hAnsi="Times New Roman" w:cs="Times New Roman"/>
          <w:sz w:val="24"/>
          <w:szCs w:val="24"/>
        </w:rPr>
        <w:t>е</w:t>
      </w:r>
      <w:r w:rsidRPr="001F4357">
        <w:rPr>
          <w:rFonts w:ascii="Times New Roman" w:hAnsi="Times New Roman" w:cs="Times New Roman"/>
          <w:sz w:val="24"/>
          <w:szCs w:val="24"/>
        </w:rPr>
        <w:t xml:space="preserve"> являются ориентиром для исполнителей Стратегии.</w:t>
      </w:r>
    </w:p>
    <w:p w14:paraId="43AE1A62" w14:textId="57212404" w:rsidR="00097EE3" w:rsidRPr="001F4357" w:rsidRDefault="00097EE3" w:rsidP="00097EE3">
      <w:pPr>
        <w:spacing w:after="0" w:line="240" w:lineRule="auto"/>
        <w:ind w:firstLine="720"/>
        <w:jc w:val="both"/>
        <w:rPr>
          <w:rFonts w:ascii="Times New Roman" w:hAnsi="Times New Roman" w:cs="Times New Roman"/>
          <w:sz w:val="24"/>
          <w:szCs w:val="24"/>
        </w:rPr>
      </w:pPr>
      <w:r w:rsidRPr="001F4357">
        <w:rPr>
          <w:rFonts w:ascii="Times New Roman" w:hAnsi="Times New Roman" w:cs="Times New Roman"/>
          <w:sz w:val="24"/>
          <w:szCs w:val="24"/>
        </w:rPr>
        <w:t xml:space="preserve">Обеспечить </w:t>
      </w:r>
      <w:r w:rsidR="00CB0354">
        <w:rPr>
          <w:rFonts w:ascii="Times New Roman" w:hAnsi="Times New Roman" w:cs="Times New Roman"/>
          <w:sz w:val="24"/>
          <w:szCs w:val="24"/>
        </w:rPr>
        <w:t>выполнение</w:t>
      </w:r>
      <w:r w:rsidRPr="001F4357">
        <w:rPr>
          <w:rFonts w:ascii="Times New Roman" w:hAnsi="Times New Roman" w:cs="Times New Roman"/>
          <w:sz w:val="24"/>
          <w:szCs w:val="24"/>
        </w:rPr>
        <w:t xml:space="preserve"> Стратегии</w:t>
      </w:r>
      <w:r w:rsidR="00CB4608">
        <w:rPr>
          <w:rFonts w:ascii="Times New Roman" w:hAnsi="Times New Roman" w:cs="Times New Roman"/>
          <w:sz w:val="24"/>
          <w:szCs w:val="24"/>
        </w:rPr>
        <w:t>,</w:t>
      </w:r>
      <w:r w:rsidRPr="001F4357">
        <w:rPr>
          <w:rFonts w:ascii="Times New Roman" w:hAnsi="Times New Roman" w:cs="Times New Roman"/>
          <w:sz w:val="24"/>
          <w:szCs w:val="24"/>
        </w:rPr>
        <w:t xml:space="preserve"> как важнейшего документа стратегического планирования</w:t>
      </w:r>
      <w:r w:rsidR="00CB4608">
        <w:rPr>
          <w:rFonts w:ascii="Times New Roman" w:hAnsi="Times New Roman" w:cs="Times New Roman"/>
          <w:sz w:val="24"/>
          <w:szCs w:val="24"/>
        </w:rPr>
        <w:t>,</w:t>
      </w:r>
      <w:r w:rsidRPr="001F4357">
        <w:rPr>
          <w:rFonts w:ascii="Times New Roman" w:hAnsi="Times New Roman" w:cs="Times New Roman"/>
          <w:sz w:val="24"/>
          <w:szCs w:val="24"/>
        </w:rPr>
        <w:t xml:space="preserve"> призваны механизмы реализации. Предполагается создание целостной системы стратегического управления городским округом</w:t>
      </w:r>
      <w:r>
        <w:rPr>
          <w:rFonts w:ascii="Times New Roman" w:hAnsi="Times New Roman" w:cs="Times New Roman"/>
          <w:sz w:val="24"/>
          <w:szCs w:val="24"/>
        </w:rPr>
        <w:t>;</w:t>
      </w:r>
    </w:p>
    <w:p w14:paraId="6D7B4DB3" w14:textId="01B413D5" w:rsidR="0054029B" w:rsidRDefault="00DD0259" w:rsidP="00B733C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внесены изменения </w:t>
      </w:r>
      <w:r w:rsidR="00674EC9">
        <w:rPr>
          <w:rFonts w:ascii="Times New Roman" w:eastAsia="Times New Roman" w:hAnsi="Times New Roman" w:cs="Times New Roman"/>
          <w:bCs/>
          <w:sz w:val="24"/>
          <w:szCs w:val="24"/>
          <w:lang w:eastAsia="ru-RU"/>
        </w:rPr>
        <w:t xml:space="preserve">в </w:t>
      </w:r>
      <w:r w:rsidRPr="007272E4">
        <w:rPr>
          <w:rFonts w:ascii="Times New Roman" w:eastAsia="Times New Roman" w:hAnsi="Times New Roman" w:cs="Times New Roman"/>
          <w:bCs/>
          <w:sz w:val="24"/>
          <w:szCs w:val="24"/>
          <w:lang w:eastAsia="ru-RU"/>
        </w:rPr>
        <w:t>Поряд</w:t>
      </w:r>
      <w:r w:rsidR="00674EC9">
        <w:rPr>
          <w:rFonts w:ascii="Times New Roman" w:eastAsia="Times New Roman" w:hAnsi="Times New Roman" w:cs="Times New Roman"/>
          <w:bCs/>
          <w:sz w:val="24"/>
          <w:szCs w:val="24"/>
          <w:lang w:eastAsia="ru-RU"/>
        </w:rPr>
        <w:t>ок</w:t>
      </w:r>
      <w:r w:rsidRPr="007272E4">
        <w:rPr>
          <w:rFonts w:ascii="Times New Roman" w:eastAsia="Times New Roman" w:hAnsi="Times New Roman" w:cs="Times New Roman"/>
          <w:bCs/>
          <w:sz w:val="24"/>
          <w:szCs w:val="24"/>
          <w:lang w:eastAsia="ru-RU"/>
        </w:rPr>
        <w:t xml:space="preserve">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w:t>
      </w:r>
      <w:r w:rsidR="00674EC9">
        <w:rPr>
          <w:rFonts w:ascii="Times New Roman" w:eastAsia="Times New Roman" w:hAnsi="Times New Roman" w:cs="Times New Roman"/>
          <w:bCs/>
          <w:sz w:val="24"/>
          <w:szCs w:val="24"/>
          <w:lang w:eastAsia="ru-RU"/>
        </w:rPr>
        <w:t>орода Мегиона</w:t>
      </w:r>
      <w:r w:rsidR="00ED0157">
        <w:rPr>
          <w:rFonts w:ascii="Times New Roman" w:eastAsia="Times New Roman" w:hAnsi="Times New Roman" w:cs="Times New Roman"/>
          <w:bCs/>
          <w:sz w:val="24"/>
          <w:szCs w:val="24"/>
          <w:lang w:eastAsia="ru-RU"/>
        </w:rPr>
        <w:t>, в части</w:t>
      </w:r>
      <w:r w:rsidR="005A6ECA" w:rsidRPr="005A6ECA">
        <w:rPr>
          <w:rFonts w:ascii="Times New Roman" w:hAnsi="Times New Roman" w:cs="Times New Roman"/>
          <w:sz w:val="24"/>
          <w:szCs w:val="24"/>
        </w:rPr>
        <w:t xml:space="preserve"> </w:t>
      </w:r>
      <w:r w:rsidR="0054029B">
        <w:rPr>
          <w:rFonts w:ascii="Times New Roman" w:hAnsi="Times New Roman" w:cs="Times New Roman"/>
          <w:sz w:val="24"/>
          <w:szCs w:val="24"/>
        </w:rPr>
        <w:t>уточнения дня в</w:t>
      </w:r>
      <w:r w:rsidR="005A6ECA">
        <w:rPr>
          <w:rFonts w:ascii="Times New Roman" w:hAnsi="Times New Roman" w:cs="Times New Roman"/>
          <w:sz w:val="24"/>
          <w:szCs w:val="24"/>
        </w:rPr>
        <w:t>ыплат</w:t>
      </w:r>
      <w:r w:rsidR="0054029B">
        <w:rPr>
          <w:rFonts w:ascii="Times New Roman" w:hAnsi="Times New Roman" w:cs="Times New Roman"/>
          <w:sz w:val="24"/>
          <w:szCs w:val="24"/>
        </w:rPr>
        <w:t>ы</w:t>
      </w:r>
      <w:r w:rsidR="005A6ECA">
        <w:rPr>
          <w:rFonts w:ascii="Times New Roman" w:hAnsi="Times New Roman" w:cs="Times New Roman"/>
          <w:sz w:val="24"/>
          <w:szCs w:val="24"/>
        </w:rPr>
        <w:t xml:space="preserve"> пенсии за выслугу лет</w:t>
      </w:r>
      <w:r w:rsidR="0054029B">
        <w:rPr>
          <w:rFonts w:ascii="Times New Roman" w:hAnsi="Times New Roman" w:cs="Times New Roman"/>
          <w:sz w:val="24"/>
          <w:szCs w:val="24"/>
        </w:rPr>
        <w:t xml:space="preserve"> и документов, представляемых получателями пенсии за выслугу лет </w:t>
      </w:r>
      <w:r w:rsidR="00003EF5">
        <w:rPr>
          <w:rFonts w:ascii="Times New Roman" w:hAnsi="Times New Roman" w:cs="Times New Roman"/>
          <w:sz w:val="24"/>
          <w:szCs w:val="24"/>
        </w:rPr>
        <w:t>в Комиссию;</w:t>
      </w:r>
    </w:p>
    <w:p w14:paraId="68C6AD27" w14:textId="0EFC02D1" w:rsidR="00986CCF" w:rsidRDefault="00986CCF" w:rsidP="00986CCF">
      <w:pPr>
        <w:autoSpaceDE w:val="0"/>
        <w:autoSpaceDN w:val="0"/>
        <w:adjustRightInd w:val="0"/>
        <w:spacing w:after="0" w:line="240" w:lineRule="auto"/>
        <w:ind w:firstLine="708"/>
        <w:jc w:val="both"/>
        <w:rPr>
          <w:rFonts w:ascii="Times New Roman" w:hAnsi="Times New Roman"/>
          <w:color w:val="0070C0"/>
          <w:sz w:val="24"/>
          <w:szCs w:val="24"/>
        </w:rPr>
      </w:pPr>
      <w:r w:rsidRPr="00986CCF">
        <w:rPr>
          <w:rFonts w:ascii="Times New Roman" w:hAnsi="Times New Roman"/>
          <w:color w:val="0070C0"/>
          <w:sz w:val="24"/>
          <w:szCs w:val="24"/>
        </w:rPr>
        <w:t>-</w:t>
      </w:r>
      <w:r w:rsidRPr="00986CCF">
        <w:rPr>
          <w:rFonts w:ascii="Times New Roman" w:hAnsi="Times New Roman" w:cs="Times New Roman"/>
          <w:sz w:val="24"/>
          <w:szCs w:val="24"/>
        </w:rPr>
        <w:t xml:space="preserve"> </w:t>
      </w:r>
      <w:r w:rsidR="00C90093">
        <w:rPr>
          <w:rFonts w:ascii="Times New Roman" w:hAnsi="Times New Roman" w:cs="Times New Roman"/>
          <w:sz w:val="24"/>
          <w:szCs w:val="24"/>
        </w:rPr>
        <w:t xml:space="preserve">утверждено </w:t>
      </w:r>
      <w:r>
        <w:rPr>
          <w:rFonts w:ascii="Times New Roman" w:hAnsi="Times New Roman" w:cs="Times New Roman"/>
          <w:sz w:val="24"/>
          <w:szCs w:val="24"/>
        </w:rPr>
        <w:t>Положение о</w:t>
      </w:r>
      <w:r w:rsidRPr="007642BC">
        <w:rPr>
          <w:rFonts w:ascii="Times New Roman" w:hAnsi="Times New Roman" w:cs="Times New Roman"/>
          <w:sz w:val="24"/>
          <w:szCs w:val="24"/>
        </w:rPr>
        <w:t xml:space="preserve"> денежном содержании лиц, замещающих муниципальные должности, и лиц, замещающих должности муниципальной службы городского округа город Мегион</w:t>
      </w:r>
      <w:r>
        <w:rPr>
          <w:rFonts w:ascii="Times New Roman" w:hAnsi="Times New Roman" w:cs="Times New Roman"/>
          <w:sz w:val="24"/>
          <w:szCs w:val="24"/>
        </w:rPr>
        <w:t xml:space="preserve">, в части </w:t>
      </w:r>
      <w:r w:rsidR="004B542D">
        <w:rPr>
          <w:rFonts w:ascii="Times New Roman" w:hAnsi="Times New Roman" w:cs="Times New Roman"/>
          <w:sz w:val="24"/>
          <w:szCs w:val="24"/>
        </w:rPr>
        <w:t>изменения системы д</w:t>
      </w:r>
      <w:r>
        <w:rPr>
          <w:rFonts w:ascii="Times New Roman" w:hAnsi="Times New Roman" w:cs="Times New Roman"/>
          <w:sz w:val="24"/>
          <w:szCs w:val="24"/>
        </w:rPr>
        <w:t>енежного содержания</w:t>
      </w:r>
      <w:r w:rsidRPr="00810BB2">
        <w:rPr>
          <w:rFonts w:ascii="Times New Roman" w:hAnsi="Times New Roman" w:cs="Times New Roman"/>
          <w:sz w:val="24"/>
          <w:szCs w:val="24"/>
        </w:rPr>
        <w:t xml:space="preserve"> </w:t>
      </w:r>
      <w:r w:rsidRPr="007642BC">
        <w:rPr>
          <w:rFonts w:ascii="Times New Roman" w:hAnsi="Times New Roman" w:cs="Times New Roman"/>
          <w:sz w:val="24"/>
          <w:szCs w:val="24"/>
        </w:rPr>
        <w:t>лиц, замещающих муниципальные должности, и лиц, замещающих должности муниципальной службы городского округа город Мегион</w:t>
      </w:r>
      <w:r w:rsidR="00956BAF">
        <w:rPr>
          <w:rFonts w:ascii="Times New Roman" w:hAnsi="Times New Roman" w:cs="Times New Roman"/>
          <w:sz w:val="24"/>
          <w:szCs w:val="24"/>
        </w:rPr>
        <w:t>, которое действует</w:t>
      </w:r>
      <w:r>
        <w:rPr>
          <w:rFonts w:ascii="Times New Roman" w:hAnsi="Times New Roman" w:cs="Times New Roman"/>
          <w:sz w:val="24"/>
          <w:szCs w:val="24"/>
        </w:rPr>
        <w:t xml:space="preserve"> с 01.0</w:t>
      </w:r>
      <w:r w:rsidR="00C02F6F">
        <w:rPr>
          <w:rFonts w:ascii="Times New Roman" w:hAnsi="Times New Roman" w:cs="Times New Roman"/>
          <w:sz w:val="24"/>
          <w:szCs w:val="24"/>
        </w:rPr>
        <w:t>2</w:t>
      </w:r>
      <w:r>
        <w:rPr>
          <w:rFonts w:ascii="Times New Roman" w:hAnsi="Times New Roman" w:cs="Times New Roman"/>
          <w:sz w:val="24"/>
          <w:szCs w:val="24"/>
        </w:rPr>
        <w:t>.20</w:t>
      </w:r>
      <w:r w:rsidR="003A4FFE">
        <w:rPr>
          <w:rFonts w:ascii="Times New Roman" w:hAnsi="Times New Roman" w:cs="Times New Roman"/>
          <w:sz w:val="24"/>
          <w:szCs w:val="24"/>
        </w:rPr>
        <w:t>20</w:t>
      </w:r>
      <w:r>
        <w:rPr>
          <w:rFonts w:ascii="Times New Roman" w:hAnsi="Times New Roman" w:cs="Times New Roman"/>
          <w:sz w:val="24"/>
          <w:szCs w:val="24"/>
        </w:rPr>
        <w:t>;</w:t>
      </w:r>
    </w:p>
    <w:p w14:paraId="6D9422BE" w14:textId="3CDE9F70" w:rsidR="00AF50D3" w:rsidRPr="00477BFF" w:rsidRDefault="0013646F" w:rsidP="00AF50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olor w:val="0070C0"/>
          <w:sz w:val="24"/>
          <w:szCs w:val="24"/>
        </w:rPr>
        <w:t>-</w:t>
      </w:r>
      <w:r w:rsidR="00986CCF" w:rsidRPr="00986CCF">
        <w:rPr>
          <w:rFonts w:ascii="Times New Roman" w:hAnsi="Times New Roman"/>
          <w:color w:val="0070C0"/>
          <w:sz w:val="24"/>
          <w:szCs w:val="24"/>
        </w:rPr>
        <w:t xml:space="preserve"> </w:t>
      </w:r>
      <w:r w:rsidRPr="00AF50D3">
        <w:rPr>
          <w:rFonts w:ascii="Times New Roman" w:hAnsi="Times New Roman" w:cs="Times New Roman"/>
          <w:sz w:val="24"/>
          <w:szCs w:val="24"/>
        </w:rPr>
        <w:t>внесен</w:t>
      </w:r>
      <w:r w:rsidR="00032B63">
        <w:rPr>
          <w:rFonts w:ascii="Times New Roman" w:hAnsi="Times New Roman" w:cs="Times New Roman"/>
          <w:sz w:val="24"/>
          <w:szCs w:val="24"/>
        </w:rPr>
        <w:t>о</w:t>
      </w:r>
      <w:r w:rsidRPr="00AF50D3">
        <w:rPr>
          <w:rFonts w:ascii="Times New Roman" w:hAnsi="Times New Roman" w:cs="Times New Roman"/>
          <w:sz w:val="24"/>
          <w:szCs w:val="24"/>
        </w:rPr>
        <w:t xml:space="preserve"> изменени</w:t>
      </w:r>
      <w:r w:rsidR="00032B63">
        <w:rPr>
          <w:rFonts w:ascii="Times New Roman" w:hAnsi="Times New Roman" w:cs="Times New Roman"/>
          <w:sz w:val="24"/>
          <w:szCs w:val="24"/>
        </w:rPr>
        <w:t>е в</w:t>
      </w:r>
      <w:r w:rsidR="00AF50D3" w:rsidRPr="00AF50D3">
        <w:rPr>
          <w:rFonts w:ascii="Times New Roman" w:hAnsi="Times New Roman" w:cs="Times New Roman"/>
          <w:sz w:val="24"/>
          <w:szCs w:val="24"/>
        </w:rPr>
        <w:t xml:space="preserve"> схем</w:t>
      </w:r>
      <w:r w:rsidR="00032B63">
        <w:rPr>
          <w:rFonts w:ascii="Times New Roman" w:hAnsi="Times New Roman" w:cs="Times New Roman"/>
          <w:sz w:val="24"/>
          <w:szCs w:val="24"/>
        </w:rPr>
        <w:t>у</w:t>
      </w:r>
      <w:r w:rsidR="00AF50D3" w:rsidRPr="00AF50D3">
        <w:rPr>
          <w:rFonts w:ascii="Times New Roman" w:hAnsi="Times New Roman" w:cs="Times New Roman"/>
          <w:sz w:val="24"/>
          <w:szCs w:val="24"/>
        </w:rPr>
        <w:t xml:space="preserve"> одномандатных избирательных округов для проведения выборов депутатов Думы города Мегиона</w:t>
      </w:r>
      <w:r w:rsidR="00032B63">
        <w:rPr>
          <w:rFonts w:ascii="Times New Roman" w:hAnsi="Times New Roman" w:cs="Times New Roman"/>
          <w:sz w:val="24"/>
          <w:szCs w:val="24"/>
        </w:rPr>
        <w:t>, в части уточнения г</w:t>
      </w:r>
      <w:r w:rsidR="00AF50D3" w:rsidRPr="00AF50D3">
        <w:rPr>
          <w:rFonts w:ascii="Times New Roman" w:hAnsi="Times New Roman" w:cs="Times New Roman"/>
          <w:sz w:val="24"/>
          <w:szCs w:val="24"/>
        </w:rPr>
        <w:t xml:space="preserve">раницы избирательного округа по одномандатному избирательному округу </w:t>
      </w:r>
      <w:r w:rsidR="00032B63">
        <w:rPr>
          <w:rFonts w:ascii="Times New Roman" w:hAnsi="Times New Roman" w:cs="Times New Roman"/>
          <w:sz w:val="24"/>
          <w:szCs w:val="24"/>
        </w:rPr>
        <w:t>№</w:t>
      </w:r>
      <w:r w:rsidR="00AF50D3" w:rsidRPr="00AF50D3">
        <w:rPr>
          <w:rFonts w:ascii="Times New Roman" w:hAnsi="Times New Roman" w:cs="Times New Roman"/>
          <w:sz w:val="24"/>
          <w:szCs w:val="24"/>
        </w:rPr>
        <w:t xml:space="preserve"> 2</w:t>
      </w:r>
      <w:r w:rsidR="00032B63">
        <w:rPr>
          <w:rFonts w:ascii="Times New Roman" w:hAnsi="Times New Roman" w:cs="Times New Roman"/>
          <w:sz w:val="24"/>
          <w:szCs w:val="24"/>
        </w:rPr>
        <w:t>;</w:t>
      </w:r>
    </w:p>
    <w:p w14:paraId="12EAF75C" w14:textId="77777777" w:rsidR="00DA791B" w:rsidRDefault="004F2845" w:rsidP="00DA791B">
      <w:pPr>
        <w:autoSpaceDE w:val="0"/>
        <w:autoSpaceDN w:val="0"/>
        <w:adjustRightInd w:val="0"/>
        <w:spacing w:after="0" w:line="240" w:lineRule="auto"/>
        <w:ind w:firstLine="708"/>
        <w:jc w:val="both"/>
        <w:rPr>
          <w:rFonts w:ascii="Times New Roman" w:hAnsi="Times New Roman" w:cs="Times New Roman"/>
          <w:sz w:val="24"/>
          <w:szCs w:val="24"/>
        </w:rPr>
      </w:pPr>
      <w:r w:rsidRPr="00004D9D">
        <w:rPr>
          <w:rFonts w:ascii="Times New Roman" w:hAnsi="Times New Roman" w:cs="Times New Roman"/>
          <w:sz w:val="24"/>
          <w:szCs w:val="24"/>
        </w:rPr>
        <w:t xml:space="preserve">- </w:t>
      </w:r>
      <w:r w:rsidR="00316811" w:rsidRPr="00004D9D">
        <w:rPr>
          <w:rFonts w:ascii="Times New Roman" w:hAnsi="Times New Roman" w:cs="Times New Roman"/>
          <w:sz w:val="24"/>
          <w:szCs w:val="24"/>
        </w:rPr>
        <w:t>внесены изменения в П</w:t>
      </w:r>
      <w:r w:rsidR="00001ACA" w:rsidRPr="00004D9D">
        <w:rPr>
          <w:rFonts w:ascii="Times New Roman" w:hAnsi="Times New Roman" w:cs="Times New Roman"/>
          <w:sz w:val="24"/>
          <w:szCs w:val="24"/>
        </w:rPr>
        <w:t>оряд</w:t>
      </w:r>
      <w:r w:rsidR="00316811" w:rsidRPr="00004D9D">
        <w:rPr>
          <w:rFonts w:ascii="Times New Roman" w:hAnsi="Times New Roman" w:cs="Times New Roman"/>
          <w:sz w:val="24"/>
          <w:szCs w:val="24"/>
        </w:rPr>
        <w:t>ок</w:t>
      </w:r>
      <w:r w:rsidR="00001ACA" w:rsidRPr="00004D9D">
        <w:rPr>
          <w:rFonts w:ascii="Times New Roman" w:hAnsi="Times New Roman" w:cs="Times New Roman"/>
          <w:sz w:val="24"/>
          <w:szCs w:val="24"/>
        </w:rPr>
        <w:t xml:space="preserve"> назначения и проведения собраний и конференций граждан в городе Мегионе</w:t>
      </w:r>
      <w:r w:rsidR="00316811" w:rsidRPr="00004D9D">
        <w:rPr>
          <w:rFonts w:ascii="Times New Roman" w:hAnsi="Times New Roman" w:cs="Times New Roman"/>
          <w:sz w:val="24"/>
          <w:szCs w:val="24"/>
        </w:rPr>
        <w:t xml:space="preserve">, в части изменения нормы представительства делегатов на конференцию граждан, </w:t>
      </w:r>
      <w:r w:rsidR="00A574F9" w:rsidRPr="00004D9D">
        <w:rPr>
          <w:rFonts w:ascii="Times New Roman" w:hAnsi="Times New Roman" w:cs="Times New Roman"/>
          <w:sz w:val="24"/>
          <w:szCs w:val="24"/>
        </w:rPr>
        <w:t>уточнения способов выборов делегатов на конференцию по решению инициатора проведения конференции,</w:t>
      </w:r>
      <w:r w:rsidR="00884854" w:rsidRPr="00004D9D">
        <w:rPr>
          <w:rFonts w:ascii="Times New Roman" w:hAnsi="Times New Roman" w:cs="Times New Roman"/>
          <w:sz w:val="24"/>
          <w:szCs w:val="24"/>
        </w:rPr>
        <w:t xml:space="preserve"> уточнения территории территориального общественного самоуправления,</w:t>
      </w:r>
      <w:r w:rsidR="00FA1CB6" w:rsidRPr="00004D9D">
        <w:rPr>
          <w:rFonts w:ascii="Times New Roman" w:hAnsi="Times New Roman" w:cs="Times New Roman"/>
          <w:sz w:val="24"/>
          <w:szCs w:val="24"/>
        </w:rPr>
        <w:t xml:space="preserve"> уточнен</w:t>
      </w:r>
      <w:r w:rsidR="005A5589" w:rsidRPr="00004D9D">
        <w:rPr>
          <w:rFonts w:ascii="Times New Roman" w:hAnsi="Times New Roman" w:cs="Times New Roman"/>
          <w:sz w:val="24"/>
          <w:szCs w:val="24"/>
        </w:rPr>
        <w:t>ия</w:t>
      </w:r>
      <w:r w:rsidR="00FA1CB6" w:rsidRPr="00004D9D">
        <w:rPr>
          <w:rFonts w:ascii="Times New Roman" w:hAnsi="Times New Roman" w:cs="Times New Roman"/>
          <w:sz w:val="24"/>
          <w:szCs w:val="24"/>
        </w:rPr>
        <w:t xml:space="preserve"> содержани</w:t>
      </w:r>
      <w:r w:rsidR="005A5589" w:rsidRPr="00004D9D">
        <w:rPr>
          <w:rFonts w:ascii="Times New Roman" w:hAnsi="Times New Roman" w:cs="Times New Roman"/>
          <w:sz w:val="24"/>
          <w:szCs w:val="24"/>
        </w:rPr>
        <w:t>я</w:t>
      </w:r>
      <w:r w:rsidR="00FA1CB6" w:rsidRPr="00004D9D">
        <w:rPr>
          <w:rFonts w:ascii="Times New Roman" w:hAnsi="Times New Roman" w:cs="Times New Roman"/>
          <w:sz w:val="24"/>
          <w:szCs w:val="24"/>
        </w:rPr>
        <w:t xml:space="preserve"> протокола собрания граждан по выбору делегатов на конференцию, о</w:t>
      </w:r>
      <w:r w:rsidR="00A574F9" w:rsidRPr="00004D9D">
        <w:rPr>
          <w:rFonts w:ascii="Times New Roman" w:hAnsi="Times New Roman" w:cs="Times New Roman"/>
          <w:sz w:val="24"/>
          <w:szCs w:val="24"/>
        </w:rPr>
        <w:t xml:space="preserve">снования для принятия решения (постановления) о назначении конференции граждан </w:t>
      </w:r>
      <w:r w:rsidR="005A5589" w:rsidRPr="00004D9D">
        <w:rPr>
          <w:rFonts w:ascii="Times New Roman" w:hAnsi="Times New Roman" w:cs="Times New Roman"/>
          <w:sz w:val="24"/>
          <w:szCs w:val="24"/>
        </w:rPr>
        <w:t>и их содержания</w:t>
      </w:r>
      <w:r w:rsidR="008B1E6D" w:rsidRPr="00004D9D">
        <w:rPr>
          <w:rFonts w:ascii="Times New Roman" w:hAnsi="Times New Roman" w:cs="Times New Roman"/>
          <w:sz w:val="24"/>
          <w:szCs w:val="24"/>
        </w:rPr>
        <w:t>, формы</w:t>
      </w:r>
      <w:r w:rsidR="00004D9D">
        <w:rPr>
          <w:rFonts w:ascii="Times New Roman" w:hAnsi="Times New Roman" w:cs="Times New Roman"/>
          <w:sz w:val="24"/>
          <w:szCs w:val="24"/>
        </w:rPr>
        <w:t xml:space="preserve"> п</w:t>
      </w:r>
      <w:r w:rsidR="00004D9D" w:rsidRPr="00004D9D">
        <w:rPr>
          <w:rFonts w:ascii="Times New Roman" w:hAnsi="Times New Roman" w:cs="Times New Roman"/>
          <w:sz w:val="24"/>
          <w:szCs w:val="24"/>
        </w:rPr>
        <w:t>одписно</w:t>
      </w:r>
      <w:r w:rsidR="00004D9D">
        <w:rPr>
          <w:rFonts w:ascii="Times New Roman" w:hAnsi="Times New Roman" w:cs="Times New Roman"/>
          <w:sz w:val="24"/>
          <w:szCs w:val="24"/>
        </w:rPr>
        <w:t>го</w:t>
      </w:r>
      <w:r w:rsidR="00004D9D" w:rsidRPr="00004D9D">
        <w:rPr>
          <w:rFonts w:ascii="Times New Roman" w:hAnsi="Times New Roman" w:cs="Times New Roman"/>
          <w:sz w:val="24"/>
          <w:szCs w:val="24"/>
        </w:rPr>
        <w:t xml:space="preserve"> лист</w:t>
      </w:r>
      <w:r w:rsidR="00004D9D">
        <w:rPr>
          <w:rFonts w:ascii="Times New Roman" w:hAnsi="Times New Roman" w:cs="Times New Roman"/>
          <w:sz w:val="24"/>
          <w:szCs w:val="24"/>
        </w:rPr>
        <w:t xml:space="preserve">а </w:t>
      </w:r>
      <w:r w:rsidR="00004D9D" w:rsidRPr="00004D9D">
        <w:rPr>
          <w:rFonts w:ascii="Times New Roman" w:hAnsi="Times New Roman" w:cs="Times New Roman"/>
          <w:sz w:val="24"/>
          <w:szCs w:val="24"/>
        </w:rPr>
        <w:t>по избранию делегатов на конференцию</w:t>
      </w:r>
      <w:r w:rsidR="008B1E6D" w:rsidRPr="00004D9D">
        <w:rPr>
          <w:rFonts w:ascii="Times New Roman" w:hAnsi="Times New Roman" w:cs="Times New Roman"/>
          <w:sz w:val="24"/>
          <w:szCs w:val="24"/>
        </w:rPr>
        <w:t>;</w:t>
      </w:r>
    </w:p>
    <w:p w14:paraId="08E0C2EB" w14:textId="649F8347" w:rsidR="00A574F9" w:rsidRPr="00004D9D" w:rsidRDefault="00DA791B" w:rsidP="00DA79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DA791B">
        <w:rPr>
          <w:rFonts w:ascii="Times New Roman" w:hAnsi="Times New Roman" w:cs="Times New Roman"/>
          <w:bCs/>
          <w:sz w:val="24"/>
          <w:szCs w:val="24"/>
        </w:rPr>
        <w:t xml:space="preserve"> </w:t>
      </w:r>
      <w:r w:rsidRPr="00E15639">
        <w:rPr>
          <w:rFonts w:ascii="Times New Roman" w:hAnsi="Times New Roman" w:cs="Times New Roman"/>
          <w:bCs/>
          <w:sz w:val="24"/>
          <w:szCs w:val="24"/>
        </w:rPr>
        <w:t xml:space="preserve">установлена на территории муниципального образования город Мегион мера социальной поддержки для отдельной категории граждан </w:t>
      </w:r>
      <w:r w:rsidR="00084CC9">
        <w:rPr>
          <w:rFonts w:ascii="Times New Roman" w:hAnsi="Times New Roman" w:cs="Times New Roman"/>
          <w:bCs/>
          <w:sz w:val="24"/>
          <w:szCs w:val="24"/>
        </w:rPr>
        <w:t xml:space="preserve">по </w:t>
      </w:r>
      <w:r w:rsidRPr="00E15639">
        <w:rPr>
          <w:rFonts w:ascii="Times New Roman" w:hAnsi="Times New Roman" w:cs="Times New Roman"/>
          <w:bCs/>
          <w:sz w:val="24"/>
          <w:szCs w:val="24"/>
        </w:rPr>
        <w:t>обеспечени</w:t>
      </w:r>
      <w:r w:rsidR="00084CC9">
        <w:rPr>
          <w:rFonts w:ascii="Times New Roman" w:hAnsi="Times New Roman" w:cs="Times New Roman"/>
          <w:bCs/>
          <w:sz w:val="24"/>
          <w:szCs w:val="24"/>
        </w:rPr>
        <w:t>ю</w:t>
      </w:r>
      <w:r w:rsidRPr="00E15639">
        <w:rPr>
          <w:rFonts w:ascii="Times New Roman" w:hAnsi="Times New Roman" w:cs="Times New Roman"/>
          <w:bCs/>
          <w:sz w:val="24"/>
          <w:szCs w:val="24"/>
        </w:rPr>
        <w:t xml:space="preserve"> питанием обучающихся в муниципальных общеобразоват</w:t>
      </w:r>
      <w:r>
        <w:rPr>
          <w:rFonts w:ascii="Times New Roman" w:hAnsi="Times New Roman" w:cs="Times New Roman"/>
          <w:bCs/>
          <w:sz w:val="24"/>
          <w:szCs w:val="24"/>
        </w:rPr>
        <w:t>ельных организациях на 2020 год;</w:t>
      </w:r>
    </w:p>
    <w:p w14:paraId="67FBBCCE" w14:textId="6C6EBDF7" w:rsidR="00797B5E" w:rsidRDefault="00413491" w:rsidP="00797B5E">
      <w:pPr>
        <w:autoSpaceDE w:val="0"/>
        <w:autoSpaceDN w:val="0"/>
        <w:adjustRightInd w:val="0"/>
        <w:spacing w:after="0" w:line="240" w:lineRule="auto"/>
        <w:ind w:firstLine="540"/>
        <w:jc w:val="both"/>
        <w:rPr>
          <w:rFonts w:ascii="Times New Roman" w:hAnsi="Times New Roman" w:cs="Times New Roman"/>
          <w:sz w:val="24"/>
          <w:szCs w:val="24"/>
        </w:rPr>
      </w:pPr>
      <w:r w:rsidRPr="00797B5E">
        <w:rPr>
          <w:rFonts w:ascii="Times New Roman" w:hAnsi="Times New Roman" w:cs="Times New Roman"/>
          <w:sz w:val="24"/>
          <w:szCs w:val="24"/>
        </w:rPr>
        <w:t>- внесены изменения</w:t>
      </w:r>
      <w:r w:rsidR="00797B5E" w:rsidRPr="00797B5E">
        <w:rPr>
          <w:rFonts w:ascii="Times New Roman" w:hAnsi="Times New Roman" w:cs="Times New Roman"/>
          <w:sz w:val="24"/>
          <w:szCs w:val="24"/>
        </w:rPr>
        <w:t xml:space="preserve"> </w:t>
      </w:r>
      <w:r w:rsidR="00797B5E">
        <w:rPr>
          <w:rFonts w:ascii="Times New Roman" w:hAnsi="Times New Roman" w:cs="Times New Roman"/>
          <w:sz w:val="24"/>
          <w:szCs w:val="24"/>
        </w:rPr>
        <w:t xml:space="preserve">в </w:t>
      </w:r>
      <w:hyperlink r:id="rId14" w:history="1">
        <w:r w:rsidR="00797B5E" w:rsidRPr="00797B5E">
          <w:rPr>
            <w:rFonts w:ascii="Times New Roman" w:hAnsi="Times New Roman" w:cs="Times New Roman"/>
            <w:sz w:val="24"/>
            <w:szCs w:val="24"/>
          </w:rPr>
          <w:t>Порядок</w:t>
        </w:r>
      </w:hyperlink>
      <w:r w:rsidR="00797B5E" w:rsidRPr="00797B5E">
        <w:rPr>
          <w:rFonts w:ascii="Times New Roman" w:hAnsi="Times New Roman" w:cs="Times New Roman"/>
          <w:sz w:val="24"/>
          <w:szCs w:val="24"/>
        </w:rPr>
        <w:t xml:space="preserve"> предоставления мер социальной поддержки в виде социальной выплаты лицам, пострадавшим в результате пожаров</w:t>
      </w:r>
      <w:r w:rsidR="00797B5E">
        <w:rPr>
          <w:rFonts w:ascii="Times New Roman" w:hAnsi="Times New Roman" w:cs="Times New Roman"/>
          <w:sz w:val="24"/>
          <w:szCs w:val="24"/>
        </w:rPr>
        <w:t>, в части уточнения отчета об оценке ущерба от пожара, выполненного в соответствии с законодательством Российской Федерации  и особенностей предоставления мер социальной поддержки при отнесении пожара к чр</w:t>
      </w:r>
      <w:r w:rsidR="008B1E6D">
        <w:rPr>
          <w:rFonts w:ascii="Times New Roman" w:hAnsi="Times New Roman" w:cs="Times New Roman"/>
          <w:sz w:val="24"/>
          <w:szCs w:val="24"/>
        </w:rPr>
        <w:t>езвычайной ситуации;</w:t>
      </w:r>
    </w:p>
    <w:p w14:paraId="0A68C9E3" w14:textId="7861BF16" w:rsidR="00834392" w:rsidRPr="00834392" w:rsidRDefault="00F820E5" w:rsidP="00F820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утвержден </w:t>
      </w:r>
      <w:hyperlink r:id="rId15" w:history="1">
        <w:r w:rsidR="00834392" w:rsidRPr="00834392">
          <w:rPr>
            <w:rFonts w:ascii="Times New Roman" w:hAnsi="Times New Roman" w:cs="Times New Roman"/>
            <w:sz w:val="24"/>
            <w:szCs w:val="24"/>
          </w:rPr>
          <w:t>порядок</w:t>
        </w:r>
      </w:hyperlink>
      <w:r w:rsidR="00834392" w:rsidRPr="00834392">
        <w:rPr>
          <w:rFonts w:ascii="Times New Roman" w:hAnsi="Times New Roman" w:cs="Times New Roman"/>
          <w:sz w:val="24"/>
          <w:szCs w:val="24"/>
        </w:rPr>
        <w:t xml:space="preserve">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Pr>
          <w:rFonts w:ascii="Times New Roman" w:hAnsi="Times New Roman" w:cs="Times New Roman"/>
          <w:sz w:val="24"/>
          <w:szCs w:val="24"/>
        </w:rPr>
        <w:t>;</w:t>
      </w:r>
    </w:p>
    <w:p w14:paraId="15FB1784" w14:textId="2B2687E2" w:rsidR="007C75A6" w:rsidRDefault="007C75A6" w:rsidP="007C75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7C0E">
        <w:rPr>
          <w:rFonts w:ascii="Times New Roman" w:hAnsi="Times New Roman" w:cs="Times New Roman"/>
          <w:sz w:val="24"/>
          <w:szCs w:val="24"/>
        </w:rPr>
        <w:t xml:space="preserve">дано </w:t>
      </w:r>
      <w:r>
        <w:rPr>
          <w:rFonts w:ascii="Times New Roman" w:hAnsi="Times New Roman" w:cs="Times New Roman"/>
          <w:sz w:val="24"/>
          <w:szCs w:val="24"/>
        </w:rPr>
        <w:t>согласи</w:t>
      </w:r>
      <w:r w:rsidR="00137C0E">
        <w:rPr>
          <w:rFonts w:ascii="Times New Roman" w:hAnsi="Times New Roman" w:cs="Times New Roman"/>
          <w:sz w:val="24"/>
          <w:szCs w:val="24"/>
        </w:rPr>
        <w:t>е</w:t>
      </w:r>
      <w:r>
        <w:rPr>
          <w:rFonts w:ascii="Times New Roman" w:hAnsi="Times New Roman" w:cs="Times New Roman"/>
          <w:sz w:val="24"/>
          <w:szCs w:val="24"/>
        </w:rPr>
        <w:t xml:space="preserve">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w:t>
      </w:r>
      <w:r w:rsidR="00137C0E">
        <w:rPr>
          <w:rFonts w:ascii="Times New Roman" w:hAnsi="Times New Roman" w:cs="Times New Roman"/>
          <w:sz w:val="24"/>
          <w:szCs w:val="24"/>
        </w:rPr>
        <w:t>налога на доходы физических лиц.</w:t>
      </w:r>
    </w:p>
    <w:p w14:paraId="487690C7" w14:textId="35AD267D" w:rsidR="00001ACA" w:rsidRPr="00001ACA" w:rsidRDefault="00001ACA" w:rsidP="00001ACA">
      <w:pPr>
        <w:autoSpaceDE w:val="0"/>
        <w:autoSpaceDN w:val="0"/>
        <w:adjustRightInd w:val="0"/>
        <w:spacing w:after="0" w:line="240" w:lineRule="auto"/>
        <w:ind w:firstLine="540"/>
        <w:jc w:val="both"/>
        <w:rPr>
          <w:rFonts w:ascii="Times New Roman" w:hAnsi="Times New Roman" w:cs="Times New Roman"/>
          <w:sz w:val="24"/>
          <w:szCs w:val="24"/>
        </w:rPr>
      </w:pPr>
    </w:p>
    <w:p w14:paraId="511AE268" w14:textId="6596FF2B" w:rsidR="00A167DA" w:rsidRDefault="001C651A" w:rsidP="003B34DA">
      <w:pPr>
        <w:spacing w:after="0" w:line="240" w:lineRule="auto"/>
        <w:ind w:firstLine="426"/>
        <w:jc w:val="both"/>
        <w:rPr>
          <w:rFonts w:ascii="Times New Roman" w:eastAsia="Times New Roman" w:hAnsi="Times New Roman" w:cs="Times New Roman"/>
          <w:b/>
          <w:sz w:val="24"/>
          <w:szCs w:val="24"/>
          <w:lang w:eastAsia="ru-RU"/>
        </w:rPr>
      </w:pPr>
      <w:r w:rsidRPr="0068535C">
        <w:rPr>
          <w:rFonts w:ascii="Times New Roman" w:eastAsia="Times New Roman" w:hAnsi="Times New Roman" w:cs="Times New Roman"/>
          <w:b/>
          <w:sz w:val="24"/>
          <w:szCs w:val="24"/>
          <w:lang w:eastAsia="ru-RU"/>
        </w:rPr>
        <w:t>2</w:t>
      </w:r>
      <w:r w:rsidR="003F23F0" w:rsidRPr="0068535C">
        <w:rPr>
          <w:rFonts w:ascii="Times New Roman" w:eastAsia="Times New Roman" w:hAnsi="Times New Roman" w:cs="Times New Roman"/>
          <w:b/>
          <w:sz w:val="24"/>
          <w:szCs w:val="24"/>
          <w:lang w:eastAsia="ru-RU"/>
        </w:rPr>
        <w:t>.</w:t>
      </w:r>
      <w:r w:rsidR="003614C8" w:rsidRPr="0068535C">
        <w:rPr>
          <w:rFonts w:ascii="Times New Roman" w:eastAsia="Times New Roman" w:hAnsi="Times New Roman" w:cs="Times New Roman"/>
          <w:b/>
          <w:sz w:val="24"/>
          <w:szCs w:val="24"/>
          <w:lang w:eastAsia="ru-RU"/>
        </w:rPr>
        <w:t>4</w:t>
      </w:r>
      <w:r w:rsidR="003F23F0" w:rsidRPr="0068535C">
        <w:rPr>
          <w:rFonts w:ascii="Times New Roman" w:eastAsia="Times New Roman" w:hAnsi="Times New Roman" w:cs="Times New Roman"/>
          <w:b/>
          <w:sz w:val="24"/>
          <w:szCs w:val="24"/>
          <w:lang w:eastAsia="ru-RU"/>
        </w:rPr>
        <w:t>. Градостроительная деятельность</w:t>
      </w:r>
    </w:p>
    <w:p w14:paraId="6CC803D0" w14:textId="77777777" w:rsidR="00DF6297" w:rsidRPr="004771D1" w:rsidRDefault="00DF6297" w:rsidP="003B34DA">
      <w:pPr>
        <w:spacing w:after="0" w:line="240" w:lineRule="auto"/>
        <w:ind w:firstLine="426"/>
        <w:jc w:val="both"/>
        <w:rPr>
          <w:rFonts w:ascii="Times New Roman" w:eastAsia="Times New Roman" w:hAnsi="Times New Roman" w:cs="Times New Roman"/>
          <w:b/>
          <w:sz w:val="24"/>
          <w:szCs w:val="24"/>
          <w:lang w:eastAsia="ru-RU"/>
        </w:rPr>
      </w:pPr>
    </w:p>
    <w:p w14:paraId="12646864" w14:textId="21E6FD7E" w:rsidR="004771D1" w:rsidRPr="004771D1" w:rsidRDefault="00DF6297" w:rsidP="004771D1">
      <w:pPr>
        <w:autoSpaceDE w:val="0"/>
        <w:autoSpaceDN w:val="0"/>
        <w:adjustRightInd w:val="0"/>
        <w:spacing w:after="0" w:line="240" w:lineRule="auto"/>
        <w:ind w:firstLine="426"/>
        <w:jc w:val="both"/>
        <w:rPr>
          <w:rFonts w:ascii="Times New Roman" w:hAnsi="Times New Roman" w:cs="Times New Roman"/>
          <w:sz w:val="24"/>
          <w:szCs w:val="24"/>
          <w:lang w:val="x-none"/>
        </w:rPr>
      </w:pPr>
      <w:r w:rsidRPr="004771D1">
        <w:rPr>
          <w:rFonts w:ascii="Times New Roman" w:hAnsi="Times New Roman" w:cs="Times New Roman"/>
          <w:sz w:val="24"/>
          <w:szCs w:val="24"/>
        </w:rPr>
        <w:t xml:space="preserve">- утвержден генеральный </w:t>
      </w:r>
      <w:hyperlink r:id="rId16" w:history="1">
        <w:r w:rsidRPr="004771D1">
          <w:rPr>
            <w:rFonts w:ascii="Times New Roman" w:hAnsi="Times New Roman" w:cs="Times New Roman"/>
            <w:sz w:val="24"/>
            <w:szCs w:val="24"/>
          </w:rPr>
          <w:t>план</w:t>
        </w:r>
      </w:hyperlink>
      <w:r w:rsidRPr="004771D1">
        <w:rPr>
          <w:rFonts w:ascii="Times New Roman" w:hAnsi="Times New Roman" w:cs="Times New Roman"/>
          <w:sz w:val="24"/>
          <w:szCs w:val="24"/>
        </w:rPr>
        <w:t xml:space="preserve"> городского округа город Мегион</w:t>
      </w:r>
      <w:r w:rsidR="00B97229" w:rsidRPr="004771D1">
        <w:rPr>
          <w:rFonts w:ascii="Times New Roman" w:hAnsi="Times New Roman" w:cs="Times New Roman"/>
          <w:sz w:val="24"/>
          <w:szCs w:val="24"/>
        </w:rPr>
        <w:t xml:space="preserve"> в новой редакции</w:t>
      </w:r>
      <w:r w:rsidR="004771D1" w:rsidRPr="004771D1">
        <w:rPr>
          <w:rFonts w:ascii="Times New Roman" w:hAnsi="Times New Roman" w:cs="Times New Roman"/>
          <w:sz w:val="24"/>
          <w:szCs w:val="24"/>
        </w:rPr>
        <w:t xml:space="preserve"> на расчетный срок</w:t>
      </w:r>
      <w:r w:rsidR="004771D1" w:rsidRPr="004771D1">
        <w:rPr>
          <w:rFonts w:ascii="Times New Roman" w:hAnsi="Times New Roman" w:cs="Times New Roman"/>
          <w:sz w:val="24"/>
          <w:szCs w:val="24"/>
          <w:lang w:val="x-none"/>
        </w:rPr>
        <w:t xml:space="preserve"> </w:t>
      </w:r>
      <w:r w:rsidR="004771D1" w:rsidRPr="004771D1">
        <w:rPr>
          <w:rFonts w:ascii="Times New Roman" w:hAnsi="Times New Roman" w:cs="Times New Roman"/>
          <w:sz w:val="24"/>
          <w:szCs w:val="24"/>
        </w:rPr>
        <w:t xml:space="preserve">до </w:t>
      </w:r>
      <w:r w:rsidR="004771D1" w:rsidRPr="004771D1">
        <w:rPr>
          <w:rFonts w:ascii="Times New Roman" w:hAnsi="Times New Roman" w:cs="Times New Roman"/>
          <w:sz w:val="24"/>
          <w:szCs w:val="24"/>
          <w:lang w:val="x-none"/>
        </w:rPr>
        <w:t>20</w:t>
      </w:r>
      <w:r w:rsidR="004771D1" w:rsidRPr="004771D1">
        <w:rPr>
          <w:rFonts w:ascii="Times New Roman" w:hAnsi="Times New Roman" w:cs="Times New Roman"/>
          <w:sz w:val="24"/>
          <w:szCs w:val="24"/>
        </w:rPr>
        <w:t>40</w:t>
      </w:r>
      <w:r w:rsidR="004771D1" w:rsidRPr="004771D1">
        <w:rPr>
          <w:rFonts w:ascii="Times New Roman" w:hAnsi="Times New Roman" w:cs="Times New Roman"/>
          <w:sz w:val="24"/>
          <w:szCs w:val="24"/>
          <w:lang w:val="x-none"/>
        </w:rPr>
        <w:t xml:space="preserve"> года с учетом </w:t>
      </w:r>
      <w:r w:rsidR="004771D1" w:rsidRPr="004771D1">
        <w:rPr>
          <w:rFonts w:ascii="Times New Roman" w:hAnsi="Times New Roman" w:cs="Times New Roman"/>
          <w:sz w:val="24"/>
          <w:szCs w:val="24"/>
        </w:rPr>
        <w:t xml:space="preserve">мнения населения городского округа. </w:t>
      </w:r>
    </w:p>
    <w:p w14:paraId="25B9F5EF" w14:textId="5F3FD3F5" w:rsidR="004771D1" w:rsidRPr="004771D1" w:rsidRDefault="004771D1" w:rsidP="004771D1">
      <w:pPr>
        <w:autoSpaceDE w:val="0"/>
        <w:autoSpaceDN w:val="0"/>
        <w:adjustRightInd w:val="0"/>
        <w:spacing w:after="0" w:line="240" w:lineRule="auto"/>
        <w:ind w:firstLine="426"/>
        <w:jc w:val="both"/>
        <w:rPr>
          <w:rFonts w:ascii="Times New Roman" w:hAnsi="Times New Roman" w:cs="Times New Roman"/>
          <w:sz w:val="24"/>
          <w:szCs w:val="24"/>
          <w:lang w:val="x-none"/>
        </w:rPr>
      </w:pPr>
      <w:r w:rsidRPr="004771D1">
        <w:rPr>
          <w:rFonts w:ascii="Times New Roman" w:hAnsi="Times New Roman" w:cs="Times New Roman"/>
          <w:sz w:val="24"/>
          <w:szCs w:val="24"/>
        </w:rPr>
        <w:t>Генеральный план - это</w:t>
      </w:r>
      <w:r w:rsidRPr="004771D1">
        <w:rPr>
          <w:rFonts w:ascii="Times New Roman" w:hAnsi="Times New Roman" w:cs="Times New Roman"/>
          <w:sz w:val="24"/>
          <w:szCs w:val="24"/>
          <w:lang w:val="x-none"/>
        </w:rPr>
        <w:t xml:space="preserve"> </w:t>
      </w:r>
      <w:r w:rsidRPr="004771D1">
        <w:rPr>
          <w:rFonts w:ascii="Times New Roman" w:hAnsi="Times New Roman" w:cs="Times New Roman"/>
          <w:sz w:val="24"/>
          <w:szCs w:val="24"/>
        </w:rPr>
        <w:t xml:space="preserve">отображение в документах территориального планирования зон затопления, подтопления, </w:t>
      </w:r>
      <w:r w:rsidRPr="004771D1">
        <w:rPr>
          <w:rFonts w:ascii="Times New Roman" w:hAnsi="Times New Roman" w:cs="Times New Roman"/>
          <w:sz w:val="24"/>
          <w:szCs w:val="24"/>
          <w:lang w:val="x-none"/>
        </w:rPr>
        <w:t xml:space="preserve">формирование долгосрочной стратегии градостроительного </w:t>
      </w:r>
      <w:r w:rsidRPr="004771D1">
        <w:rPr>
          <w:rFonts w:ascii="Times New Roman" w:hAnsi="Times New Roman" w:cs="Times New Roman"/>
          <w:sz w:val="24"/>
          <w:szCs w:val="24"/>
          <w:lang w:val="x-none"/>
        </w:rPr>
        <w:lastRenderedPageBreak/>
        <w:t xml:space="preserve">развития, обеспечивающей устойчивое социально-экономическое, пространственное и инфраструктурное развитие территории. </w:t>
      </w:r>
    </w:p>
    <w:p w14:paraId="27AD52E7" w14:textId="57D98D19" w:rsidR="004771D1" w:rsidRPr="004771D1" w:rsidRDefault="004771D1" w:rsidP="004771D1">
      <w:pPr>
        <w:autoSpaceDE w:val="0"/>
        <w:autoSpaceDN w:val="0"/>
        <w:adjustRightInd w:val="0"/>
        <w:spacing w:after="0" w:line="240" w:lineRule="auto"/>
        <w:ind w:firstLine="426"/>
        <w:jc w:val="both"/>
        <w:rPr>
          <w:rFonts w:ascii="Times New Roman" w:hAnsi="Times New Roman" w:cs="Times New Roman"/>
          <w:sz w:val="24"/>
          <w:szCs w:val="24"/>
          <w:lang w:val="x-none"/>
        </w:rPr>
      </w:pPr>
      <w:r w:rsidRPr="004771D1">
        <w:rPr>
          <w:rFonts w:ascii="Times New Roman" w:hAnsi="Times New Roman" w:cs="Times New Roman"/>
          <w:sz w:val="24"/>
          <w:szCs w:val="24"/>
          <w:lang w:val="x-none"/>
        </w:rPr>
        <w:t>Основные задачи генерального плана- это изменени</w:t>
      </w:r>
      <w:r w:rsidR="00CB0354">
        <w:rPr>
          <w:rFonts w:ascii="Times New Roman" w:hAnsi="Times New Roman" w:cs="Times New Roman"/>
          <w:sz w:val="24"/>
          <w:szCs w:val="24"/>
        </w:rPr>
        <w:t>е</w:t>
      </w:r>
      <w:r w:rsidRPr="004771D1">
        <w:rPr>
          <w:rFonts w:ascii="Times New Roman" w:hAnsi="Times New Roman" w:cs="Times New Roman"/>
          <w:sz w:val="24"/>
          <w:szCs w:val="24"/>
          <w:lang w:val="x-none"/>
        </w:rPr>
        <w:t xml:space="preserve"> в функционально</w:t>
      </w:r>
      <w:r w:rsidR="00CB0354">
        <w:rPr>
          <w:rFonts w:ascii="Times New Roman" w:hAnsi="Times New Roman" w:cs="Times New Roman"/>
          <w:sz w:val="24"/>
          <w:szCs w:val="24"/>
        </w:rPr>
        <w:t>м</w:t>
      </w:r>
      <w:r w:rsidRPr="004771D1">
        <w:rPr>
          <w:rFonts w:ascii="Times New Roman" w:hAnsi="Times New Roman" w:cs="Times New Roman"/>
          <w:sz w:val="24"/>
          <w:szCs w:val="24"/>
          <w:lang w:val="x-none"/>
        </w:rPr>
        <w:t xml:space="preserve"> зонировани</w:t>
      </w:r>
      <w:r w:rsidR="00CB0354">
        <w:rPr>
          <w:rFonts w:ascii="Times New Roman" w:hAnsi="Times New Roman" w:cs="Times New Roman"/>
          <w:sz w:val="24"/>
          <w:szCs w:val="24"/>
        </w:rPr>
        <w:t>и</w:t>
      </w:r>
      <w:r w:rsidRPr="004771D1">
        <w:rPr>
          <w:rFonts w:ascii="Times New Roman" w:hAnsi="Times New Roman" w:cs="Times New Roman"/>
          <w:sz w:val="24"/>
          <w:szCs w:val="24"/>
          <w:lang w:val="x-none"/>
        </w:rPr>
        <w:t xml:space="preserve"> территори</w:t>
      </w:r>
      <w:r w:rsidR="00CB0354">
        <w:rPr>
          <w:rFonts w:ascii="Times New Roman" w:hAnsi="Times New Roman" w:cs="Times New Roman"/>
          <w:sz w:val="24"/>
          <w:szCs w:val="24"/>
        </w:rPr>
        <w:t>й</w:t>
      </w:r>
      <w:r w:rsidRPr="004771D1">
        <w:rPr>
          <w:rFonts w:ascii="Times New Roman" w:hAnsi="Times New Roman" w:cs="Times New Roman"/>
          <w:sz w:val="24"/>
          <w:szCs w:val="24"/>
        </w:rPr>
        <w:t xml:space="preserve">, </w:t>
      </w:r>
      <w:r w:rsidRPr="004771D1">
        <w:rPr>
          <w:rFonts w:ascii="Times New Roman" w:hAnsi="Times New Roman" w:cs="Times New Roman"/>
          <w:sz w:val="24"/>
          <w:szCs w:val="24"/>
          <w:lang w:val="x-none"/>
        </w:rPr>
        <w:t>установление перечня объектов местного значения городского округа, планируемых к размещению на территории города Мегиона, обеспечение более высокого социального потребления, включающего комфортное жилье, качественные услуги транспорта, связи, в социально-культурной сфере,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населенных пунктов, определение основных направлений и параметров пространственного развития городского округа, обеспечивающих создание инструмента управления развитием территории на основе баланса интересов федеральных, областных и местных органов публичной власти;</w:t>
      </w:r>
    </w:p>
    <w:p w14:paraId="777CB718" w14:textId="1BD6D253" w:rsidR="00DF6297" w:rsidRPr="007F2BF3" w:rsidRDefault="00DF6297" w:rsidP="00DF6297">
      <w:pPr>
        <w:autoSpaceDE w:val="0"/>
        <w:autoSpaceDN w:val="0"/>
        <w:adjustRightInd w:val="0"/>
        <w:spacing w:after="0" w:line="240" w:lineRule="auto"/>
        <w:ind w:firstLine="426"/>
        <w:jc w:val="both"/>
        <w:rPr>
          <w:rFonts w:ascii="Times New Roman" w:hAnsi="Times New Roman" w:cs="Times New Roman"/>
          <w:sz w:val="24"/>
          <w:szCs w:val="24"/>
        </w:rPr>
      </w:pPr>
      <w:r w:rsidRPr="007F2BF3">
        <w:rPr>
          <w:rFonts w:ascii="Times New Roman" w:hAnsi="Times New Roman" w:cs="Times New Roman"/>
          <w:sz w:val="24"/>
          <w:szCs w:val="24"/>
        </w:rPr>
        <w:t>- утверждены п</w:t>
      </w:r>
      <w:hyperlink r:id="rId17" w:history="1">
        <w:r w:rsidRPr="007F2BF3">
          <w:rPr>
            <w:rFonts w:ascii="Times New Roman" w:hAnsi="Times New Roman" w:cs="Times New Roman"/>
            <w:sz w:val="24"/>
            <w:szCs w:val="24"/>
          </w:rPr>
          <w:t>равила</w:t>
        </w:r>
      </w:hyperlink>
      <w:r w:rsidRPr="007F2BF3">
        <w:rPr>
          <w:rFonts w:ascii="Times New Roman" w:hAnsi="Times New Roman" w:cs="Times New Roman"/>
          <w:sz w:val="24"/>
          <w:szCs w:val="24"/>
        </w:rPr>
        <w:t xml:space="preserve"> землепользования и застройки городского округа город Мегион</w:t>
      </w:r>
      <w:r w:rsidR="004771D1" w:rsidRPr="007F2BF3">
        <w:rPr>
          <w:rFonts w:ascii="Times New Roman" w:hAnsi="Times New Roman" w:cs="Times New Roman"/>
          <w:sz w:val="24"/>
          <w:szCs w:val="24"/>
        </w:rPr>
        <w:t xml:space="preserve"> в новой редакции </w:t>
      </w:r>
      <w:r w:rsidR="003A49B3" w:rsidRPr="007F2BF3">
        <w:rPr>
          <w:rFonts w:ascii="Times New Roman" w:hAnsi="Times New Roman" w:cs="Times New Roman"/>
          <w:sz w:val="24"/>
          <w:szCs w:val="24"/>
        </w:rPr>
        <w:t>в соответствии с генеральным планом городского округа, предложений юридических и физических лиц городского округа и приведения в соответствие с Градостроительным кодексом Российской Федерации</w:t>
      </w:r>
      <w:r w:rsidRPr="007F2BF3">
        <w:rPr>
          <w:rFonts w:ascii="Times New Roman" w:hAnsi="Times New Roman" w:cs="Times New Roman"/>
          <w:sz w:val="24"/>
          <w:szCs w:val="24"/>
        </w:rPr>
        <w:t>;</w:t>
      </w:r>
    </w:p>
    <w:p w14:paraId="69F2539C" w14:textId="72E480C8" w:rsidR="0054621D" w:rsidRPr="0054621D" w:rsidRDefault="00567BD8" w:rsidP="008D74DC">
      <w:pPr>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 внесены изменения в </w:t>
      </w:r>
      <w:r w:rsidR="00B121C2">
        <w:rPr>
          <w:rFonts w:ascii="Times New Roman" w:hAnsi="Times New Roman" w:cs="Times New Roman"/>
          <w:sz w:val="24"/>
          <w:szCs w:val="24"/>
        </w:rPr>
        <w:t>п</w:t>
      </w:r>
      <w:r w:rsidR="00D03071" w:rsidRPr="00D03071">
        <w:rPr>
          <w:rFonts w:ascii="Times New Roman" w:hAnsi="Times New Roman" w:cs="Times New Roman"/>
          <w:sz w:val="24"/>
          <w:szCs w:val="24"/>
        </w:rPr>
        <w:t>равила благоустройства территории городского округа город Мегион</w:t>
      </w:r>
      <w:r w:rsidR="0074065E">
        <w:rPr>
          <w:rFonts w:ascii="Times New Roman" w:hAnsi="Times New Roman" w:cs="Times New Roman"/>
          <w:sz w:val="24"/>
          <w:szCs w:val="24"/>
        </w:rPr>
        <w:t>, в части изменения наименования разрешения на земляны</w:t>
      </w:r>
      <w:r w:rsidR="00A4201B">
        <w:rPr>
          <w:rFonts w:ascii="Times New Roman" w:hAnsi="Times New Roman" w:cs="Times New Roman"/>
          <w:sz w:val="24"/>
          <w:szCs w:val="24"/>
        </w:rPr>
        <w:t>е</w:t>
      </w:r>
      <w:r w:rsidR="0074065E">
        <w:rPr>
          <w:rFonts w:ascii="Times New Roman" w:hAnsi="Times New Roman" w:cs="Times New Roman"/>
          <w:sz w:val="24"/>
          <w:szCs w:val="24"/>
        </w:rPr>
        <w:t xml:space="preserve"> работ</w:t>
      </w:r>
      <w:r w:rsidR="00A4201B">
        <w:rPr>
          <w:rFonts w:ascii="Times New Roman" w:hAnsi="Times New Roman" w:cs="Times New Roman"/>
          <w:sz w:val="24"/>
          <w:szCs w:val="24"/>
        </w:rPr>
        <w:t>ы</w:t>
      </w:r>
      <w:r w:rsidR="0074065E">
        <w:rPr>
          <w:rFonts w:ascii="Times New Roman" w:hAnsi="Times New Roman" w:cs="Times New Roman"/>
          <w:sz w:val="24"/>
          <w:szCs w:val="24"/>
        </w:rPr>
        <w:t xml:space="preserve">, </w:t>
      </w:r>
      <w:r w:rsidR="008C15F2">
        <w:rPr>
          <w:rFonts w:ascii="Times New Roman" w:hAnsi="Times New Roman" w:cs="Times New Roman"/>
          <w:sz w:val="24"/>
          <w:szCs w:val="24"/>
        </w:rPr>
        <w:t>т</w:t>
      </w:r>
      <w:r w:rsidR="008C15F2" w:rsidRPr="008C15F2">
        <w:rPr>
          <w:rFonts w:ascii="Times New Roman" w:hAnsi="Times New Roman" w:cs="Times New Roman"/>
          <w:bCs/>
          <w:sz w:val="24"/>
          <w:szCs w:val="24"/>
        </w:rPr>
        <w:t>ребовани</w:t>
      </w:r>
      <w:r w:rsidR="008C15F2">
        <w:rPr>
          <w:rFonts w:ascii="Times New Roman" w:hAnsi="Times New Roman" w:cs="Times New Roman"/>
          <w:bCs/>
          <w:sz w:val="24"/>
          <w:szCs w:val="24"/>
        </w:rPr>
        <w:t>й</w:t>
      </w:r>
      <w:r w:rsidR="008C15F2" w:rsidRPr="008C15F2">
        <w:rPr>
          <w:rFonts w:ascii="Times New Roman" w:hAnsi="Times New Roman" w:cs="Times New Roman"/>
          <w:bCs/>
          <w:sz w:val="24"/>
          <w:szCs w:val="24"/>
        </w:rPr>
        <w:t xml:space="preserve"> к объектам и элементам благоустройства и их содержанию</w:t>
      </w:r>
      <w:r w:rsidR="008C15F2">
        <w:rPr>
          <w:rFonts w:ascii="Times New Roman" w:hAnsi="Times New Roman" w:cs="Times New Roman"/>
          <w:bCs/>
          <w:sz w:val="24"/>
          <w:szCs w:val="24"/>
        </w:rPr>
        <w:t xml:space="preserve">, </w:t>
      </w:r>
      <w:r w:rsidR="0054621D">
        <w:rPr>
          <w:rFonts w:ascii="Times New Roman" w:hAnsi="Times New Roman" w:cs="Times New Roman"/>
          <w:bCs/>
          <w:sz w:val="24"/>
          <w:szCs w:val="24"/>
        </w:rPr>
        <w:t>площадок</w:t>
      </w:r>
      <w:r w:rsidR="00A56E60" w:rsidRPr="0054621D">
        <w:rPr>
          <w:rFonts w:ascii="Times New Roman" w:hAnsi="Times New Roman" w:cs="Times New Roman"/>
          <w:bCs/>
          <w:sz w:val="24"/>
          <w:szCs w:val="24"/>
        </w:rPr>
        <w:t xml:space="preserve"> автостоянок (парковок), пешеходны</w:t>
      </w:r>
      <w:r w:rsidR="0054621D">
        <w:rPr>
          <w:rFonts w:ascii="Times New Roman" w:hAnsi="Times New Roman" w:cs="Times New Roman"/>
          <w:bCs/>
          <w:sz w:val="24"/>
          <w:szCs w:val="24"/>
        </w:rPr>
        <w:t>х</w:t>
      </w:r>
      <w:r w:rsidR="00A56E60" w:rsidRPr="0054621D">
        <w:rPr>
          <w:rFonts w:ascii="Times New Roman" w:hAnsi="Times New Roman" w:cs="Times New Roman"/>
          <w:bCs/>
          <w:sz w:val="24"/>
          <w:szCs w:val="24"/>
        </w:rPr>
        <w:t xml:space="preserve"> коммуникаци</w:t>
      </w:r>
      <w:r w:rsidR="0054621D">
        <w:rPr>
          <w:rFonts w:ascii="Times New Roman" w:hAnsi="Times New Roman" w:cs="Times New Roman"/>
          <w:bCs/>
          <w:sz w:val="24"/>
          <w:szCs w:val="24"/>
        </w:rPr>
        <w:t xml:space="preserve">й, территории общего пользования, </w:t>
      </w:r>
      <w:r w:rsidR="00A56E60" w:rsidRPr="0054621D">
        <w:rPr>
          <w:rFonts w:ascii="Times New Roman" w:hAnsi="Times New Roman" w:cs="Times New Roman"/>
          <w:bCs/>
          <w:sz w:val="24"/>
          <w:szCs w:val="24"/>
        </w:rPr>
        <w:t>озеленения</w:t>
      </w:r>
      <w:r w:rsidR="0054621D">
        <w:rPr>
          <w:rFonts w:ascii="Times New Roman" w:hAnsi="Times New Roman" w:cs="Times New Roman"/>
          <w:bCs/>
          <w:sz w:val="24"/>
          <w:szCs w:val="24"/>
        </w:rPr>
        <w:t>, р</w:t>
      </w:r>
      <w:r w:rsidR="00FC6F25" w:rsidRPr="0054621D">
        <w:rPr>
          <w:rFonts w:ascii="Times New Roman" w:hAnsi="Times New Roman" w:cs="Times New Roman"/>
          <w:bCs/>
          <w:sz w:val="24"/>
          <w:szCs w:val="24"/>
        </w:rPr>
        <w:t>азмещение рекламы, информационных конструкций, в том числе установка указателей, вывесок.</w:t>
      </w:r>
      <w:r w:rsidR="0054621D">
        <w:rPr>
          <w:rFonts w:ascii="Times New Roman" w:hAnsi="Times New Roman" w:cs="Times New Roman"/>
          <w:bCs/>
          <w:sz w:val="24"/>
          <w:szCs w:val="24"/>
        </w:rPr>
        <w:t>, т</w:t>
      </w:r>
      <w:r w:rsidR="00FC6F25" w:rsidRPr="0054621D">
        <w:rPr>
          <w:rFonts w:ascii="Times New Roman" w:hAnsi="Times New Roman" w:cs="Times New Roman"/>
          <w:bCs/>
          <w:sz w:val="24"/>
          <w:szCs w:val="24"/>
        </w:rPr>
        <w:t>ребования к внешнему виду фасадов и ограждающих конструкц</w:t>
      </w:r>
      <w:r w:rsidR="0054621D">
        <w:rPr>
          <w:rFonts w:ascii="Times New Roman" w:hAnsi="Times New Roman" w:cs="Times New Roman"/>
          <w:bCs/>
          <w:sz w:val="24"/>
          <w:szCs w:val="24"/>
        </w:rPr>
        <w:t>ий зданий, строений, сооружений, к поряд</w:t>
      </w:r>
      <w:r w:rsidR="00FC6F25" w:rsidRPr="0054621D">
        <w:rPr>
          <w:rFonts w:ascii="Times New Roman" w:hAnsi="Times New Roman" w:cs="Times New Roman"/>
          <w:bCs/>
          <w:sz w:val="24"/>
          <w:szCs w:val="24"/>
        </w:rPr>
        <w:t>к</w:t>
      </w:r>
      <w:r w:rsidR="0054621D">
        <w:rPr>
          <w:rFonts w:ascii="Times New Roman" w:hAnsi="Times New Roman" w:cs="Times New Roman"/>
          <w:bCs/>
          <w:sz w:val="24"/>
          <w:szCs w:val="24"/>
        </w:rPr>
        <w:t>у проведения земляных работ, уборке территории, у</w:t>
      </w:r>
      <w:r w:rsidR="0054621D" w:rsidRPr="0054621D">
        <w:rPr>
          <w:rFonts w:ascii="Times New Roman" w:hAnsi="Times New Roman" w:cs="Times New Roman"/>
          <w:bCs/>
          <w:sz w:val="24"/>
          <w:szCs w:val="24"/>
        </w:rPr>
        <w:t>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54621D">
        <w:rPr>
          <w:rFonts w:ascii="Times New Roman" w:hAnsi="Times New Roman" w:cs="Times New Roman"/>
          <w:bCs/>
          <w:sz w:val="24"/>
          <w:szCs w:val="24"/>
        </w:rPr>
        <w:t>держании прилегающих территорий;</w:t>
      </w:r>
    </w:p>
    <w:p w14:paraId="619153C3" w14:textId="70DB0A5F" w:rsidR="0046149D" w:rsidRPr="000C5F58" w:rsidRDefault="007B158A" w:rsidP="000C5F58">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eastAsia="ru-RU"/>
        </w:rPr>
        <w:t xml:space="preserve"> - </w:t>
      </w:r>
      <w:r w:rsidR="00A84B9B" w:rsidRPr="004120B1">
        <w:rPr>
          <w:rFonts w:ascii="Times New Roman" w:hAnsi="Times New Roman" w:cs="Times New Roman"/>
          <w:sz w:val="24"/>
          <w:szCs w:val="24"/>
          <w:lang w:eastAsia="ru-RU"/>
        </w:rPr>
        <w:t xml:space="preserve">внесены </w:t>
      </w:r>
      <w:r w:rsidR="00C86F49" w:rsidRPr="004120B1">
        <w:rPr>
          <w:rFonts w:ascii="Times New Roman" w:hAnsi="Times New Roman" w:cs="Times New Roman"/>
          <w:sz w:val="24"/>
          <w:szCs w:val="24"/>
          <w:lang w:eastAsia="ru-RU"/>
        </w:rPr>
        <w:t>изменения в п</w:t>
      </w:r>
      <w:r w:rsidR="00D009A7" w:rsidRPr="004120B1">
        <w:rPr>
          <w:rFonts w:ascii="Times New Roman" w:hAnsi="Times New Roman" w:cs="Times New Roman"/>
          <w:sz w:val="24"/>
          <w:szCs w:val="24"/>
          <w:lang w:eastAsia="ru-RU"/>
        </w:rPr>
        <w:t>орядок организации и проведения общественных обсуждений ли публичных слушаний в области градостроительной деятельности в городском округе город Мегион</w:t>
      </w:r>
      <w:r w:rsidR="004120B1" w:rsidRPr="004120B1">
        <w:rPr>
          <w:rFonts w:ascii="Times New Roman" w:hAnsi="Times New Roman" w:cs="Times New Roman"/>
          <w:sz w:val="24"/>
          <w:szCs w:val="24"/>
          <w:lang w:eastAsia="ru-RU"/>
        </w:rPr>
        <w:t>, в части исключения сроков подготовки документов п</w:t>
      </w:r>
      <w:r w:rsidR="004120B1" w:rsidRPr="004120B1">
        <w:rPr>
          <w:rFonts w:ascii="Times New Roman" w:hAnsi="Times New Roman" w:cs="Times New Roman"/>
          <w:sz w:val="24"/>
          <w:szCs w:val="24"/>
        </w:rPr>
        <w:t xml:space="preserve">о результатам общественных обсуждений или публичных </w:t>
      </w:r>
      <w:r w:rsidR="004120B1" w:rsidRPr="000C5F58">
        <w:rPr>
          <w:rFonts w:ascii="Times New Roman" w:hAnsi="Times New Roman" w:cs="Times New Roman"/>
          <w:sz w:val="24"/>
          <w:szCs w:val="24"/>
        </w:rPr>
        <w:t>слушаний</w:t>
      </w:r>
      <w:r w:rsidR="00CB0354">
        <w:rPr>
          <w:rFonts w:ascii="Times New Roman" w:hAnsi="Times New Roman" w:cs="Times New Roman"/>
          <w:sz w:val="24"/>
          <w:szCs w:val="24"/>
        </w:rPr>
        <w:t>.</w:t>
      </w:r>
      <w:r w:rsidR="001C11C6" w:rsidRPr="000C5F58">
        <w:rPr>
          <w:rFonts w:ascii="Times New Roman" w:hAnsi="Times New Roman" w:cs="Times New Roman"/>
          <w:sz w:val="24"/>
          <w:szCs w:val="24"/>
          <w:lang w:eastAsia="ru-RU"/>
        </w:rPr>
        <w:t xml:space="preserve"> </w:t>
      </w:r>
      <w:r w:rsidR="00CB0354">
        <w:rPr>
          <w:rFonts w:ascii="Times New Roman" w:hAnsi="Times New Roman" w:cs="Times New Roman"/>
          <w:sz w:val="24"/>
          <w:szCs w:val="24"/>
          <w:lang w:eastAsia="ru-RU"/>
        </w:rPr>
        <w:t>У</w:t>
      </w:r>
      <w:r w:rsidR="001C11C6" w:rsidRPr="000C5F58">
        <w:rPr>
          <w:rFonts w:ascii="Times New Roman" w:hAnsi="Times New Roman" w:cs="Times New Roman"/>
          <w:sz w:val="24"/>
          <w:szCs w:val="24"/>
          <w:lang w:eastAsia="ru-RU"/>
        </w:rPr>
        <w:t>точнены: п</w:t>
      </w:r>
      <w:r w:rsidR="001C11C6" w:rsidRPr="000C5F58">
        <w:rPr>
          <w:rFonts w:ascii="Times New Roman" w:hAnsi="Times New Roman" w:cs="Times New Roman"/>
          <w:sz w:val="24"/>
          <w:szCs w:val="24"/>
        </w:rPr>
        <w:t>родолжительность общественных обсуждений или публичных слушаний по проекту правил землепользования и застройки, особенности проведения общественных обсуждений или публичных слушаний по проекту планировки территории и проекту межевания территории,</w:t>
      </w:r>
      <w:r w:rsidR="00BB383E" w:rsidRPr="000C5F58">
        <w:rPr>
          <w:rFonts w:ascii="Times New Roman" w:hAnsi="Times New Roman" w:cs="Times New Roman"/>
          <w:sz w:val="24"/>
          <w:szCs w:val="24"/>
        </w:rPr>
        <w:t xml:space="preserve"> особенности организации и проведения общественных обсуждений или публичных слушаний по вопрос</w:t>
      </w:r>
      <w:r w:rsidR="00CB0354">
        <w:rPr>
          <w:rFonts w:ascii="Times New Roman" w:hAnsi="Times New Roman" w:cs="Times New Roman"/>
          <w:sz w:val="24"/>
          <w:szCs w:val="24"/>
        </w:rPr>
        <w:t>ам</w:t>
      </w:r>
      <w:r w:rsidR="00BB383E" w:rsidRPr="000C5F58">
        <w:rPr>
          <w:rFonts w:ascii="Times New Roman" w:hAnsi="Times New Roman" w:cs="Times New Roman"/>
          <w:sz w:val="24"/>
          <w:szCs w:val="24"/>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44A30" w:rsidRPr="000C5F58">
        <w:rPr>
          <w:rFonts w:ascii="Times New Roman" w:hAnsi="Times New Roman" w:cs="Times New Roman"/>
          <w:sz w:val="24"/>
          <w:szCs w:val="24"/>
        </w:rPr>
        <w:t xml:space="preserve">, особенности организации и проведения общественных обсуждений или публичных слушаний </w:t>
      </w:r>
      <w:r w:rsidR="00CB0354">
        <w:rPr>
          <w:rFonts w:ascii="Times New Roman" w:hAnsi="Times New Roman" w:cs="Times New Roman"/>
          <w:sz w:val="24"/>
          <w:szCs w:val="24"/>
        </w:rPr>
        <w:t xml:space="preserve">о </w:t>
      </w:r>
      <w:r w:rsidR="00544A30" w:rsidRPr="000C5F58">
        <w:rPr>
          <w:rFonts w:ascii="Times New Roman" w:hAnsi="Times New Roman" w:cs="Times New Roman"/>
          <w:sz w:val="24"/>
          <w:szCs w:val="24"/>
        </w:rPr>
        <w:t>предоставлени</w:t>
      </w:r>
      <w:r w:rsidR="00CB0354">
        <w:rPr>
          <w:rFonts w:ascii="Times New Roman" w:hAnsi="Times New Roman" w:cs="Times New Roman"/>
          <w:sz w:val="24"/>
          <w:szCs w:val="24"/>
        </w:rPr>
        <w:t>и</w:t>
      </w:r>
      <w:r w:rsidR="00544A30" w:rsidRPr="000C5F5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FE0F3DB" w14:textId="55E72413" w:rsidR="00330400" w:rsidRPr="00330400" w:rsidRDefault="00D83129" w:rsidP="00D83129">
      <w:pPr>
        <w:autoSpaceDE w:val="0"/>
        <w:autoSpaceDN w:val="0"/>
        <w:adjustRightInd w:val="0"/>
        <w:spacing w:after="0" w:line="240" w:lineRule="auto"/>
        <w:ind w:firstLine="426"/>
        <w:jc w:val="both"/>
        <w:rPr>
          <w:rFonts w:ascii="Times New Roman" w:hAnsi="Times New Roman" w:cs="Times New Roman"/>
          <w:sz w:val="24"/>
          <w:szCs w:val="24"/>
        </w:rPr>
      </w:pPr>
      <w:r w:rsidRPr="00330400">
        <w:rPr>
          <w:rFonts w:ascii="Times New Roman" w:hAnsi="Times New Roman" w:cs="Times New Roman"/>
          <w:sz w:val="24"/>
          <w:szCs w:val="24"/>
        </w:rPr>
        <w:t>- внесены изменения в п</w:t>
      </w:r>
      <w:hyperlink r:id="rId18" w:history="1">
        <w:r w:rsidRPr="00330400">
          <w:rPr>
            <w:rFonts w:ascii="Times New Roman" w:hAnsi="Times New Roman" w:cs="Times New Roman"/>
            <w:sz w:val="24"/>
            <w:szCs w:val="24"/>
          </w:rPr>
          <w:t>равила</w:t>
        </w:r>
      </w:hyperlink>
      <w:r w:rsidRPr="00330400">
        <w:rPr>
          <w:rFonts w:ascii="Times New Roman" w:hAnsi="Times New Roman" w:cs="Times New Roman"/>
          <w:sz w:val="24"/>
          <w:szCs w:val="24"/>
        </w:rPr>
        <w:t xml:space="preserve"> землепользования и застройки городского округа город Мегион в части</w:t>
      </w:r>
      <w:r w:rsidR="00330400" w:rsidRPr="00330400">
        <w:rPr>
          <w:rFonts w:ascii="Times New Roman" w:hAnsi="Times New Roman" w:cs="Times New Roman"/>
          <w:sz w:val="24"/>
          <w:szCs w:val="24"/>
        </w:rPr>
        <w:t xml:space="preserve"> уточнения</w:t>
      </w:r>
      <w:r w:rsidR="00330400">
        <w:rPr>
          <w:rFonts w:ascii="Times New Roman" w:hAnsi="Times New Roman" w:cs="Times New Roman"/>
          <w:sz w:val="24"/>
          <w:szCs w:val="24"/>
        </w:rPr>
        <w:t>:</w:t>
      </w:r>
      <w:r w:rsidR="00330400" w:rsidRPr="00330400">
        <w:rPr>
          <w:rFonts w:ascii="Times New Roman" w:hAnsi="Times New Roman" w:cs="Times New Roman"/>
          <w:sz w:val="24"/>
          <w:szCs w:val="24"/>
        </w:rPr>
        <w:t xml:space="preserve"> порядка внесения изменений в настоящие правила</w:t>
      </w:r>
      <w:r w:rsidR="00330400">
        <w:rPr>
          <w:rFonts w:ascii="Times New Roman" w:hAnsi="Times New Roman" w:cs="Times New Roman"/>
          <w:sz w:val="24"/>
          <w:szCs w:val="24"/>
        </w:rPr>
        <w:t>, подготовки документации по планировке территории городского округа органами местного самоуправления, градостроительного регламентирования, изменения видов разрешенного использования зе</w:t>
      </w:r>
      <w:r w:rsidR="00990761">
        <w:rPr>
          <w:rFonts w:ascii="Times New Roman" w:hAnsi="Times New Roman" w:cs="Times New Roman"/>
          <w:sz w:val="24"/>
          <w:szCs w:val="24"/>
        </w:rPr>
        <w:t>мельных участков и объектов капитального строительства, сроков проведения общественных обсуждений или публичных слушаний по вопросам землепользования и застройки;</w:t>
      </w:r>
    </w:p>
    <w:p w14:paraId="4D0D76CF" w14:textId="52F3B326" w:rsidR="007B158A" w:rsidRPr="007D3F3B" w:rsidRDefault="007D3F3B" w:rsidP="00EC6F78">
      <w:pPr>
        <w:autoSpaceDE w:val="0"/>
        <w:autoSpaceDN w:val="0"/>
        <w:adjustRightInd w:val="0"/>
        <w:spacing w:after="0" w:line="240" w:lineRule="auto"/>
        <w:ind w:firstLine="426"/>
        <w:jc w:val="both"/>
        <w:rPr>
          <w:rFonts w:ascii="Times New Roman" w:hAnsi="Times New Roman" w:cs="Times New Roman"/>
          <w:sz w:val="24"/>
          <w:szCs w:val="24"/>
        </w:rPr>
      </w:pPr>
      <w:r w:rsidRPr="007D3F3B">
        <w:rPr>
          <w:rFonts w:ascii="Times New Roman" w:hAnsi="Times New Roman" w:cs="Times New Roman"/>
          <w:sz w:val="24"/>
          <w:szCs w:val="24"/>
        </w:rPr>
        <w:t xml:space="preserve">- </w:t>
      </w:r>
      <w:r w:rsidRPr="004120B1">
        <w:rPr>
          <w:rFonts w:ascii="Times New Roman" w:hAnsi="Times New Roman" w:cs="Times New Roman"/>
          <w:sz w:val="24"/>
          <w:szCs w:val="24"/>
          <w:lang w:eastAsia="ru-RU"/>
        </w:rPr>
        <w:t>внесены изменения в</w:t>
      </w:r>
      <w:r w:rsidRPr="007D3F3B">
        <w:rPr>
          <w:rFonts w:ascii="Times New Roman" w:hAnsi="Times New Roman" w:cs="Times New Roman"/>
          <w:sz w:val="24"/>
          <w:szCs w:val="24"/>
        </w:rPr>
        <w:t xml:space="preserve"> </w:t>
      </w:r>
      <w:r>
        <w:rPr>
          <w:rFonts w:ascii="Times New Roman" w:hAnsi="Times New Roman" w:cs="Times New Roman"/>
          <w:sz w:val="24"/>
          <w:szCs w:val="24"/>
        </w:rPr>
        <w:t xml:space="preserve">местные нормативы градостроительного проектирования города Мегиона, в части </w:t>
      </w:r>
      <w:r w:rsidR="00413A33">
        <w:rPr>
          <w:rFonts w:ascii="Times New Roman" w:hAnsi="Times New Roman" w:cs="Times New Roman"/>
          <w:sz w:val="24"/>
          <w:szCs w:val="24"/>
        </w:rPr>
        <w:t>уточнения терминов и определений</w:t>
      </w:r>
      <w:r w:rsidR="00C40BFE">
        <w:rPr>
          <w:rFonts w:ascii="Times New Roman" w:hAnsi="Times New Roman" w:cs="Times New Roman"/>
          <w:sz w:val="24"/>
          <w:szCs w:val="24"/>
        </w:rPr>
        <w:t>, которые пр</w:t>
      </w:r>
      <w:r w:rsidR="00E50A69">
        <w:rPr>
          <w:rFonts w:ascii="Times New Roman" w:hAnsi="Times New Roman" w:cs="Times New Roman"/>
          <w:sz w:val="24"/>
          <w:szCs w:val="24"/>
        </w:rPr>
        <w:t>именяются в местных нормативах.</w:t>
      </w:r>
    </w:p>
    <w:p w14:paraId="4D82CB7D" w14:textId="00537C6F" w:rsidR="001C11C6" w:rsidRPr="00012352" w:rsidRDefault="001C11C6" w:rsidP="001C11C6">
      <w:pPr>
        <w:autoSpaceDE w:val="0"/>
        <w:autoSpaceDN w:val="0"/>
        <w:adjustRightInd w:val="0"/>
        <w:spacing w:after="0" w:line="240" w:lineRule="auto"/>
        <w:jc w:val="both"/>
        <w:rPr>
          <w:rFonts w:ascii="Times New Roman" w:hAnsi="Times New Roman" w:cs="Times New Roman"/>
          <w:sz w:val="16"/>
          <w:szCs w:val="16"/>
        </w:rPr>
      </w:pPr>
    </w:p>
    <w:p w14:paraId="7321A9E4" w14:textId="2969DAB1" w:rsidR="00C15490" w:rsidRPr="005410AD" w:rsidRDefault="005410AD" w:rsidP="003614C8">
      <w:pPr>
        <w:tabs>
          <w:tab w:val="left" w:pos="426"/>
        </w:tabs>
        <w:spacing w:after="0" w:line="240" w:lineRule="auto"/>
        <w:jc w:val="both"/>
        <w:rPr>
          <w:rFonts w:ascii="Times New Roman" w:hAnsi="Times New Roman" w:cs="Times New Roman"/>
          <w:b/>
          <w:sz w:val="24"/>
          <w:szCs w:val="24"/>
          <w:lang w:eastAsia="ru-RU"/>
        </w:rPr>
      </w:pPr>
      <w:r>
        <w:rPr>
          <w:rFonts w:ascii="Times New Roman" w:hAnsi="Times New Roman" w:cs="Times New Roman"/>
          <w:b/>
          <w:color w:val="0070C0"/>
          <w:sz w:val="24"/>
          <w:szCs w:val="24"/>
          <w:lang w:eastAsia="ru-RU"/>
        </w:rPr>
        <w:tab/>
      </w:r>
      <w:r w:rsidR="001C651A" w:rsidRPr="005410AD">
        <w:rPr>
          <w:rFonts w:ascii="Times New Roman" w:hAnsi="Times New Roman" w:cs="Times New Roman"/>
          <w:b/>
          <w:sz w:val="24"/>
          <w:szCs w:val="24"/>
          <w:lang w:eastAsia="ru-RU"/>
        </w:rPr>
        <w:t>2</w:t>
      </w:r>
      <w:r w:rsidR="003614C8" w:rsidRPr="005410AD">
        <w:rPr>
          <w:rFonts w:ascii="Times New Roman" w:hAnsi="Times New Roman" w:cs="Times New Roman"/>
          <w:b/>
          <w:sz w:val="24"/>
          <w:szCs w:val="24"/>
          <w:lang w:eastAsia="ru-RU"/>
        </w:rPr>
        <w:t xml:space="preserve">.5. </w:t>
      </w:r>
      <w:r w:rsidR="00F65D22" w:rsidRPr="005410AD">
        <w:rPr>
          <w:rFonts w:ascii="Times New Roman" w:hAnsi="Times New Roman" w:cs="Times New Roman"/>
          <w:b/>
          <w:sz w:val="24"/>
          <w:szCs w:val="24"/>
          <w:lang w:eastAsia="ru-RU"/>
        </w:rPr>
        <w:t>Муниципальное имущество</w:t>
      </w:r>
    </w:p>
    <w:p w14:paraId="16490AE9" w14:textId="77777777" w:rsidR="003C7C61" w:rsidRPr="00012352" w:rsidRDefault="003C7C61" w:rsidP="003C7C61">
      <w:pPr>
        <w:tabs>
          <w:tab w:val="left" w:pos="426"/>
        </w:tabs>
        <w:spacing w:after="0" w:line="240" w:lineRule="auto"/>
        <w:jc w:val="both"/>
        <w:rPr>
          <w:rFonts w:ascii="Times New Roman" w:hAnsi="Times New Roman" w:cs="Times New Roman"/>
          <w:b/>
          <w:color w:val="0070C0"/>
          <w:sz w:val="16"/>
          <w:szCs w:val="16"/>
          <w:lang w:eastAsia="ru-RU"/>
        </w:rPr>
      </w:pPr>
    </w:p>
    <w:p w14:paraId="2D3DD7B9" w14:textId="32019B87" w:rsidR="005410AD" w:rsidRPr="00141FA0" w:rsidRDefault="00EC453C" w:rsidP="007F2BF3">
      <w:pPr>
        <w:autoSpaceDE w:val="0"/>
        <w:autoSpaceDN w:val="0"/>
        <w:adjustRightInd w:val="0"/>
        <w:spacing w:after="0" w:line="240" w:lineRule="auto"/>
        <w:ind w:firstLine="539"/>
        <w:jc w:val="both"/>
        <w:rPr>
          <w:rFonts w:ascii="Times New Roman" w:hAnsi="Times New Roman" w:cs="Times New Roman"/>
          <w:bCs/>
          <w:sz w:val="24"/>
          <w:szCs w:val="24"/>
        </w:rPr>
      </w:pPr>
      <w:r w:rsidRPr="007F2BF3">
        <w:rPr>
          <w:rFonts w:ascii="Times New Roman" w:hAnsi="Times New Roman" w:cs="Times New Roman"/>
          <w:sz w:val="24"/>
          <w:szCs w:val="24"/>
        </w:rPr>
        <w:t xml:space="preserve">- </w:t>
      </w:r>
      <w:r w:rsidR="003C7C61" w:rsidRPr="007F2BF3">
        <w:rPr>
          <w:rFonts w:ascii="Times New Roman" w:hAnsi="Times New Roman" w:cs="Times New Roman"/>
          <w:sz w:val="24"/>
          <w:szCs w:val="24"/>
        </w:rPr>
        <w:t>внесен</w:t>
      </w:r>
      <w:r w:rsidR="005410AD" w:rsidRPr="007F2BF3">
        <w:rPr>
          <w:rFonts w:ascii="Times New Roman" w:hAnsi="Times New Roman" w:cs="Times New Roman"/>
          <w:sz w:val="24"/>
          <w:szCs w:val="24"/>
        </w:rPr>
        <w:t>о</w:t>
      </w:r>
      <w:r w:rsidR="003C7C61" w:rsidRPr="007F2BF3">
        <w:rPr>
          <w:rFonts w:ascii="Times New Roman" w:hAnsi="Times New Roman" w:cs="Times New Roman"/>
          <w:sz w:val="24"/>
          <w:szCs w:val="24"/>
        </w:rPr>
        <w:t xml:space="preserve"> изменени</w:t>
      </w:r>
      <w:r w:rsidR="005410AD" w:rsidRPr="007F2BF3">
        <w:rPr>
          <w:rFonts w:ascii="Times New Roman" w:hAnsi="Times New Roman" w:cs="Times New Roman"/>
          <w:sz w:val="24"/>
          <w:szCs w:val="24"/>
        </w:rPr>
        <w:t>е</w:t>
      </w:r>
      <w:r w:rsidR="003C7C61" w:rsidRPr="007F2BF3">
        <w:rPr>
          <w:rFonts w:ascii="Times New Roman" w:hAnsi="Times New Roman" w:cs="Times New Roman"/>
          <w:sz w:val="24"/>
          <w:szCs w:val="24"/>
        </w:rPr>
        <w:t xml:space="preserve"> в </w:t>
      </w:r>
      <w:r w:rsidR="003C7C61" w:rsidRPr="007F2BF3">
        <w:rPr>
          <w:rFonts w:ascii="Times New Roman" w:eastAsia="Calibri" w:hAnsi="Times New Roman" w:cs="Times New Roman"/>
          <w:sz w:val="24"/>
          <w:szCs w:val="24"/>
        </w:rPr>
        <w:t>Порядок управления и распоряжения имуществом, находящ</w:t>
      </w:r>
      <w:r w:rsidR="00470143">
        <w:rPr>
          <w:rFonts w:ascii="Times New Roman" w:eastAsia="Calibri" w:hAnsi="Times New Roman" w:cs="Times New Roman"/>
          <w:sz w:val="24"/>
          <w:szCs w:val="24"/>
        </w:rPr>
        <w:t>имся</w:t>
      </w:r>
      <w:r w:rsidR="003C7C61" w:rsidRPr="007F2BF3">
        <w:rPr>
          <w:rFonts w:ascii="Times New Roman" w:eastAsia="Calibri" w:hAnsi="Times New Roman" w:cs="Times New Roman"/>
          <w:sz w:val="24"/>
          <w:szCs w:val="24"/>
        </w:rPr>
        <w:t xml:space="preserve"> в муниципальной собственности городского округа город Мегион</w:t>
      </w:r>
      <w:r w:rsidR="009D2B33" w:rsidRPr="007F2BF3">
        <w:rPr>
          <w:rFonts w:ascii="Times New Roman" w:eastAsia="Calibri" w:hAnsi="Times New Roman" w:cs="Times New Roman"/>
          <w:sz w:val="24"/>
          <w:szCs w:val="24"/>
        </w:rPr>
        <w:t xml:space="preserve">, в </w:t>
      </w:r>
      <w:r w:rsidR="00141FA0" w:rsidRPr="007F2BF3">
        <w:rPr>
          <w:rFonts w:ascii="Times New Roman" w:eastAsia="Calibri" w:hAnsi="Times New Roman" w:cs="Times New Roman"/>
          <w:sz w:val="24"/>
          <w:szCs w:val="24"/>
        </w:rPr>
        <w:t xml:space="preserve">части </w:t>
      </w:r>
      <w:r w:rsidR="00141FA0" w:rsidRPr="007F2BF3">
        <w:rPr>
          <w:rFonts w:ascii="Times New Roman" w:eastAsia="Calibri" w:hAnsi="Times New Roman" w:cs="Times New Roman"/>
          <w:sz w:val="24"/>
          <w:szCs w:val="24"/>
        </w:rPr>
        <w:lastRenderedPageBreak/>
        <w:t>определения</w:t>
      </w:r>
      <w:r w:rsidR="002F6847" w:rsidRPr="00141FA0">
        <w:rPr>
          <w:rFonts w:ascii="Times New Roman" w:eastAsia="Calibri" w:hAnsi="Times New Roman" w:cs="Times New Roman"/>
          <w:sz w:val="24"/>
          <w:szCs w:val="24"/>
        </w:rPr>
        <w:t xml:space="preserve"> п</w:t>
      </w:r>
      <w:r w:rsidR="005410AD" w:rsidRPr="00141FA0">
        <w:rPr>
          <w:rFonts w:ascii="Times New Roman" w:hAnsi="Times New Roman" w:cs="Times New Roman"/>
          <w:bCs/>
          <w:sz w:val="24"/>
          <w:szCs w:val="24"/>
        </w:rPr>
        <w:t>орядк</w:t>
      </w:r>
      <w:r w:rsidR="00141FA0" w:rsidRPr="00141FA0">
        <w:rPr>
          <w:rFonts w:ascii="Times New Roman" w:hAnsi="Times New Roman" w:cs="Times New Roman"/>
          <w:bCs/>
          <w:sz w:val="24"/>
          <w:szCs w:val="24"/>
        </w:rPr>
        <w:t>а</w:t>
      </w:r>
      <w:r w:rsidR="005410AD" w:rsidRPr="00141FA0">
        <w:rPr>
          <w:rFonts w:ascii="Times New Roman" w:hAnsi="Times New Roman" w:cs="Times New Roman"/>
          <w:bCs/>
          <w:sz w:val="24"/>
          <w:szCs w:val="24"/>
        </w:rPr>
        <w:t xml:space="preserve"> использования безнадзорных домашних животных, поступивших в муниципальную собственность</w:t>
      </w:r>
      <w:r w:rsidR="00F760CA" w:rsidRPr="00141FA0">
        <w:rPr>
          <w:rFonts w:ascii="Times New Roman" w:hAnsi="Times New Roman" w:cs="Times New Roman"/>
          <w:bCs/>
          <w:sz w:val="24"/>
          <w:szCs w:val="24"/>
        </w:rPr>
        <w:t>;</w:t>
      </w:r>
    </w:p>
    <w:p w14:paraId="339E43B5" w14:textId="21F82737" w:rsidR="00F760CA" w:rsidRPr="002117B1" w:rsidRDefault="009C5EE5" w:rsidP="0035187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w:t>
      </w:r>
      <w:r w:rsidR="00351877">
        <w:rPr>
          <w:rFonts w:ascii="Times New Roman" w:hAnsi="Times New Roman" w:cs="Times New Roman"/>
          <w:bCs/>
          <w:sz w:val="24"/>
          <w:szCs w:val="24"/>
        </w:rPr>
        <w:t xml:space="preserve">шесть раз вносились </w:t>
      </w:r>
      <w:r>
        <w:rPr>
          <w:rFonts w:ascii="Times New Roman" w:hAnsi="Times New Roman" w:cs="Times New Roman"/>
          <w:bCs/>
          <w:sz w:val="24"/>
          <w:szCs w:val="24"/>
        </w:rPr>
        <w:t xml:space="preserve">изменения в </w:t>
      </w:r>
      <w:r>
        <w:rPr>
          <w:rFonts w:ascii="Times New Roman" w:hAnsi="Times New Roman" w:cs="Times New Roman"/>
          <w:sz w:val="24"/>
          <w:szCs w:val="24"/>
        </w:rPr>
        <w:t>п</w:t>
      </w:r>
      <w:r w:rsidRPr="00EC453C">
        <w:rPr>
          <w:rFonts w:ascii="Times New Roman" w:hAnsi="Times New Roman" w:cs="Times New Roman"/>
          <w:sz w:val="24"/>
          <w:szCs w:val="24"/>
        </w:rPr>
        <w:t>рогнозн</w:t>
      </w:r>
      <w:r>
        <w:rPr>
          <w:rFonts w:ascii="Times New Roman" w:hAnsi="Times New Roman" w:cs="Times New Roman"/>
          <w:sz w:val="24"/>
          <w:szCs w:val="24"/>
        </w:rPr>
        <w:t>ый</w:t>
      </w:r>
      <w:r w:rsidRPr="00EC453C">
        <w:rPr>
          <w:rFonts w:ascii="Times New Roman" w:hAnsi="Times New Roman" w:cs="Times New Roman"/>
          <w:sz w:val="24"/>
          <w:szCs w:val="24"/>
        </w:rPr>
        <w:t xml:space="preserve"> план</w:t>
      </w:r>
      <w:r>
        <w:rPr>
          <w:rFonts w:ascii="Times New Roman" w:hAnsi="Times New Roman" w:cs="Times New Roman"/>
          <w:sz w:val="24"/>
          <w:szCs w:val="24"/>
        </w:rPr>
        <w:t xml:space="preserve"> (программу</w:t>
      </w:r>
      <w:r w:rsidRPr="00EC453C">
        <w:rPr>
          <w:rFonts w:ascii="Times New Roman" w:hAnsi="Times New Roman" w:cs="Times New Roman"/>
          <w:sz w:val="24"/>
          <w:szCs w:val="24"/>
        </w:rPr>
        <w:t>) приватизации муниципального имущества городского округа город Мегион на 20</w:t>
      </w:r>
      <w:r>
        <w:rPr>
          <w:rFonts w:ascii="Times New Roman" w:hAnsi="Times New Roman" w:cs="Times New Roman"/>
          <w:sz w:val="24"/>
          <w:szCs w:val="24"/>
        </w:rPr>
        <w:t>19</w:t>
      </w:r>
      <w:r w:rsidRPr="00EC453C">
        <w:rPr>
          <w:rFonts w:ascii="Times New Roman" w:hAnsi="Times New Roman" w:cs="Times New Roman"/>
          <w:sz w:val="24"/>
          <w:szCs w:val="24"/>
        </w:rPr>
        <w:t xml:space="preserve"> год</w:t>
      </w:r>
      <w:r>
        <w:rPr>
          <w:rFonts w:ascii="Times New Roman" w:hAnsi="Times New Roman" w:cs="Times New Roman"/>
          <w:sz w:val="24"/>
          <w:szCs w:val="24"/>
        </w:rPr>
        <w:t>, в части</w:t>
      </w:r>
      <w:r w:rsidR="00E26B7D" w:rsidRPr="00E26B7D">
        <w:rPr>
          <w:rFonts w:ascii="Times New Roman" w:hAnsi="Times New Roman" w:cs="Times New Roman"/>
          <w:sz w:val="24"/>
          <w:szCs w:val="24"/>
        </w:rPr>
        <w:t xml:space="preserve"> </w:t>
      </w:r>
      <w:r w:rsidR="00E26B7D">
        <w:rPr>
          <w:rFonts w:ascii="Times New Roman" w:hAnsi="Times New Roman" w:cs="Times New Roman"/>
          <w:sz w:val="24"/>
          <w:szCs w:val="24"/>
        </w:rPr>
        <w:t>увеличения количества имущества в план</w:t>
      </w:r>
      <w:r w:rsidR="002C69F4" w:rsidRPr="002C69F4">
        <w:rPr>
          <w:rFonts w:ascii="Times New Roman" w:hAnsi="Times New Roman" w:cs="Times New Roman"/>
          <w:sz w:val="24"/>
          <w:szCs w:val="24"/>
        </w:rPr>
        <w:t xml:space="preserve"> </w:t>
      </w:r>
      <w:r w:rsidR="002C69F4">
        <w:rPr>
          <w:rFonts w:ascii="Times New Roman" w:hAnsi="Times New Roman" w:cs="Times New Roman"/>
          <w:sz w:val="24"/>
          <w:szCs w:val="24"/>
        </w:rPr>
        <w:t>(программу</w:t>
      </w:r>
      <w:r w:rsidR="002C69F4" w:rsidRPr="00EC453C">
        <w:rPr>
          <w:rFonts w:ascii="Times New Roman" w:hAnsi="Times New Roman" w:cs="Times New Roman"/>
          <w:sz w:val="24"/>
          <w:szCs w:val="24"/>
        </w:rPr>
        <w:t xml:space="preserve">) </w:t>
      </w:r>
      <w:r w:rsidR="00E26B7D">
        <w:rPr>
          <w:rFonts w:ascii="Times New Roman" w:hAnsi="Times New Roman" w:cs="Times New Roman"/>
          <w:sz w:val="24"/>
          <w:szCs w:val="24"/>
        </w:rPr>
        <w:t>приватизации</w:t>
      </w:r>
      <w:r w:rsidR="002C69F4" w:rsidRPr="00EC453C">
        <w:rPr>
          <w:rFonts w:ascii="Times New Roman" w:hAnsi="Times New Roman" w:cs="Times New Roman"/>
          <w:sz w:val="24"/>
          <w:szCs w:val="24"/>
        </w:rPr>
        <w:t xml:space="preserve"> муниципального имущества городского округа город Мегион</w:t>
      </w:r>
      <w:r w:rsidR="00351877">
        <w:rPr>
          <w:rFonts w:ascii="Times New Roman" w:hAnsi="Times New Roman" w:cs="Times New Roman"/>
          <w:sz w:val="24"/>
          <w:szCs w:val="24"/>
        </w:rPr>
        <w:t>;</w:t>
      </w:r>
      <w:r w:rsidR="002C69F4" w:rsidRPr="00EC453C">
        <w:rPr>
          <w:rFonts w:ascii="Times New Roman" w:hAnsi="Times New Roman" w:cs="Times New Roman"/>
          <w:sz w:val="24"/>
          <w:szCs w:val="24"/>
        </w:rPr>
        <w:t xml:space="preserve"> </w:t>
      </w:r>
    </w:p>
    <w:p w14:paraId="00C1A17F" w14:textId="0E71D2B0" w:rsidR="002617A9" w:rsidRDefault="005B07D1" w:rsidP="002617A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w:t>
      </w:r>
      <w:r w:rsidR="002617A9" w:rsidRPr="002617A9">
        <w:rPr>
          <w:rFonts w:ascii="Times New Roman" w:hAnsi="Times New Roman" w:cs="Times New Roman"/>
          <w:bCs/>
          <w:sz w:val="24"/>
          <w:szCs w:val="24"/>
        </w:rPr>
        <w:t xml:space="preserve"> </w:t>
      </w:r>
      <w:r w:rsidR="002617A9">
        <w:rPr>
          <w:rFonts w:ascii="Times New Roman" w:hAnsi="Times New Roman" w:cs="Times New Roman"/>
          <w:bCs/>
          <w:sz w:val="24"/>
          <w:szCs w:val="24"/>
        </w:rPr>
        <w:t>принят к сведению отчет об исполнении</w:t>
      </w:r>
      <w:r w:rsidR="002617A9">
        <w:rPr>
          <w:rFonts w:ascii="Times New Roman" w:hAnsi="Times New Roman" w:cs="Times New Roman"/>
          <w:sz w:val="24"/>
          <w:szCs w:val="24"/>
        </w:rPr>
        <w:t xml:space="preserve"> прогнозного плана (программы) приватизации муниципального имущества городского округа город Мегион на 2018 год;</w:t>
      </w:r>
    </w:p>
    <w:p w14:paraId="5AB5B3B4" w14:textId="6FAD920F" w:rsidR="00F24BD4" w:rsidRPr="000B46B0" w:rsidRDefault="00EC453C" w:rsidP="007F2BF3">
      <w:pPr>
        <w:spacing w:after="0" w:line="240" w:lineRule="auto"/>
        <w:ind w:firstLine="567"/>
        <w:jc w:val="both"/>
        <w:rPr>
          <w:rFonts w:ascii="Times New Roman" w:hAnsi="Times New Roman" w:cs="Times New Roman"/>
          <w:sz w:val="24"/>
          <w:szCs w:val="24"/>
        </w:rPr>
      </w:pPr>
      <w:r w:rsidRPr="007F2BF3">
        <w:rPr>
          <w:rFonts w:ascii="Times New Roman" w:hAnsi="Times New Roman" w:cs="Times New Roman"/>
          <w:sz w:val="24"/>
          <w:szCs w:val="24"/>
        </w:rPr>
        <w:t xml:space="preserve">- </w:t>
      </w:r>
      <w:r w:rsidR="00F65D22" w:rsidRPr="007F2BF3">
        <w:rPr>
          <w:rFonts w:ascii="Times New Roman" w:hAnsi="Times New Roman" w:cs="Times New Roman"/>
          <w:sz w:val="24"/>
          <w:szCs w:val="24"/>
        </w:rPr>
        <w:t xml:space="preserve">утвержден </w:t>
      </w:r>
      <w:r w:rsidRPr="007F2BF3">
        <w:rPr>
          <w:rFonts w:ascii="Times New Roman" w:hAnsi="Times New Roman" w:cs="Times New Roman"/>
          <w:sz w:val="24"/>
          <w:szCs w:val="24"/>
        </w:rPr>
        <w:t>п</w:t>
      </w:r>
      <w:r w:rsidR="00B158EF" w:rsidRPr="007F2BF3">
        <w:rPr>
          <w:rFonts w:ascii="Times New Roman" w:hAnsi="Times New Roman" w:cs="Times New Roman"/>
          <w:sz w:val="24"/>
          <w:szCs w:val="24"/>
        </w:rPr>
        <w:t>рогнозн</w:t>
      </w:r>
      <w:r w:rsidRPr="007F2BF3">
        <w:rPr>
          <w:rFonts w:ascii="Times New Roman" w:hAnsi="Times New Roman" w:cs="Times New Roman"/>
          <w:sz w:val="24"/>
          <w:szCs w:val="24"/>
        </w:rPr>
        <w:t>ый</w:t>
      </w:r>
      <w:r w:rsidR="00B158EF" w:rsidRPr="007F2BF3">
        <w:rPr>
          <w:rFonts w:ascii="Times New Roman" w:hAnsi="Times New Roman" w:cs="Times New Roman"/>
          <w:sz w:val="24"/>
          <w:szCs w:val="24"/>
        </w:rPr>
        <w:t xml:space="preserve"> план</w:t>
      </w:r>
      <w:r w:rsidRPr="007F2BF3">
        <w:rPr>
          <w:rFonts w:ascii="Times New Roman" w:hAnsi="Times New Roman" w:cs="Times New Roman"/>
          <w:sz w:val="24"/>
          <w:szCs w:val="24"/>
        </w:rPr>
        <w:t xml:space="preserve"> (программа</w:t>
      </w:r>
      <w:r w:rsidR="00B158EF" w:rsidRPr="007F2BF3">
        <w:rPr>
          <w:rFonts w:ascii="Times New Roman" w:hAnsi="Times New Roman" w:cs="Times New Roman"/>
          <w:sz w:val="24"/>
          <w:szCs w:val="24"/>
        </w:rPr>
        <w:t>) приватизации муниципального имущества городского округа город Мегион на 2020 год и плановый период 2021 и 2022 годов</w:t>
      </w:r>
      <w:r w:rsidR="007F2BF3">
        <w:rPr>
          <w:rFonts w:ascii="Times New Roman" w:hAnsi="Times New Roman" w:cs="Times New Roman"/>
          <w:sz w:val="24"/>
          <w:szCs w:val="24"/>
        </w:rPr>
        <w:t xml:space="preserve">, главными </w:t>
      </w:r>
      <w:r w:rsidR="00F24BD4" w:rsidRPr="000B46B0">
        <w:rPr>
          <w:rFonts w:ascii="Times New Roman" w:hAnsi="Times New Roman" w:cs="Times New Roman"/>
          <w:sz w:val="24"/>
          <w:szCs w:val="24"/>
        </w:rPr>
        <w:t xml:space="preserve">целями </w:t>
      </w:r>
      <w:r w:rsidR="007F2BF3">
        <w:rPr>
          <w:rFonts w:ascii="Times New Roman" w:hAnsi="Times New Roman" w:cs="Times New Roman"/>
          <w:sz w:val="24"/>
          <w:szCs w:val="24"/>
        </w:rPr>
        <w:t xml:space="preserve">которого </w:t>
      </w:r>
      <w:r w:rsidR="00F24BD4" w:rsidRPr="000B46B0">
        <w:rPr>
          <w:rFonts w:ascii="Times New Roman" w:hAnsi="Times New Roman" w:cs="Times New Roman"/>
          <w:sz w:val="24"/>
          <w:szCs w:val="24"/>
        </w:rPr>
        <w:t>являются:</w:t>
      </w:r>
    </w:p>
    <w:p w14:paraId="07BBDFEE" w14:textId="76B5D167" w:rsidR="00F24BD4" w:rsidRPr="000B46B0" w:rsidRDefault="007F2BF3"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313E71">
        <w:rPr>
          <w:rFonts w:ascii="Times New Roman" w:hAnsi="Times New Roman" w:cs="Times New Roman"/>
          <w:sz w:val="24"/>
          <w:szCs w:val="24"/>
        </w:rPr>
        <w:t xml:space="preserve"> </w:t>
      </w:r>
      <w:r w:rsidR="00F24BD4" w:rsidRPr="000B46B0">
        <w:rPr>
          <w:rFonts w:ascii="Times New Roman" w:hAnsi="Times New Roman" w:cs="Times New Roman"/>
          <w:sz w:val="24"/>
          <w:szCs w:val="24"/>
        </w:rPr>
        <w:t>содействие развитию предпринимательской деятельности;</w:t>
      </w:r>
    </w:p>
    <w:p w14:paraId="4D8A5147" w14:textId="3C4E5B47"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24BD4" w:rsidRPr="000B46B0">
        <w:rPr>
          <w:rFonts w:ascii="Times New Roman" w:hAnsi="Times New Roman" w:cs="Times New Roman"/>
          <w:sz w:val="24"/>
          <w:szCs w:val="24"/>
        </w:rPr>
        <w:t>повышение эффективности функционирования экономики города в целом и деятельности отдельных хозяйствующих субъектов;</w:t>
      </w:r>
    </w:p>
    <w:p w14:paraId="4E5CE3E3" w14:textId="1E56C5AA"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снижение издержек местного бюджета на содержание объектов муниципальной собственности;</w:t>
      </w:r>
    </w:p>
    <w:p w14:paraId="5C9F6629" w14:textId="56F17A5B"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привлечение инвестиционных средств для развития экономики города и городской инфраструктуры;</w:t>
      </w:r>
    </w:p>
    <w:p w14:paraId="6A1F25E8" w14:textId="3A1596D4"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пополнение местного бюджета за счет средств от приватизации муниципального имущества;</w:t>
      </w:r>
    </w:p>
    <w:p w14:paraId="2A1C5DB0" w14:textId="697BDA9B" w:rsidR="00F24BD4" w:rsidRPr="000B46B0" w:rsidRDefault="00DA78E7" w:rsidP="00F24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F2BF3">
        <w:rPr>
          <w:rFonts w:ascii="Times New Roman" w:hAnsi="Times New Roman" w:cs="Times New Roman"/>
          <w:sz w:val="24"/>
          <w:szCs w:val="24"/>
        </w:rPr>
        <w:t xml:space="preserve">) </w:t>
      </w:r>
      <w:r w:rsidR="00F24BD4" w:rsidRPr="000B46B0">
        <w:rPr>
          <w:rFonts w:ascii="Times New Roman" w:hAnsi="Times New Roman" w:cs="Times New Roman"/>
          <w:sz w:val="24"/>
          <w:szCs w:val="24"/>
        </w:rPr>
        <w:t>воспроизводство муниципальных ресурсов за счет привлеченных средств, а также средств, вырученных от приватизации муниципального имущества.</w:t>
      </w:r>
    </w:p>
    <w:p w14:paraId="1B1C746F" w14:textId="71029BE2" w:rsidR="003E0189" w:rsidRDefault="003E0189" w:rsidP="007F2B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Исходя из состава, предлагаемого к приватизации муниципального имущества, ожидается получение доходов в бюджет муниципального образования городс</w:t>
      </w:r>
      <w:r w:rsidR="007F2BF3">
        <w:rPr>
          <w:rFonts w:ascii="Times New Roman" w:hAnsi="Times New Roman" w:cs="Times New Roman"/>
          <w:sz w:val="24"/>
          <w:szCs w:val="24"/>
        </w:rPr>
        <w:t xml:space="preserve">кой округ город Мегион </w:t>
      </w:r>
      <w:r>
        <w:rPr>
          <w:rFonts w:ascii="Times New Roman" w:hAnsi="Times New Roman" w:cs="Times New Roman"/>
          <w:sz w:val="24"/>
          <w:szCs w:val="24"/>
        </w:rPr>
        <w:t>в 2020 году</w:t>
      </w:r>
      <w:r w:rsidR="003F3697">
        <w:rPr>
          <w:rFonts w:ascii="Times New Roman" w:hAnsi="Times New Roman" w:cs="Times New Roman"/>
          <w:sz w:val="24"/>
          <w:szCs w:val="24"/>
        </w:rPr>
        <w:t xml:space="preserve"> (с учетом изменений)</w:t>
      </w:r>
      <w:r>
        <w:rPr>
          <w:rFonts w:ascii="Times New Roman" w:hAnsi="Times New Roman" w:cs="Times New Roman"/>
          <w:sz w:val="24"/>
          <w:szCs w:val="24"/>
        </w:rPr>
        <w:t xml:space="preserve"> в размере до </w:t>
      </w:r>
      <w:r w:rsidR="003F3697">
        <w:rPr>
          <w:rFonts w:ascii="Times New Roman" w:hAnsi="Times New Roman" w:cs="Times New Roman"/>
          <w:sz w:val="24"/>
          <w:szCs w:val="24"/>
        </w:rPr>
        <w:t>1249,8 тыс. руб.</w:t>
      </w:r>
    </w:p>
    <w:p w14:paraId="06E94055" w14:textId="59C711D7" w:rsidR="003E0189" w:rsidRPr="002C286B" w:rsidRDefault="003E0189" w:rsidP="007F2BF3">
      <w:pPr>
        <w:autoSpaceDE w:val="0"/>
        <w:autoSpaceDN w:val="0"/>
        <w:adjustRightInd w:val="0"/>
        <w:spacing w:after="0" w:line="240" w:lineRule="auto"/>
        <w:ind w:firstLine="539"/>
        <w:jc w:val="both"/>
        <w:rPr>
          <w:rFonts w:ascii="Times New Roman" w:hAnsi="Times New Roman" w:cs="Times New Roman"/>
          <w:sz w:val="24"/>
          <w:szCs w:val="24"/>
        </w:rPr>
      </w:pPr>
    </w:p>
    <w:p w14:paraId="42ACE2BB" w14:textId="6FBCD506" w:rsidR="00AA2041" w:rsidRDefault="00DB4ADF" w:rsidP="001C651A">
      <w:pPr>
        <w:tabs>
          <w:tab w:val="left" w:pos="426"/>
        </w:tabs>
        <w:spacing w:after="0" w:line="0" w:lineRule="atLeast"/>
        <w:jc w:val="both"/>
        <w:rPr>
          <w:rFonts w:ascii="Times New Roman" w:hAnsi="Times New Roman"/>
          <w:b/>
          <w:sz w:val="24"/>
          <w:szCs w:val="24"/>
        </w:rPr>
      </w:pPr>
      <w:r>
        <w:rPr>
          <w:rFonts w:ascii="Times New Roman" w:hAnsi="Times New Roman"/>
          <w:b/>
          <w:sz w:val="24"/>
          <w:szCs w:val="24"/>
        </w:rPr>
        <w:tab/>
      </w:r>
      <w:r w:rsidR="0092799D" w:rsidRPr="002C286B">
        <w:rPr>
          <w:rFonts w:ascii="Times New Roman" w:hAnsi="Times New Roman"/>
          <w:b/>
          <w:sz w:val="24"/>
          <w:szCs w:val="24"/>
        </w:rPr>
        <w:t>2</w:t>
      </w:r>
      <w:r w:rsidR="001C651A" w:rsidRPr="002C286B">
        <w:rPr>
          <w:rFonts w:ascii="Times New Roman" w:hAnsi="Times New Roman"/>
          <w:b/>
          <w:sz w:val="24"/>
          <w:szCs w:val="24"/>
        </w:rPr>
        <w:t xml:space="preserve">.6. </w:t>
      </w:r>
      <w:r w:rsidR="00E26DD9" w:rsidRPr="002C286B">
        <w:rPr>
          <w:rFonts w:ascii="Times New Roman" w:hAnsi="Times New Roman"/>
          <w:b/>
          <w:sz w:val="24"/>
          <w:szCs w:val="24"/>
        </w:rPr>
        <w:t xml:space="preserve">Социальная политика </w:t>
      </w:r>
    </w:p>
    <w:p w14:paraId="3A453BEB" w14:textId="77777777" w:rsidR="00586612" w:rsidRDefault="00586612" w:rsidP="001C651A">
      <w:pPr>
        <w:tabs>
          <w:tab w:val="left" w:pos="426"/>
        </w:tabs>
        <w:spacing w:after="0" w:line="0" w:lineRule="atLeast"/>
        <w:jc w:val="both"/>
        <w:rPr>
          <w:rFonts w:ascii="Times New Roman" w:hAnsi="Times New Roman"/>
          <w:b/>
          <w:sz w:val="24"/>
          <w:szCs w:val="24"/>
        </w:rPr>
      </w:pPr>
    </w:p>
    <w:p w14:paraId="6D1B6A6C" w14:textId="4D187171" w:rsidR="00DB4ADF" w:rsidRPr="00E15639" w:rsidRDefault="00DB4ADF" w:rsidP="00DB4ADF">
      <w:pPr>
        <w:autoSpaceDE w:val="0"/>
        <w:autoSpaceDN w:val="0"/>
        <w:adjustRightInd w:val="0"/>
        <w:spacing w:after="0" w:line="240" w:lineRule="auto"/>
        <w:ind w:firstLine="708"/>
        <w:jc w:val="both"/>
        <w:rPr>
          <w:rFonts w:ascii="Times New Roman" w:hAnsi="Times New Roman" w:cs="Times New Roman"/>
          <w:bCs/>
          <w:sz w:val="24"/>
          <w:szCs w:val="24"/>
        </w:rPr>
      </w:pPr>
      <w:r w:rsidRPr="00E15639">
        <w:rPr>
          <w:rFonts w:ascii="Times New Roman" w:hAnsi="Times New Roman" w:cs="Times New Roman"/>
          <w:bCs/>
          <w:sz w:val="24"/>
          <w:szCs w:val="24"/>
        </w:rPr>
        <w:t xml:space="preserve">- установлена </w:t>
      </w:r>
      <w:r w:rsidR="00586612" w:rsidRPr="00416051">
        <w:rPr>
          <w:rFonts w:ascii="Times New Roman" w:hAnsi="Times New Roman"/>
          <w:sz w:val="24"/>
          <w:szCs w:val="24"/>
        </w:rPr>
        <w:t>на территории муниципального образования город Мегион мер</w:t>
      </w:r>
      <w:r w:rsidR="001043C7">
        <w:rPr>
          <w:rFonts w:ascii="Times New Roman" w:hAnsi="Times New Roman"/>
          <w:sz w:val="24"/>
          <w:szCs w:val="24"/>
        </w:rPr>
        <w:t xml:space="preserve">а </w:t>
      </w:r>
      <w:r w:rsidR="00586612" w:rsidRPr="00416051">
        <w:rPr>
          <w:rFonts w:ascii="Times New Roman" w:hAnsi="Times New Roman"/>
          <w:sz w:val="24"/>
          <w:szCs w:val="24"/>
        </w:rPr>
        <w:t>социальной поддержки</w:t>
      </w:r>
      <w:r w:rsidR="00586612">
        <w:rPr>
          <w:rFonts w:ascii="Times New Roman" w:hAnsi="Times New Roman"/>
          <w:sz w:val="24"/>
          <w:szCs w:val="24"/>
        </w:rPr>
        <w:t xml:space="preserve"> для отдельной категории граждан</w:t>
      </w:r>
      <w:r w:rsidR="00252945">
        <w:rPr>
          <w:rFonts w:ascii="Times New Roman" w:hAnsi="Times New Roman"/>
          <w:sz w:val="24"/>
          <w:szCs w:val="24"/>
        </w:rPr>
        <w:t xml:space="preserve"> - </w:t>
      </w:r>
      <w:r w:rsidR="00252945" w:rsidRPr="00252945">
        <w:rPr>
          <w:rFonts w:ascii="Times New Roman" w:hAnsi="Times New Roman"/>
          <w:sz w:val="24"/>
          <w:szCs w:val="24"/>
        </w:rPr>
        <w:t>обучающихся, не относящихся к льготной категории</w:t>
      </w:r>
      <w:r w:rsidR="00252945">
        <w:rPr>
          <w:rFonts w:ascii="Times New Roman" w:hAnsi="Times New Roman"/>
          <w:sz w:val="24"/>
          <w:szCs w:val="24"/>
        </w:rPr>
        <w:t>,</w:t>
      </w:r>
      <w:r w:rsidR="00252945" w:rsidRPr="00252945">
        <w:rPr>
          <w:rFonts w:ascii="Times New Roman" w:hAnsi="Times New Roman"/>
          <w:sz w:val="24"/>
          <w:szCs w:val="24"/>
        </w:rPr>
        <w:t xml:space="preserve"> </w:t>
      </w:r>
      <w:r w:rsidR="00586612">
        <w:rPr>
          <w:rFonts w:ascii="Times New Roman" w:hAnsi="Times New Roman"/>
          <w:sz w:val="24"/>
          <w:szCs w:val="24"/>
        </w:rPr>
        <w:t>в виде приобретения товаров</w:t>
      </w:r>
      <w:r w:rsidR="00586612">
        <w:rPr>
          <w:rFonts w:ascii="Times New Roman" w:hAnsi="Times New Roman"/>
          <w:sz w:val="24"/>
          <w:szCs w:val="24"/>
          <w:lang w:eastAsia="ru-RU"/>
        </w:rPr>
        <w:t>, услуг для обеспечения питанием обучающихся в муниципальных общеобразовательных организациях на 2020 год</w:t>
      </w:r>
      <w:r w:rsidR="007430FB">
        <w:rPr>
          <w:rFonts w:ascii="Times New Roman" w:hAnsi="Times New Roman" w:cs="Times New Roman"/>
          <w:bCs/>
          <w:sz w:val="24"/>
          <w:szCs w:val="24"/>
        </w:rPr>
        <w:t>;</w:t>
      </w:r>
    </w:p>
    <w:p w14:paraId="29741395" w14:textId="72B0253B" w:rsidR="001E70BC" w:rsidRDefault="00E15639" w:rsidP="001E70B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внесены изменения в Порядок предоставления мер социальной поддержки в виде социальной выплаты</w:t>
      </w:r>
      <w:r w:rsidR="00F515AA">
        <w:rPr>
          <w:rFonts w:ascii="Times New Roman" w:hAnsi="Times New Roman" w:cs="Times New Roman"/>
          <w:sz w:val="24"/>
          <w:szCs w:val="24"/>
        </w:rPr>
        <w:t>,</w:t>
      </w:r>
      <w:r>
        <w:rPr>
          <w:rFonts w:ascii="Times New Roman" w:hAnsi="Times New Roman" w:cs="Times New Roman"/>
          <w:sz w:val="24"/>
          <w:szCs w:val="24"/>
        </w:rPr>
        <w:t xml:space="preserve"> лицам, пострадавшим в результате пожаров, в части</w:t>
      </w:r>
      <w:r w:rsidR="001E70BC" w:rsidRPr="001E70BC">
        <w:rPr>
          <w:rFonts w:ascii="Times New Roman" w:hAnsi="Times New Roman" w:cs="Times New Roman"/>
          <w:sz w:val="24"/>
          <w:szCs w:val="24"/>
        </w:rPr>
        <w:t xml:space="preserve"> </w:t>
      </w:r>
      <w:r w:rsidR="001E70BC">
        <w:rPr>
          <w:rFonts w:ascii="Times New Roman" w:hAnsi="Times New Roman" w:cs="Times New Roman"/>
          <w:sz w:val="24"/>
          <w:szCs w:val="24"/>
        </w:rPr>
        <w:t>уточнения отчета об оценке ущерба от пожара, выполненного в соответствии с законодательством Российской Федерации и особенностей предоставления мер социальной поддержки при отнесении пожара к чрезвычайной ситуации.</w:t>
      </w:r>
    </w:p>
    <w:p w14:paraId="42338AC9" w14:textId="06024988" w:rsidR="00E15639" w:rsidRDefault="00E15639" w:rsidP="00E15639">
      <w:pPr>
        <w:autoSpaceDE w:val="0"/>
        <w:autoSpaceDN w:val="0"/>
        <w:adjustRightInd w:val="0"/>
        <w:spacing w:after="0" w:line="240" w:lineRule="auto"/>
        <w:ind w:firstLine="708"/>
        <w:jc w:val="both"/>
        <w:rPr>
          <w:rFonts w:ascii="Times New Roman" w:hAnsi="Times New Roman" w:cs="Times New Roman"/>
          <w:sz w:val="24"/>
          <w:szCs w:val="24"/>
        </w:rPr>
      </w:pPr>
    </w:p>
    <w:p w14:paraId="3F9F5282" w14:textId="67BAF5C7" w:rsidR="001233DE" w:rsidRPr="002C286B" w:rsidRDefault="00D505AC" w:rsidP="00D505AC">
      <w:pPr>
        <w:tabs>
          <w:tab w:val="left" w:pos="567"/>
        </w:tabs>
        <w:spacing w:after="0" w:line="0" w:lineRule="atLeast"/>
        <w:jc w:val="both"/>
        <w:rPr>
          <w:rFonts w:ascii="Times New Roman" w:hAnsi="Times New Roman"/>
          <w:b/>
          <w:sz w:val="24"/>
          <w:szCs w:val="24"/>
        </w:rPr>
      </w:pPr>
      <w:r>
        <w:rPr>
          <w:rFonts w:ascii="Times New Roman" w:hAnsi="Times New Roman"/>
          <w:b/>
          <w:sz w:val="24"/>
          <w:szCs w:val="24"/>
        </w:rPr>
        <w:tab/>
      </w:r>
      <w:r w:rsidR="00681010" w:rsidRPr="002C286B">
        <w:rPr>
          <w:rFonts w:ascii="Times New Roman" w:hAnsi="Times New Roman"/>
          <w:b/>
          <w:sz w:val="24"/>
          <w:szCs w:val="24"/>
        </w:rPr>
        <w:t>2</w:t>
      </w:r>
      <w:r w:rsidR="001233DE" w:rsidRPr="002C286B">
        <w:rPr>
          <w:rFonts w:ascii="Times New Roman" w:hAnsi="Times New Roman"/>
          <w:b/>
          <w:sz w:val="24"/>
          <w:szCs w:val="24"/>
        </w:rPr>
        <w:t>.</w:t>
      </w:r>
      <w:r w:rsidR="00681010" w:rsidRPr="002C286B">
        <w:rPr>
          <w:rFonts w:ascii="Times New Roman" w:hAnsi="Times New Roman"/>
          <w:b/>
          <w:sz w:val="24"/>
          <w:szCs w:val="24"/>
        </w:rPr>
        <w:t>7.</w:t>
      </w:r>
      <w:r w:rsidR="001233DE" w:rsidRPr="002C286B">
        <w:rPr>
          <w:rFonts w:ascii="Times New Roman" w:hAnsi="Times New Roman"/>
          <w:b/>
          <w:sz w:val="24"/>
          <w:szCs w:val="24"/>
        </w:rPr>
        <w:t xml:space="preserve"> </w:t>
      </w:r>
      <w:r w:rsidR="00F22C0D">
        <w:rPr>
          <w:rFonts w:ascii="Times New Roman" w:hAnsi="Times New Roman"/>
          <w:b/>
          <w:sz w:val="24"/>
          <w:szCs w:val="24"/>
        </w:rPr>
        <w:t>Нормотворческая деятельность</w:t>
      </w:r>
    </w:p>
    <w:p w14:paraId="7236972D" w14:textId="512BEAB8" w:rsidR="00F65D22" w:rsidRPr="002C286B" w:rsidRDefault="00F65D22" w:rsidP="001233DE">
      <w:pPr>
        <w:tabs>
          <w:tab w:val="left" w:pos="993"/>
        </w:tabs>
        <w:spacing w:after="0" w:line="0" w:lineRule="atLeast"/>
        <w:jc w:val="both"/>
        <w:rPr>
          <w:rFonts w:ascii="Times New Roman" w:hAnsi="Times New Roman"/>
          <w:b/>
          <w:sz w:val="24"/>
          <w:szCs w:val="24"/>
        </w:rPr>
      </w:pPr>
    </w:p>
    <w:p w14:paraId="25F96862" w14:textId="3610433D" w:rsidR="00756274" w:rsidRPr="00F22C0D" w:rsidRDefault="00756274" w:rsidP="00756274">
      <w:pPr>
        <w:pStyle w:val="a9"/>
        <w:numPr>
          <w:ilvl w:val="0"/>
          <w:numId w:val="8"/>
        </w:numPr>
        <w:spacing w:after="0" w:line="240" w:lineRule="auto"/>
        <w:ind w:left="0" w:firstLine="284"/>
        <w:jc w:val="both"/>
        <w:rPr>
          <w:rFonts w:ascii="Times New Roman" w:hAnsi="Times New Roman" w:cs="Times New Roman"/>
          <w:b/>
          <w:sz w:val="24"/>
          <w:szCs w:val="24"/>
          <w:lang w:eastAsia="ru-RU"/>
        </w:rPr>
      </w:pPr>
      <w:r w:rsidRPr="00F22C0D">
        <w:rPr>
          <w:rFonts w:ascii="Times New Roman" w:hAnsi="Times New Roman" w:cs="Times New Roman"/>
          <w:b/>
          <w:sz w:val="24"/>
          <w:szCs w:val="24"/>
          <w:lang w:eastAsia="ru-RU"/>
        </w:rPr>
        <w:t xml:space="preserve">подготовлены и направлены </w:t>
      </w:r>
      <w:r w:rsidR="00F22C0D" w:rsidRPr="00F22C0D">
        <w:rPr>
          <w:rFonts w:ascii="Times New Roman" w:hAnsi="Times New Roman" w:cs="Times New Roman"/>
          <w:b/>
          <w:sz w:val="24"/>
          <w:szCs w:val="24"/>
          <w:lang w:eastAsia="ru-RU"/>
        </w:rPr>
        <w:t>депутату Г</w:t>
      </w:r>
      <w:r w:rsidRPr="00F22C0D">
        <w:rPr>
          <w:rFonts w:ascii="Times New Roman" w:hAnsi="Times New Roman" w:cs="Times New Roman"/>
          <w:b/>
          <w:sz w:val="24"/>
          <w:szCs w:val="24"/>
          <w:lang w:eastAsia="ru-RU"/>
        </w:rPr>
        <w:t>осударственн</w:t>
      </w:r>
      <w:r w:rsidR="00F22C0D" w:rsidRPr="00F22C0D">
        <w:rPr>
          <w:rFonts w:ascii="Times New Roman" w:hAnsi="Times New Roman" w:cs="Times New Roman"/>
          <w:b/>
          <w:sz w:val="24"/>
          <w:szCs w:val="24"/>
          <w:lang w:eastAsia="ru-RU"/>
        </w:rPr>
        <w:t>ой</w:t>
      </w:r>
      <w:r w:rsidRPr="00F22C0D">
        <w:rPr>
          <w:rFonts w:ascii="Times New Roman" w:hAnsi="Times New Roman" w:cs="Times New Roman"/>
          <w:b/>
          <w:sz w:val="24"/>
          <w:szCs w:val="24"/>
          <w:lang w:eastAsia="ru-RU"/>
        </w:rPr>
        <w:t xml:space="preserve"> Дум</w:t>
      </w:r>
      <w:r w:rsidR="00F22C0D" w:rsidRPr="00F22C0D">
        <w:rPr>
          <w:rFonts w:ascii="Times New Roman" w:hAnsi="Times New Roman" w:cs="Times New Roman"/>
          <w:b/>
          <w:sz w:val="24"/>
          <w:szCs w:val="24"/>
          <w:lang w:eastAsia="ru-RU"/>
        </w:rPr>
        <w:t>ы</w:t>
      </w:r>
      <w:r w:rsidRPr="00F22C0D">
        <w:rPr>
          <w:rFonts w:ascii="Times New Roman" w:hAnsi="Times New Roman" w:cs="Times New Roman"/>
          <w:b/>
          <w:sz w:val="24"/>
          <w:szCs w:val="24"/>
        </w:rPr>
        <w:t xml:space="preserve"> Федерального собрания Российской Федерации </w:t>
      </w:r>
      <w:r w:rsidR="00F22C0D" w:rsidRPr="00F22C0D">
        <w:rPr>
          <w:rFonts w:ascii="Times New Roman" w:hAnsi="Times New Roman" w:cs="Times New Roman"/>
          <w:b/>
          <w:sz w:val="24"/>
          <w:szCs w:val="24"/>
        </w:rPr>
        <w:t>А.Л.Сидорову обращения</w:t>
      </w:r>
      <w:r w:rsidRPr="00F22C0D">
        <w:rPr>
          <w:rFonts w:ascii="Times New Roman" w:hAnsi="Times New Roman" w:cs="Times New Roman"/>
          <w:b/>
          <w:sz w:val="24"/>
          <w:szCs w:val="24"/>
          <w:lang w:eastAsia="ru-RU"/>
        </w:rPr>
        <w:t>:</w:t>
      </w:r>
    </w:p>
    <w:p w14:paraId="1B69DD3F" w14:textId="03F7C35C" w:rsidR="00233AA1" w:rsidRPr="00233AA1" w:rsidRDefault="00756274" w:rsidP="00003514">
      <w:pPr>
        <w:spacing w:after="0" w:line="240" w:lineRule="auto"/>
        <w:ind w:firstLine="708"/>
        <w:jc w:val="both"/>
        <w:rPr>
          <w:rFonts w:ascii="Times New Roman" w:hAnsi="Times New Roman" w:cs="Times New Roman"/>
          <w:sz w:val="24"/>
          <w:szCs w:val="24"/>
        </w:rPr>
      </w:pPr>
      <w:r w:rsidRPr="00F22C0D">
        <w:rPr>
          <w:rFonts w:ascii="Times New Roman" w:hAnsi="Times New Roman" w:cs="Times New Roman"/>
          <w:sz w:val="24"/>
          <w:szCs w:val="24"/>
        </w:rPr>
        <w:t>-</w:t>
      </w:r>
      <w:r w:rsidR="009322DE" w:rsidRPr="00F22C0D">
        <w:rPr>
          <w:rFonts w:ascii="Times New Roman" w:hAnsi="Times New Roman" w:cs="Times New Roman"/>
          <w:sz w:val="24"/>
          <w:szCs w:val="24"/>
        </w:rPr>
        <w:t xml:space="preserve"> о внесении изменений в соответствующие статьи </w:t>
      </w:r>
      <w:r w:rsidR="00233AA1" w:rsidRPr="00F22C0D">
        <w:rPr>
          <w:rFonts w:ascii="Times New Roman" w:hAnsi="Times New Roman" w:cs="Times New Roman"/>
          <w:sz w:val="24"/>
          <w:szCs w:val="24"/>
        </w:rPr>
        <w:t xml:space="preserve">Земельного кодекса Российской </w:t>
      </w:r>
      <w:r w:rsidR="00233AA1" w:rsidRPr="00500177">
        <w:rPr>
          <w:rFonts w:ascii="Times New Roman" w:hAnsi="Times New Roman" w:cs="Times New Roman"/>
          <w:sz w:val="24"/>
          <w:szCs w:val="24"/>
        </w:rPr>
        <w:t>Федерации от 25.10.2001 № 136-ФЗ</w:t>
      </w:r>
      <w:r w:rsidR="009322DE" w:rsidRPr="00500177">
        <w:rPr>
          <w:rFonts w:ascii="Times New Roman" w:hAnsi="Times New Roman" w:cs="Times New Roman"/>
          <w:sz w:val="24"/>
          <w:szCs w:val="24"/>
        </w:rPr>
        <w:t>, в части предоставления</w:t>
      </w:r>
      <w:r w:rsidR="00233AA1" w:rsidRPr="00500177">
        <w:rPr>
          <w:rFonts w:ascii="Times New Roman" w:hAnsi="Times New Roman" w:cs="Times New Roman"/>
          <w:sz w:val="24"/>
          <w:szCs w:val="24"/>
        </w:rPr>
        <w:t xml:space="preserve"> </w:t>
      </w:r>
      <w:r w:rsidR="007F0400">
        <w:rPr>
          <w:rFonts w:ascii="Times New Roman" w:hAnsi="Times New Roman" w:cs="Times New Roman"/>
          <w:sz w:val="24"/>
          <w:szCs w:val="24"/>
        </w:rPr>
        <w:t>гражданам в аренду земельных</w:t>
      </w:r>
      <w:r w:rsidR="00233AA1" w:rsidRPr="00500177">
        <w:rPr>
          <w:rFonts w:ascii="Times New Roman" w:hAnsi="Times New Roman" w:cs="Times New Roman"/>
          <w:sz w:val="24"/>
          <w:szCs w:val="24"/>
        </w:rPr>
        <w:t xml:space="preserve"> участк</w:t>
      </w:r>
      <w:r w:rsidR="007F0400">
        <w:rPr>
          <w:rFonts w:ascii="Times New Roman" w:hAnsi="Times New Roman" w:cs="Times New Roman"/>
          <w:sz w:val="24"/>
          <w:szCs w:val="24"/>
        </w:rPr>
        <w:t>ов</w:t>
      </w:r>
      <w:r w:rsidR="00233AA1" w:rsidRPr="00500177">
        <w:rPr>
          <w:rFonts w:ascii="Times New Roman" w:hAnsi="Times New Roman" w:cs="Times New Roman"/>
          <w:sz w:val="24"/>
          <w:szCs w:val="24"/>
        </w:rPr>
        <w:t>, находящи</w:t>
      </w:r>
      <w:r w:rsidR="00964992">
        <w:rPr>
          <w:rFonts w:ascii="Times New Roman" w:hAnsi="Times New Roman" w:cs="Times New Roman"/>
          <w:sz w:val="24"/>
          <w:szCs w:val="24"/>
        </w:rPr>
        <w:t>х</w:t>
      </w:r>
      <w:r w:rsidR="00233AA1" w:rsidRPr="00500177">
        <w:rPr>
          <w:rFonts w:ascii="Times New Roman" w:hAnsi="Times New Roman" w:cs="Times New Roman"/>
          <w:sz w:val="24"/>
          <w:szCs w:val="24"/>
        </w:rPr>
        <w:t>ся в государственной или муниципальной собств</w:t>
      </w:r>
      <w:r w:rsidR="00964992">
        <w:rPr>
          <w:rFonts w:ascii="Times New Roman" w:hAnsi="Times New Roman" w:cs="Times New Roman"/>
          <w:sz w:val="24"/>
          <w:szCs w:val="24"/>
        </w:rPr>
        <w:t xml:space="preserve">енности, </w:t>
      </w:r>
      <w:r w:rsidR="00233AA1" w:rsidRPr="00233AA1">
        <w:rPr>
          <w:rFonts w:ascii="Times New Roman" w:hAnsi="Times New Roman" w:cs="Times New Roman"/>
          <w:sz w:val="24"/>
          <w:szCs w:val="24"/>
        </w:rPr>
        <w:t>для целей строитель</w:t>
      </w:r>
      <w:r w:rsidR="00964992">
        <w:rPr>
          <w:rFonts w:ascii="Times New Roman" w:hAnsi="Times New Roman" w:cs="Times New Roman"/>
          <w:sz w:val="24"/>
          <w:szCs w:val="24"/>
        </w:rPr>
        <w:t>ства индивидуальных жилых домов</w:t>
      </w:r>
      <w:r w:rsidR="00233AA1" w:rsidRPr="00233AA1">
        <w:rPr>
          <w:rFonts w:ascii="Times New Roman" w:hAnsi="Times New Roman" w:cs="Times New Roman"/>
          <w:sz w:val="24"/>
          <w:szCs w:val="24"/>
        </w:rPr>
        <w:t>, без проведения торгов земельного участка на котором расположен объект незавершенного строительства, для завершения строительства этого объекта только на срок разрешения строительства, то есть на 10 лет.</w:t>
      </w:r>
    </w:p>
    <w:p w14:paraId="0E1DD5C7" w14:textId="709F2D49" w:rsidR="00B4643D" w:rsidRDefault="00964992" w:rsidP="000035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4643D" w:rsidRPr="00BA3283">
        <w:rPr>
          <w:rFonts w:ascii="Times New Roman" w:hAnsi="Times New Roman" w:cs="Times New Roman"/>
          <w:sz w:val="24"/>
          <w:szCs w:val="24"/>
        </w:rPr>
        <w:t>по вопросу увеличения размеров ежемесячной выплаты неработающим трудоспособным лицам, осуществляющим уход за ребенком-инвалидом в возрасте до 18 лет или инвалидом с детства I группы и размеров страховой пенсии данной категории лиц, а также предоставления таким гражданам (семьи, имеющие детей-инвалидов)</w:t>
      </w:r>
      <w:r w:rsidR="004E46D3">
        <w:rPr>
          <w:rFonts w:ascii="Times New Roman" w:hAnsi="Times New Roman" w:cs="Times New Roman"/>
          <w:sz w:val="24"/>
          <w:szCs w:val="24"/>
        </w:rPr>
        <w:t xml:space="preserve"> </w:t>
      </w:r>
      <w:r w:rsidR="00B4643D" w:rsidRPr="00BA3283">
        <w:rPr>
          <w:rFonts w:ascii="Times New Roman" w:hAnsi="Times New Roman" w:cs="Times New Roman"/>
          <w:sz w:val="24"/>
          <w:szCs w:val="24"/>
        </w:rPr>
        <w:t>с их согласия иных мер социальной поддержки по обеспечению жилыми помещениями взамен предоставления им земельного уч</w:t>
      </w:r>
      <w:r w:rsidR="002E4EA3">
        <w:rPr>
          <w:rFonts w:ascii="Times New Roman" w:hAnsi="Times New Roman" w:cs="Times New Roman"/>
          <w:sz w:val="24"/>
          <w:szCs w:val="24"/>
        </w:rPr>
        <w:t>астка в собственность бесплатно;</w:t>
      </w:r>
    </w:p>
    <w:p w14:paraId="345CE840" w14:textId="0E6DDB3C" w:rsidR="00AC6DCB" w:rsidRPr="00AC6DCB" w:rsidRDefault="00B366EC" w:rsidP="00330BB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по вопросу </w:t>
      </w:r>
      <w:r w:rsidR="00AC6DCB">
        <w:rPr>
          <w:rFonts w:ascii="Times New Roman" w:hAnsi="Times New Roman" w:cs="Times New Roman"/>
          <w:sz w:val="24"/>
          <w:szCs w:val="24"/>
        </w:rPr>
        <w:t xml:space="preserve">учета </w:t>
      </w:r>
      <w:r w:rsidR="00AC6DCB" w:rsidRPr="00AC6DCB">
        <w:rPr>
          <w:rFonts w:ascii="Times New Roman" w:hAnsi="Times New Roman" w:cs="Times New Roman"/>
          <w:sz w:val="24"/>
          <w:szCs w:val="24"/>
        </w:rPr>
        <w:t>количеств</w:t>
      </w:r>
      <w:r w:rsidR="002E4EA3">
        <w:rPr>
          <w:rFonts w:ascii="Times New Roman" w:hAnsi="Times New Roman" w:cs="Times New Roman"/>
          <w:sz w:val="24"/>
          <w:szCs w:val="24"/>
        </w:rPr>
        <w:t>а</w:t>
      </w:r>
      <w:r w:rsidR="00AC6DCB" w:rsidRPr="00AC6DCB">
        <w:rPr>
          <w:rFonts w:ascii="Times New Roman" w:hAnsi="Times New Roman" w:cs="Times New Roman"/>
          <w:sz w:val="24"/>
          <w:szCs w:val="24"/>
        </w:rPr>
        <w:t xml:space="preserve"> нетрудоспособных лиц</w:t>
      </w:r>
      <w:r w:rsidR="002E4EA3" w:rsidRPr="002E4EA3">
        <w:rPr>
          <w:rFonts w:ascii="Times New Roman" w:hAnsi="Times New Roman" w:cs="Times New Roman"/>
          <w:sz w:val="24"/>
          <w:szCs w:val="24"/>
        </w:rPr>
        <w:t xml:space="preserve"> </w:t>
      </w:r>
      <w:r w:rsidR="002E4EA3">
        <w:rPr>
          <w:rFonts w:ascii="Times New Roman" w:hAnsi="Times New Roman" w:cs="Times New Roman"/>
          <w:sz w:val="24"/>
          <w:szCs w:val="24"/>
        </w:rPr>
        <w:t>(</w:t>
      </w:r>
      <w:r w:rsidR="002E4EA3" w:rsidRPr="00BA3283">
        <w:rPr>
          <w:rFonts w:ascii="Times New Roman" w:hAnsi="Times New Roman" w:cs="Times New Roman"/>
          <w:sz w:val="24"/>
          <w:szCs w:val="24"/>
        </w:rPr>
        <w:t>инвалидо</w:t>
      </w:r>
      <w:r w:rsidR="002E4EA3">
        <w:rPr>
          <w:rFonts w:ascii="Times New Roman" w:hAnsi="Times New Roman" w:cs="Times New Roman"/>
          <w:sz w:val="24"/>
          <w:szCs w:val="24"/>
        </w:rPr>
        <w:t>в</w:t>
      </w:r>
      <w:r w:rsidR="002E4EA3" w:rsidRPr="00BA3283">
        <w:rPr>
          <w:rFonts w:ascii="Times New Roman" w:hAnsi="Times New Roman" w:cs="Times New Roman"/>
          <w:sz w:val="24"/>
          <w:szCs w:val="24"/>
        </w:rPr>
        <w:t xml:space="preserve"> 1 группы, </w:t>
      </w:r>
      <w:r w:rsidR="002E4EA3">
        <w:rPr>
          <w:rFonts w:ascii="Times New Roman" w:hAnsi="Times New Roman" w:cs="Times New Roman"/>
          <w:sz w:val="24"/>
          <w:szCs w:val="24"/>
        </w:rPr>
        <w:t>детей</w:t>
      </w:r>
      <w:r w:rsidR="002E4EA3" w:rsidRPr="00BA3283">
        <w:rPr>
          <w:rFonts w:ascii="Times New Roman" w:hAnsi="Times New Roman" w:cs="Times New Roman"/>
          <w:sz w:val="24"/>
          <w:szCs w:val="24"/>
        </w:rPr>
        <w:t>-инвалид</w:t>
      </w:r>
      <w:r w:rsidR="002E4EA3">
        <w:rPr>
          <w:rFonts w:ascii="Times New Roman" w:hAnsi="Times New Roman" w:cs="Times New Roman"/>
          <w:sz w:val="24"/>
          <w:szCs w:val="24"/>
        </w:rPr>
        <w:t>ов</w:t>
      </w:r>
      <w:r w:rsidR="002E4EA3" w:rsidRPr="00BA3283">
        <w:rPr>
          <w:rFonts w:ascii="Times New Roman" w:hAnsi="Times New Roman" w:cs="Times New Roman"/>
          <w:sz w:val="24"/>
          <w:szCs w:val="24"/>
        </w:rPr>
        <w:t xml:space="preserve"> или лиц, достигш</w:t>
      </w:r>
      <w:r w:rsidR="002E4EA3">
        <w:rPr>
          <w:rFonts w:ascii="Times New Roman" w:hAnsi="Times New Roman" w:cs="Times New Roman"/>
          <w:sz w:val="24"/>
          <w:szCs w:val="24"/>
        </w:rPr>
        <w:t>их</w:t>
      </w:r>
      <w:r w:rsidR="002E4EA3" w:rsidRPr="00BA3283">
        <w:rPr>
          <w:rFonts w:ascii="Times New Roman" w:hAnsi="Times New Roman" w:cs="Times New Roman"/>
          <w:sz w:val="24"/>
          <w:szCs w:val="24"/>
        </w:rPr>
        <w:t xml:space="preserve"> возраста 80 лет</w:t>
      </w:r>
      <w:r w:rsidR="002E4EA3">
        <w:rPr>
          <w:rFonts w:ascii="Times New Roman" w:hAnsi="Times New Roman" w:cs="Times New Roman"/>
          <w:sz w:val="24"/>
          <w:szCs w:val="24"/>
        </w:rPr>
        <w:t>)</w:t>
      </w:r>
      <w:r w:rsidR="00AC6DCB" w:rsidRPr="00AC6DCB">
        <w:rPr>
          <w:rFonts w:ascii="Times New Roman" w:hAnsi="Times New Roman" w:cs="Times New Roman"/>
          <w:sz w:val="24"/>
          <w:szCs w:val="24"/>
        </w:rPr>
        <w:t xml:space="preserve"> (более одного нетрудоспособного), за которыми осуществляется уход неработающим трудоспособным лицом и соответственно не происходит дополнительного </w:t>
      </w:r>
      <w:r w:rsidR="00AC6DCB" w:rsidRPr="00AC6DCB">
        <w:rPr>
          <w:rFonts w:ascii="Times New Roman" w:hAnsi="Times New Roman" w:cs="Times New Roman"/>
          <w:color w:val="303030"/>
          <w:sz w:val="24"/>
          <w:szCs w:val="24"/>
        </w:rPr>
        <w:t xml:space="preserve">начисления 1,8 баллов за каждого </w:t>
      </w:r>
      <w:r w:rsidR="00AC6DCB" w:rsidRPr="00AC6DCB">
        <w:rPr>
          <w:rFonts w:ascii="Times New Roman" w:hAnsi="Times New Roman" w:cs="Times New Roman"/>
          <w:sz w:val="24"/>
          <w:szCs w:val="24"/>
        </w:rPr>
        <w:t>нетрудос</w:t>
      </w:r>
      <w:r w:rsidR="002E4EA3">
        <w:rPr>
          <w:rFonts w:ascii="Times New Roman" w:hAnsi="Times New Roman" w:cs="Times New Roman"/>
          <w:sz w:val="24"/>
          <w:szCs w:val="24"/>
        </w:rPr>
        <w:t>пособного лица, что</w:t>
      </w:r>
      <w:r w:rsidR="00AC6DCB" w:rsidRPr="00AC6DCB">
        <w:rPr>
          <w:rFonts w:ascii="Times New Roman" w:hAnsi="Times New Roman" w:cs="Times New Roman"/>
          <w:sz w:val="24"/>
          <w:szCs w:val="24"/>
        </w:rPr>
        <w:t xml:space="preserve"> соответственно, влияет в последующем на недостаточный размер пенсии этих лиц и возможно повлечет признания их малообеспеченными, так как средний доход, рассчитанный на одного человека не будет превышать установленную в регионе величину</w:t>
      </w:r>
      <w:r w:rsidR="002E4EA3">
        <w:rPr>
          <w:rFonts w:ascii="Times New Roman" w:hAnsi="Times New Roman" w:cs="Times New Roman"/>
          <w:sz w:val="24"/>
          <w:szCs w:val="24"/>
        </w:rPr>
        <w:t xml:space="preserve"> прожиточного минимума;</w:t>
      </w:r>
    </w:p>
    <w:p w14:paraId="3906DC5C" w14:textId="7112E1F6" w:rsidR="00B4643D" w:rsidRPr="00BA3283" w:rsidRDefault="009214DF" w:rsidP="0075077A">
      <w:pPr>
        <w:pStyle w:val="ae"/>
        <w:shd w:val="clear" w:color="auto" w:fill="FFFFFF"/>
        <w:spacing w:before="0" w:beforeAutospacing="0" w:after="0" w:afterAutospacing="0"/>
        <w:jc w:val="both"/>
      </w:pPr>
      <w:r>
        <w:tab/>
      </w:r>
      <w:r>
        <w:rPr>
          <w:lang w:val="ru-RU"/>
        </w:rPr>
        <w:t xml:space="preserve">- по вопросу </w:t>
      </w:r>
      <w:r w:rsidR="0075077A">
        <w:rPr>
          <w:lang w:val="ru-RU"/>
        </w:rPr>
        <w:t xml:space="preserve">установления </w:t>
      </w:r>
      <w:r w:rsidR="0075077A" w:rsidRPr="00BA3283">
        <w:t>требо</w:t>
      </w:r>
      <w:r w:rsidR="0075077A">
        <w:t>вани</w:t>
      </w:r>
      <w:r w:rsidR="0075077A">
        <w:rPr>
          <w:lang w:val="ru-RU"/>
        </w:rPr>
        <w:t xml:space="preserve">я </w:t>
      </w:r>
      <w:r w:rsidR="007A465F">
        <w:rPr>
          <w:lang w:val="ru-RU"/>
        </w:rPr>
        <w:t xml:space="preserve">к </w:t>
      </w:r>
      <w:r w:rsidR="0075077A" w:rsidRPr="00BA3283">
        <w:t>орган</w:t>
      </w:r>
      <w:r w:rsidR="0075077A">
        <w:rPr>
          <w:lang w:val="ru-RU"/>
        </w:rPr>
        <w:t>ам</w:t>
      </w:r>
      <w:r w:rsidR="0075077A" w:rsidRPr="00BA3283">
        <w:t xml:space="preserve"> государственной власти субъектов Российской Федерации по предоставлению</w:t>
      </w:r>
      <w:r w:rsidR="0075077A">
        <w:rPr>
          <w:lang w:val="ru-RU"/>
        </w:rPr>
        <w:t xml:space="preserve"> </w:t>
      </w:r>
      <w:r w:rsidR="00B4643D" w:rsidRPr="00BA3283">
        <w:t>инвалидам и семьям, им</w:t>
      </w:r>
      <w:r>
        <w:t>еющим в своем составе инвалидов</w:t>
      </w:r>
      <w:r w:rsidR="00B4643D" w:rsidRPr="00BA3283">
        <w:t xml:space="preserve"> на первоочередное получение земельных участков для индивидуального жилищного строительства, ведения под</w:t>
      </w:r>
      <w:r w:rsidR="0075077A">
        <w:t>собного хозяйства и садоводства, с</w:t>
      </w:r>
      <w:r w:rsidR="00B4643D" w:rsidRPr="00BA3283">
        <w:t xml:space="preserve"> их согласия иных мер социальной поддержки по обеспечению жилыми помещениями взамен предоставления им земельного участка в собственность бесплатно, как это предусмотрено подпунктом 6 статьи 39.5</w:t>
      </w:r>
      <w:r w:rsidR="0075077A">
        <w:rPr>
          <w:lang w:val="ru-RU"/>
        </w:rPr>
        <w:t>.</w:t>
      </w:r>
      <w:r w:rsidR="00B4643D" w:rsidRPr="00BA3283">
        <w:t xml:space="preserve"> Земельного кодекса Российской Федерации гражданам, имеющим трех и более детей.</w:t>
      </w:r>
    </w:p>
    <w:p w14:paraId="3A10CACB" w14:textId="6D607C41" w:rsidR="00B4643D" w:rsidRPr="00BA3283" w:rsidRDefault="00B4643D" w:rsidP="00B4643D">
      <w:pPr>
        <w:spacing w:after="0" w:line="240" w:lineRule="auto"/>
        <w:jc w:val="both"/>
        <w:rPr>
          <w:rFonts w:ascii="Times New Roman" w:hAnsi="Times New Roman" w:cs="Times New Roman"/>
          <w:sz w:val="24"/>
          <w:szCs w:val="24"/>
        </w:rPr>
      </w:pPr>
    </w:p>
    <w:p w14:paraId="676A8FF4" w14:textId="1E8B9234" w:rsidR="001233DE" w:rsidRPr="009E5491" w:rsidRDefault="001233DE" w:rsidP="00266A87">
      <w:pPr>
        <w:spacing w:after="0" w:line="240" w:lineRule="auto"/>
        <w:ind w:firstLine="360"/>
        <w:jc w:val="both"/>
        <w:rPr>
          <w:rFonts w:ascii="Times New Roman" w:hAnsi="Times New Roman" w:cs="Times New Roman"/>
          <w:sz w:val="24"/>
          <w:szCs w:val="24"/>
          <w:lang w:eastAsia="ru-RU"/>
        </w:rPr>
      </w:pPr>
      <w:r w:rsidRPr="009E5491">
        <w:rPr>
          <w:rFonts w:ascii="Times New Roman" w:hAnsi="Times New Roman" w:cs="Times New Roman"/>
          <w:b/>
          <w:sz w:val="24"/>
          <w:szCs w:val="24"/>
          <w:lang w:eastAsia="ru-RU"/>
        </w:rPr>
        <w:t xml:space="preserve">поддержаны и направлены </w:t>
      </w:r>
      <w:r w:rsidR="00F22C0D">
        <w:rPr>
          <w:rFonts w:ascii="Times New Roman" w:hAnsi="Times New Roman" w:cs="Times New Roman"/>
          <w:b/>
          <w:sz w:val="24"/>
          <w:szCs w:val="24"/>
          <w:lang w:eastAsia="ru-RU"/>
        </w:rPr>
        <w:t>в</w:t>
      </w:r>
      <w:r w:rsidRPr="009E5491">
        <w:rPr>
          <w:rFonts w:ascii="Times New Roman" w:hAnsi="Times New Roman" w:cs="Times New Roman"/>
          <w:b/>
          <w:sz w:val="24"/>
          <w:szCs w:val="24"/>
          <w:lang w:eastAsia="ru-RU"/>
        </w:rPr>
        <w:t xml:space="preserve"> Думу Ханты-Мансийского автономного округа –Югры законодательные инициативы</w:t>
      </w:r>
      <w:r w:rsidRPr="009E5491">
        <w:rPr>
          <w:rFonts w:ascii="Times New Roman" w:hAnsi="Times New Roman" w:cs="Times New Roman"/>
          <w:sz w:val="24"/>
          <w:szCs w:val="24"/>
          <w:lang w:eastAsia="ru-RU"/>
        </w:rPr>
        <w:t>:</w:t>
      </w:r>
    </w:p>
    <w:p w14:paraId="2CDB92CD" w14:textId="1074B71B" w:rsidR="008B7C24" w:rsidRDefault="00BB1BB3" w:rsidP="002F5AF5">
      <w:pPr>
        <w:spacing w:after="0" w:line="240" w:lineRule="auto"/>
        <w:jc w:val="both"/>
        <w:rPr>
          <w:rFonts w:ascii="Times New Roman" w:hAnsi="Times New Roman" w:cs="Times New Roman"/>
          <w:sz w:val="24"/>
          <w:szCs w:val="24"/>
        </w:rPr>
      </w:pPr>
      <w:r w:rsidRPr="00DF12BC">
        <w:rPr>
          <w:rFonts w:ascii="Times New Roman" w:eastAsia="Times New Roman" w:hAnsi="Times New Roman"/>
          <w:color w:val="0070C0"/>
          <w:sz w:val="24"/>
          <w:szCs w:val="24"/>
          <w:lang w:eastAsia="ru-RU"/>
        </w:rPr>
        <w:tab/>
      </w:r>
      <w:r w:rsidRPr="002F5AF5">
        <w:rPr>
          <w:rFonts w:ascii="Times New Roman" w:eastAsia="Times New Roman" w:hAnsi="Times New Roman"/>
          <w:sz w:val="24"/>
          <w:szCs w:val="24"/>
          <w:lang w:eastAsia="ru-RU"/>
        </w:rPr>
        <w:t xml:space="preserve">- обращение депутатов Думы города </w:t>
      </w:r>
      <w:r w:rsidR="008B7C24" w:rsidRPr="002F5AF5">
        <w:rPr>
          <w:rFonts w:ascii="Times New Roman" w:eastAsia="Times New Roman" w:hAnsi="Times New Roman"/>
          <w:sz w:val="24"/>
          <w:szCs w:val="24"/>
          <w:lang w:eastAsia="ru-RU"/>
        </w:rPr>
        <w:t>Когалыма</w:t>
      </w:r>
      <w:r w:rsidRPr="002F5AF5">
        <w:rPr>
          <w:rFonts w:ascii="Times New Roman" w:eastAsia="Times New Roman" w:hAnsi="Times New Roman"/>
          <w:sz w:val="24"/>
          <w:szCs w:val="24"/>
          <w:lang w:eastAsia="ru-RU"/>
        </w:rPr>
        <w:t xml:space="preserve"> в Думу Ханты</w:t>
      </w:r>
      <w:r w:rsidR="00021317" w:rsidRPr="002F5AF5">
        <w:rPr>
          <w:rFonts w:ascii="Times New Roman" w:eastAsia="Times New Roman" w:hAnsi="Times New Roman"/>
          <w:sz w:val="24"/>
          <w:szCs w:val="24"/>
          <w:lang w:eastAsia="ru-RU"/>
        </w:rPr>
        <w:t xml:space="preserve"> </w:t>
      </w:r>
      <w:r w:rsidRPr="002F5AF5">
        <w:rPr>
          <w:rFonts w:ascii="Times New Roman" w:eastAsia="Times New Roman" w:hAnsi="Times New Roman"/>
          <w:sz w:val="24"/>
          <w:szCs w:val="24"/>
          <w:lang w:eastAsia="ru-RU"/>
        </w:rPr>
        <w:t>Мансийского автономного округа–Югры с предложением о внесении изменени</w:t>
      </w:r>
      <w:r w:rsidR="008B7C24" w:rsidRPr="002F5AF5">
        <w:rPr>
          <w:rFonts w:ascii="Times New Roman" w:eastAsia="Times New Roman" w:hAnsi="Times New Roman"/>
          <w:sz w:val="24"/>
          <w:szCs w:val="24"/>
          <w:lang w:eastAsia="ru-RU"/>
        </w:rPr>
        <w:t>я в статью 20.1.</w:t>
      </w:r>
      <w:r w:rsidRPr="002F5AF5">
        <w:rPr>
          <w:rFonts w:ascii="Times New Roman" w:eastAsia="Times New Roman" w:hAnsi="Times New Roman"/>
          <w:sz w:val="24"/>
          <w:szCs w:val="24"/>
          <w:lang w:eastAsia="ru-RU"/>
        </w:rPr>
        <w:t xml:space="preserve"> Закон</w:t>
      </w:r>
      <w:r w:rsidR="008B7C24" w:rsidRPr="002F5AF5">
        <w:rPr>
          <w:rFonts w:ascii="Times New Roman" w:eastAsia="Times New Roman" w:hAnsi="Times New Roman"/>
          <w:sz w:val="24"/>
          <w:szCs w:val="24"/>
          <w:lang w:eastAsia="ru-RU"/>
        </w:rPr>
        <w:t>а</w:t>
      </w:r>
      <w:r w:rsidRPr="002F5AF5">
        <w:rPr>
          <w:rFonts w:ascii="Times New Roman" w:eastAsia="Times New Roman" w:hAnsi="Times New Roman"/>
          <w:sz w:val="24"/>
          <w:szCs w:val="24"/>
          <w:lang w:eastAsia="ru-RU"/>
        </w:rPr>
        <w:t xml:space="preserve"> Ханты–Мансийского автономного округа–Югры </w:t>
      </w:r>
      <w:r w:rsidRPr="002F5AF5">
        <w:rPr>
          <w:rFonts w:ascii="Times New Roman" w:hAnsi="Times New Roman"/>
          <w:sz w:val="24"/>
          <w:szCs w:val="24"/>
          <w:lang w:eastAsia="ru-RU"/>
        </w:rPr>
        <w:t xml:space="preserve">от </w:t>
      </w:r>
      <w:r w:rsidR="008B7C24">
        <w:rPr>
          <w:rFonts w:ascii="Times New Roman" w:hAnsi="Times New Roman" w:cs="Times New Roman"/>
          <w:sz w:val="24"/>
          <w:szCs w:val="24"/>
        </w:rPr>
        <w:t>11.06.2010 № 102-оз «Об административных правонарушениях»</w:t>
      </w:r>
      <w:r w:rsidR="00577EA9">
        <w:rPr>
          <w:rFonts w:ascii="Times New Roman" w:hAnsi="Times New Roman" w:cs="Times New Roman"/>
          <w:sz w:val="24"/>
          <w:szCs w:val="24"/>
        </w:rPr>
        <w:t xml:space="preserve">, в части установления ответственности </w:t>
      </w:r>
      <w:r w:rsidR="0064446D">
        <w:rPr>
          <w:rFonts w:ascii="Times New Roman" w:hAnsi="Times New Roman" w:cs="Times New Roman"/>
          <w:sz w:val="24"/>
          <w:szCs w:val="24"/>
        </w:rPr>
        <w:t>за нарушение требований по обеспечению уборки продуктов жизнедеятельности животного в местах и на территориях общего пользования.</w:t>
      </w:r>
    </w:p>
    <w:p w14:paraId="72A3676A" w14:textId="77777777" w:rsidR="0056411D" w:rsidRPr="009E22C8" w:rsidRDefault="0056411D" w:rsidP="00981F3D">
      <w:pPr>
        <w:autoSpaceDE w:val="0"/>
        <w:autoSpaceDN w:val="0"/>
        <w:adjustRightInd w:val="0"/>
        <w:spacing w:after="0" w:line="240" w:lineRule="auto"/>
        <w:jc w:val="both"/>
        <w:rPr>
          <w:rFonts w:ascii="Times New Roman" w:hAnsi="Times New Roman" w:cs="Times New Roman"/>
          <w:color w:val="FF0000"/>
          <w:sz w:val="24"/>
          <w:szCs w:val="24"/>
        </w:rPr>
      </w:pPr>
    </w:p>
    <w:p w14:paraId="34B76522" w14:textId="0B4C5986" w:rsidR="00350230" w:rsidRPr="00425DD4" w:rsidRDefault="00756274" w:rsidP="001672E7">
      <w:pPr>
        <w:pStyle w:val="ConsPlusNormal"/>
        <w:widowControl/>
        <w:adjustRightInd w:val="0"/>
        <w:ind w:firstLine="540"/>
        <w:rPr>
          <w:rFonts w:ascii="Times New Roman" w:hAnsi="Times New Roman" w:cs="Times New Roman"/>
          <w:b/>
          <w:sz w:val="24"/>
          <w:szCs w:val="24"/>
        </w:rPr>
      </w:pPr>
      <w:r w:rsidRPr="00425DD4">
        <w:rPr>
          <w:rFonts w:ascii="Times New Roman" w:hAnsi="Times New Roman" w:cs="Times New Roman"/>
          <w:b/>
          <w:sz w:val="24"/>
          <w:szCs w:val="24"/>
        </w:rPr>
        <w:t xml:space="preserve">3. </w:t>
      </w:r>
      <w:r w:rsidR="00350230" w:rsidRPr="00425DD4">
        <w:rPr>
          <w:rFonts w:ascii="Times New Roman" w:hAnsi="Times New Roman" w:cs="Times New Roman"/>
          <w:b/>
          <w:sz w:val="24"/>
          <w:szCs w:val="24"/>
        </w:rPr>
        <w:t>Контрольная деятельность представительного органа</w:t>
      </w:r>
    </w:p>
    <w:p w14:paraId="3109E97B" w14:textId="77777777" w:rsidR="004C5A74" w:rsidRPr="00425DD4" w:rsidRDefault="004C5A74" w:rsidP="004C5A74">
      <w:pPr>
        <w:autoSpaceDE w:val="0"/>
        <w:autoSpaceDN w:val="0"/>
        <w:adjustRightInd w:val="0"/>
        <w:spacing w:after="0" w:line="240" w:lineRule="auto"/>
        <w:ind w:firstLine="540"/>
        <w:jc w:val="both"/>
        <w:rPr>
          <w:rFonts w:ascii="Times New Roman" w:hAnsi="Times New Roman"/>
          <w:sz w:val="24"/>
          <w:szCs w:val="24"/>
        </w:rPr>
      </w:pPr>
    </w:p>
    <w:p w14:paraId="437EA415" w14:textId="714BD8AB" w:rsidR="00090E42" w:rsidRPr="00425DD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425DD4">
        <w:rPr>
          <w:rFonts w:ascii="Times New Roman CYR" w:eastAsia="Times New Roman" w:hAnsi="Times New Roman CYR" w:cs="Times New Roman CYR"/>
          <w:sz w:val="24"/>
          <w:szCs w:val="24"/>
          <w:lang w:eastAsia="ru-RU"/>
        </w:rPr>
        <w:t xml:space="preserve">Дума города Мегиона осуществляет контроль исполнения органами местного самоуправления городского округа город Мегион, должностными лицами, полномочий по решению вопросов местного значения, </w:t>
      </w:r>
      <w:r w:rsidRPr="00425DD4">
        <w:rPr>
          <w:rFonts w:ascii="Times New Roman" w:hAnsi="Times New Roman"/>
          <w:sz w:val="24"/>
          <w:szCs w:val="24"/>
        </w:rPr>
        <w:t>за исполнением принятых решений Думы и протокольных поручений Думы,</w:t>
      </w:r>
      <w:r w:rsidRPr="00425DD4">
        <w:rPr>
          <w:rFonts w:ascii="Times New Roman CYR" w:eastAsia="Times New Roman" w:hAnsi="Times New Roman CYR" w:cs="Times New Roman CYR"/>
          <w:sz w:val="24"/>
          <w:szCs w:val="24"/>
          <w:lang w:eastAsia="ru-RU"/>
        </w:rPr>
        <w:t xml:space="preserve"> а также контроль соответствия их деятельности уставу города Мегиона.</w:t>
      </w:r>
    </w:p>
    <w:p w14:paraId="6C698887" w14:textId="50C8B63A" w:rsidR="00090E42" w:rsidRPr="00425DD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425DD4">
        <w:rPr>
          <w:rFonts w:ascii="Times New Roman CYR" w:eastAsia="Times New Roman" w:hAnsi="Times New Roman CYR" w:cs="Times New Roman CYR"/>
          <w:sz w:val="24"/>
          <w:szCs w:val="24"/>
          <w:lang w:eastAsia="ru-RU"/>
        </w:rPr>
        <w:t>Основными принципами контрольной деятельности Думы города являются законность, систематичность, оперативность, объективность и гласность.</w:t>
      </w:r>
    </w:p>
    <w:p w14:paraId="3F03C156" w14:textId="4519689F" w:rsidR="00863AE8" w:rsidRPr="00425DD4" w:rsidRDefault="00DE4F52" w:rsidP="007C285C">
      <w:pPr>
        <w:spacing w:after="0" w:line="240" w:lineRule="auto"/>
        <w:ind w:firstLine="567"/>
        <w:jc w:val="both"/>
        <w:rPr>
          <w:rFonts w:ascii="Times New Roman CYR" w:eastAsia="Times New Roman" w:hAnsi="Times New Roman CYR" w:cs="Times New Roman CYR"/>
          <w:sz w:val="24"/>
          <w:szCs w:val="24"/>
          <w:lang w:eastAsia="ru-RU"/>
        </w:rPr>
      </w:pPr>
      <w:r w:rsidRPr="00425DD4">
        <w:rPr>
          <w:rFonts w:ascii="Times New Roman CYR" w:eastAsia="Times New Roman" w:hAnsi="Times New Roman CYR" w:cs="Times New Roman CYR"/>
          <w:sz w:val="24"/>
          <w:szCs w:val="24"/>
          <w:lang w:eastAsia="ru-RU"/>
        </w:rPr>
        <w:t xml:space="preserve">В рамках бюджетных полномочий </w:t>
      </w:r>
      <w:r w:rsidR="007C285C" w:rsidRPr="00425DD4">
        <w:rPr>
          <w:rFonts w:ascii="Times New Roman CYR" w:eastAsia="Times New Roman" w:hAnsi="Times New Roman CYR" w:cs="Times New Roman CYR"/>
          <w:sz w:val="24"/>
          <w:szCs w:val="24"/>
          <w:lang w:eastAsia="ru-RU"/>
        </w:rPr>
        <w:t xml:space="preserve">Дума города осуществляет </w:t>
      </w:r>
      <w:r w:rsidR="00863AE8" w:rsidRPr="00425DD4">
        <w:rPr>
          <w:rFonts w:ascii="Times New Roman CYR" w:eastAsia="Times New Roman" w:hAnsi="Times New Roman CYR" w:cs="Times New Roman CYR"/>
          <w:sz w:val="24"/>
          <w:szCs w:val="24"/>
          <w:lang w:eastAsia="ru-RU"/>
        </w:rPr>
        <w:t>предварительный контроль – в ходе обсуждения и утверждения проект</w:t>
      </w:r>
      <w:r w:rsidR="007C285C" w:rsidRPr="00425DD4">
        <w:rPr>
          <w:rFonts w:ascii="Times New Roman CYR" w:eastAsia="Times New Roman" w:hAnsi="Times New Roman CYR" w:cs="Times New Roman CYR"/>
          <w:sz w:val="24"/>
          <w:szCs w:val="24"/>
          <w:lang w:eastAsia="ru-RU"/>
        </w:rPr>
        <w:t>а</w:t>
      </w:r>
      <w:r w:rsidR="00863AE8" w:rsidRPr="00425DD4">
        <w:rPr>
          <w:rFonts w:ascii="Times New Roman CYR" w:eastAsia="Times New Roman" w:hAnsi="Times New Roman CYR" w:cs="Times New Roman CYR"/>
          <w:sz w:val="24"/>
          <w:szCs w:val="24"/>
          <w:lang w:eastAsia="ru-RU"/>
        </w:rPr>
        <w:t xml:space="preserve"> решени</w:t>
      </w:r>
      <w:r w:rsidR="007C285C" w:rsidRPr="00425DD4">
        <w:rPr>
          <w:rFonts w:ascii="Times New Roman CYR" w:eastAsia="Times New Roman" w:hAnsi="Times New Roman CYR" w:cs="Times New Roman CYR"/>
          <w:sz w:val="24"/>
          <w:szCs w:val="24"/>
          <w:lang w:eastAsia="ru-RU"/>
        </w:rPr>
        <w:t>я</w:t>
      </w:r>
      <w:r w:rsidR="00863AE8" w:rsidRPr="00425DD4">
        <w:rPr>
          <w:rFonts w:ascii="Times New Roman CYR" w:eastAsia="Times New Roman" w:hAnsi="Times New Roman CYR" w:cs="Times New Roman CYR"/>
          <w:sz w:val="24"/>
          <w:szCs w:val="24"/>
          <w:lang w:eastAsia="ru-RU"/>
        </w:rPr>
        <w:t xml:space="preserve"> о бюджете и иных проектов решений п</w:t>
      </w:r>
      <w:r w:rsidR="007C285C" w:rsidRPr="00425DD4">
        <w:rPr>
          <w:rFonts w:ascii="Times New Roman CYR" w:eastAsia="Times New Roman" w:hAnsi="Times New Roman CYR" w:cs="Times New Roman CYR"/>
          <w:sz w:val="24"/>
          <w:szCs w:val="24"/>
          <w:lang w:eastAsia="ru-RU"/>
        </w:rPr>
        <w:t xml:space="preserve">о бюджетно-финансовым вопросам; </w:t>
      </w:r>
      <w:r w:rsidR="00863AE8" w:rsidRPr="00425DD4">
        <w:rPr>
          <w:rFonts w:ascii="Times New Roman CYR" w:eastAsia="Times New Roman" w:hAnsi="Times New Roman CYR" w:cs="Times New Roman CYR"/>
          <w:sz w:val="24"/>
          <w:szCs w:val="24"/>
          <w:lang w:eastAsia="ru-RU"/>
        </w:rPr>
        <w:t>текущий контроль – в ходе рассмотрения отдельных вопросов исполнения бюджетов на заседаниях комиссий</w:t>
      </w:r>
      <w:r w:rsidR="007C285C" w:rsidRPr="00425DD4">
        <w:rPr>
          <w:rFonts w:ascii="Times New Roman CYR" w:eastAsia="Times New Roman" w:hAnsi="Times New Roman CYR" w:cs="Times New Roman CYR"/>
          <w:sz w:val="24"/>
          <w:szCs w:val="24"/>
          <w:lang w:eastAsia="ru-RU"/>
        </w:rPr>
        <w:t xml:space="preserve"> и </w:t>
      </w:r>
      <w:r w:rsidR="00863AE8" w:rsidRPr="00425DD4">
        <w:rPr>
          <w:rFonts w:ascii="Times New Roman CYR" w:eastAsia="Times New Roman" w:hAnsi="Times New Roman CYR" w:cs="Times New Roman CYR"/>
          <w:sz w:val="24"/>
          <w:szCs w:val="24"/>
          <w:lang w:eastAsia="ru-RU"/>
        </w:rPr>
        <w:t>последующий контроль – в ходе рассмотрения и утверждения отчетов об исполнении бюджет</w:t>
      </w:r>
      <w:r w:rsidR="007C285C" w:rsidRPr="00425DD4">
        <w:rPr>
          <w:rFonts w:ascii="Times New Roman CYR" w:eastAsia="Times New Roman" w:hAnsi="Times New Roman CYR" w:cs="Times New Roman CYR"/>
          <w:sz w:val="24"/>
          <w:szCs w:val="24"/>
          <w:lang w:eastAsia="ru-RU"/>
        </w:rPr>
        <w:t>а городского округа</w:t>
      </w:r>
      <w:r w:rsidR="00863AE8" w:rsidRPr="00425DD4">
        <w:rPr>
          <w:rFonts w:ascii="Times New Roman CYR" w:eastAsia="Times New Roman" w:hAnsi="Times New Roman CYR" w:cs="Times New Roman CYR"/>
          <w:sz w:val="24"/>
          <w:szCs w:val="24"/>
          <w:lang w:eastAsia="ru-RU"/>
        </w:rPr>
        <w:t>.</w:t>
      </w:r>
    </w:p>
    <w:p w14:paraId="664B786B" w14:textId="00304CC7" w:rsidR="00156FC7" w:rsidRPr="00425DD4" w:rsidRDefault="00090E42" w:rsidP="008B1148">
      <w:pPr>
        <w:autoSpaceDE w:val="0"/>
        <w:autoSpaceDN w:val="0"/>
        <w:adjustRightInd w:val="0"/>
        <w:spacing w:after="0" w:line="240" w:lineRule="auto"/>
        <w:ind w:firstLine="540"/>
        <w:jc w:val="both"/>
        <w:rPr>
          <w:rFonts w:ascii="Times New Roman" w:hAnsi="Times New Roman"/>
          <w:sz w:val="24"/>
          <w:szCs w:val="24"/>
        </w:rPr>
      </w:pPr>
      <w:r w:rsidRPr="00425DD4">
        <w:rPr>
          <w:rFonts w:ascii="Times New Roman" w:hAnsi="Times New Roman"/>
          <w:sz w:val="24"/>
          <w:szCs w:val="24"/>
        </w:rPr>
        <w:t>Формы</w:t>
      </w:r>
      <w:r w:rsidR="008B1148" w:rsidRPr="00425DD4">
        <w:rPr>
          <w:rFonts w:ascii="Times New Roman" w:hAnsi="Times New Roman"/>
          <w:sz w:val="24"/>
          <w:szCs w:val="24"/>
        </w:rPr>
        <w:t xml:space="preserve"> контрольн</w:t>
      </w:r>
      <w:r w:rsidRPr="00425DD4">
        <w:rPr>
          <w:rFonts w:ascii="Times New Roman" w:hAnsi="Times New Roman"/>
          <w:sz w:val="24"/>
          <w:szCs w:val="24"/>
        </w:rPr>
        <w:t>ой</w:t>
      </w:r>
      <w:r w:rsidR="008B1148" w:rsidRPr="00425DD4">
        <w:rPr>
          <w:rFonts w:ascii="Times New Roman" w:hAnsi="Times New Roman"/>
          <w:sz w:val="24"/>
          <w:szCs w:val="24"/>
        </w:rPr>
        <w:t xml:space="preserve"> деятельность</w:t>
      </w:r>
      <w:r w:rsidRPr="00425DD4">
        <w:rPr>
          <w:rFonts w:ascii="Times New Roman" w:hAnsi="Times New Roman"/>
          <w:sz w:val="24"/>
          <w:szCs w:val="24"/>
        </w:rPr>
        <w:t xml:space="preserve">- это </w:t>
      </w:r>
      <w:r w:rsidR="008B1148" w:rsidRPr="00425DD4">
        <w:rPr>
          <w:rFonts w:ascii="Times New Roman" w:hAnsi="Times New Roman"/>
          <w:sz w:val="24"/>
          <w:szCs w:val="24"/>
        </w:rPr>
        <w:t>заслушивани</w:t>
      </w:r>
      <w:r w:rsidRPr="00425DD4">
        <w:rPr>
          <w:rFonts w:ascii="Times New Roman" w:hAnsi="Times New Roman"/>
          <w:sz w:val="24"/>
          <w:szCs w:val="24"/>
        </w:rPr>
        <w:t>е</w:t>
      </w:r>
      <w:r w:rsidR="008B1148" w:rsidRPr="00425DD4">
        <w:rPr>
          <w:rFonts w:ascii="Times New Roman" w:hAnsi="Times New Roman"/>
          <w:sz w:val="24"/>
          <w:szCs w:val="24"/>
        </w:rPr>
        <w:t xml:space="preserve"> информации на заседаниях </w:t>
      </w:r>
      <w:r w:rsidR="00D51B50" w:rsidRPr="00425DD4">
        <w:rPr>
          <w:rFonts w:ascii="Times New Roman" w:hAnsi="Times New Roman"/>
          <w:sz w:val="24"/>
          <w:szCs w:val="24"/>
        </w:rPr>
        <w:t>Думы и</w:t>
      </w:r>
      <w:r w:rsidRPr="00425DD4">
        <w:rPr>
          <w:rFonts w:ascii="Times New Roman" w:hAnsi="Times New Roman"/>
          <w:sz w:val="24"/>
          <w:szCs w:val="24"/>
        </w:rPr>
        <w:t xml:space="preserve"> постоянных депутатских </w:t>
      </w:r>
      <w:r w:rsidR="008B1148" w:rsidRPr="00425DD4">
        <w:rPr>
          <w:rFonts w:ascii="Times New Roman" w:hAnsi="Times New Roman"/>
          <w:sz w:val="24"/>
          <w:szCs w:val="24"/>
        </w:rPr>
        <w:t>комисси</w:t>
      </w:r>
      <w:r w:rsidRPr="00425DD4">
        <w:rPr>
          <w:rFonts w:ascii="Times New Roman" w:hAnsi="Times New Roman"/>
          <w:sz w:val="24"/>
          <w:szCs w:val="24"/>
        </w:rPr>
        <w:t>ях</w:t>
      </w:r>
      <w:r w:rsidR="008B1148" w:rsidRPr="00425DD4">
        <w:rPr>
          <w:rFonts w:ascii="Times New Roman" w:hAnsi="Times New Roman"/>
          <w:sz w:val="24"/>
          <w:szCs w:val="24"/>
        </w:rPr>
        <w:t>,</w:t>
      </w:r>
      <w:r w:rsidRPr="00425DD4">
        <w:rPr>
          <w:rFonts w:ascii="Times New Roman" w:hAnsi="Times New Roman"/>
          <w:sz w:val="24"/>
          <w:szCs w:val="24"/>
        </w:rPr>
        <w:t xml:space="preserve"> направление обращений с депутатскими запросами, </w:t>
      </w:r>
      <w:r w:rsidR="00156FC7" w:rsidRPr="00425DD4">
        <w:rPr>
          <w:rFonts w:ascii="Times New Roman" w:hAnsi="Times New Roman"/>
          <w:sz w:val="24"/>
          <w:szCs w:val="24"/>
        </w:rPr>
        <w:t>направления</w:t>
      </w:r>
      <w:r w:rsidR="008B1148" w:rsidRPr="00425DD4">
        <w:rPr>
          <w:rFonts w:ascii="Times New Roman" w:hAnsi="Times New Roman"/>
          <w:sz w:val="24"/>
          <w:szCs w:val="24"/>
        </w:rPr>
        <w:t xml:space="preserve"> </w:t>
      </w:r>
      <w:r w:rsidR="00690806">
        <w:rPr>
          <w:rFonts w:ascii="Times New Roman" w:hAnsi="Times New Roman"/>
          <w:sz w:val="24"/>
          <w:szCs w:val="24"/>
        </w:rPr>
        <w:t xml:space="preserve">предложений в план работы </w:t>
      </w:r>
      <w:r w:rsidR="008B1148" w:rsidRPr="00425DD4">
        <w:rPr>
          <w:rFonts w:ascii="Times New Roman" w:hAnsi="Times New Roman"/>
          <w:sz w:val="24"/>
          <w:szCs w:val="24"/>
        </w:rPr>
        <w:t>Контрольно-счетной палаты городского округа</w:t>
      </w:r>
      <w:r w:rsidRPr="00425DD4">
        <w:rPr>
          <w:rFonts w:ascii="Times New Roman" w:hAnsi="Times New Roman"/>
          <w:sz w:val="24"/>
          <w:szCs w:val="24"/>
        </w:rPr>
        <w:t xml:space="preserve"> для проведения контрольных мероприятий, а также выездные мероприятия.</w:t>
      </w:r>
      <w:r w:rsidR="008B1148" w:rsidRPr="00425DD4">
        <w:rPr>
          <w:rFonts w:ascii="Times New Roman" w:hAnsi="Times New Roman"/>
          <w:sz w:val="24"/>
          <w:szCs w:val="24"/>
        </w:rPr>
        <w:t xml:space="preserve"> </w:t>
      </w:r>
    </w:p>
    <w:p w14:paraId="5AA3BE1A" w14:textId="77777777" w:rsidR="004C20A1" w:rsidRDefault="004C20A1" w:rsidP="008B1148">
      <w:pPr>
        <w:autoSpaceDE w:val="0"/>
        <w:autoSpaceDN w:val="0"/>
        <w:adjustRightInd w:val="0"/>
        <w:spacing w:after="0" w:line="240" w:lineRule="auto"/>
        <w:ind w:firstLine="540"/>
        <w:jc w:val="both"/>
        <w:rPr>
          <w:rFonts w:ascii="Times New Roman" w:hAnsi="Times New Roman"/>
          <w:sz w:val="24"/>
          <w:szCs w:val="24"/>
        </w:rPr>
      </w:pPr>
    </w:p>
    <w:p w14:paraId="75C34092" w14:textId="48570A73" w:rsidR="004C20A1" w:rsidRPr="003127F1" w:rsidRDefault="004C20A1" w:rsidP="008B1148">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3127F1">
        <w:rPr>
          <w:rFonts w:ascii="Times New Roman" w:hAnsi="Times New Roman"/>
          <w:b/>
          <w:color w:val="000000" w:themeColor="text1"/>
          <w:sz w:val="24"/>
          <w:szCs w:val="24"/>
        </w:rPr>
        <w:t>3.1. Контрольная деятельность постоянных депутатских комиссий, Думы</w:t>
      </w:r>
    </w:p>
    <w:p w14:paraId="6F646E7F" w14:textId="77777777" w:rsidR="002C286B" w:rsidRDefault="002C286B" w:rsidP="00E31F51">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p>
    <w:p w14:paraId="100A598B" w14:textId="2EA447D4" w:rsidR="005E73D8" w:rsidRPr="003127F1" w:rsidRDefault="005259C8" w:rsidP="00E31F51">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3127F1">
        <w:rPr>
          <w:rFonts w:ascii="Times New Roman CYR" w:eastAsia="Times New Roman" w:hAnsi="Times New Roman CYR" w:cs="Times New Roman CYR"/>
          <w:color w:val="000000" w:themeColor="text1"/>
          <w:sz w:val="24"/>
          <w:szCs w:val="24"/>
          <w:lang w:eastAsia="ru-RU"/>
        </w:rPr>
        <w:t xml:space="preserve">Заслушан ряд </w:t>
      </w:r>
      <w:r w:rsidR="005E73D8" w:rsidRPr="003127F1">
        <w:rPr>
          <w:rFonts w:ascii="Times New Roman CYR" w:eastAsia="Times New Roman" w:hAnsi="Times New Roman CYR" w:cs="Times New Roman CYR"/>
          <w:color w:val="000000" w:themeColor="text1"/>
          <w:sz w:val="24"/>
          <w:szCs w:val="24"/>
          <w:lang w:eastAsia="ru-RU"/>
        </w:rPr>
        <w:t>отчетов</w:t>
      </w:r>
      <w:r w:rsidR="000912FA" w:rsidRPr="003127F1">
        <w:rPr>
          <w:rFonts w:ascii="Times New Roman CYR" w:eastAsia="Times New Roman" w:hAnsi="Times New Roman CYR" w:cs="Times New Roman CYR"/>
          <w:color w:val="000000" w:themeColor="text1"/>
          <w:sz w:val="24"/>
          <w:szCs w:val="24"/>
          <w:lang w:eastAsia="ru-RU"/>
        </w:rPr>
        <w:t xml:space="preserve"> и информаций, в том числе по поставленным Думой города вопросам</w:t>
      </w:r>
      <w:r w:rsidR="005E73D8" w:rsidRPr="003127F1">
        <w:rPr>
          <w:rFonts w:ascii="Times New Roman CYR" w:eastAsia="Times New Roman" w:hAnsi="Times New Roman CYR" w:cs="Times New Roman CYR"/>
          <w:color w:val="000000" w:themeColor="text1"/>
          <w:sz w:val="24"/>
          <w:szCs w:val="24"/>
          <w:lang w:eastAsia="ru-RU"/>
        </w:rPr>
        <w:t>:</w:t>
      </w:r>
    </w:p>
    <w:p w14:paraId="70674EF0" w14:textId="695B0BF5" w:rsidR="00442BFB" w:rsidRPr="00F72FF9" w:rsidRDefault="0020236A" w:rsidP="00F72FF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2BFB" w:rsidRPr="00F72FF9">
        <w:rPr>
          <w:rFonts w:ascii="Times New Roman" w:hAnsi="Times New Roman" w:cs="Times New Roman"/>
          <w:color w:val="000000"/>
          <w:sz w:val="24"/>
          <w:szCs w:val="24"/>
        </w:rPr>
        <w:t>о результатах деятельности главы и администрации города Мегиона за 2018 год;</w:t>
      </w:r>
    </w:p>
    <w:p w14:paraId="397D1B77" w14:textId="2111E5A8" w:rsidR="00442BFB" w:rsidRPr="00F72FF9" w:rsidRDefault="0020236A" w:rsidP="0020236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2BFB" w:rsidRPr="00F72FF9">
        <w:rPr>
          <w:rFonts w:ascii="Times New Roman" w:eastAsia="Calibri" w:hAnsi="Times New Roman" w:cs="Times New Roman"/>
          <w:sz w:val="24"/>
          <w:szCs w:val="24"/>
        </w:rPr>
        <w:t>о деятельности отдела Министерства внутренних дел Российской Федерации по городу Мегиону за 2018 год;</w:t>
      </w:r>
    </w:p>
    <w:p w14:paraId="70C2AD0F" w14:textId="45014843" w:rsidR="00442BFB" w:rsidRPr="00F72FF9" w:rsidRDefault="0020236A" w:rsidP="00F72F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2BFB" w:rsidRPr="00F72FF9">
        <w:rPr>
          <w:rFonts w:ascii="Times New Roman" w:hAnsi="Times New Roman" w:cs="Times New Roman"/>
          <w:sz w:val="24"/>
          <w:szCs w:val="24"/>
        </w:rPr>
        <w:t>о деятельности Контрольно-счетной палаты городского округа город Мегион за 2018 год;</w:t>
      </w:r>
    </w:p>
    <w:p w14:paraId="4DED03F9" w14:textId="30A40B6A" w:rsidR="00442BFB" w:rsidRPr="00F72FF9" w:rsidRDefault="0020236A" w:rsidP="00F72FF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2BFB" w:rsidRPr="00F72FF9">
        <w:rPr>
          <w:rFonts w:ascii="Times New Roman" w:hAnsi="Times New Roman" w:cs="Times New Roman"/>
          <w:color w:val="000000"/>
          <w:sz w:val="24"/>
          <w:szCs w:val="24"/>
        </w:rPr>
        <w:t>о ходе выполнения решения Думы города Мегиона от 27.11.2014 № 464 «О принятии Стратегии социально-экономического развития городского округа город Мегион на период до 2035 года» за 2018 год;</w:t>
      </w:r>
    </w:p>
    <w:p w14:paraId="530FEA91" w14:textId="6E130AE3" w:rsidR="00442BFB" w:rsidRPr="00F72FF9" w:rsidRDefault="0020236A" w:rsidP="00F72FF9">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42BFB" w:rsidRPr="00F72FF9">
        <w:rPr>
          <w:rFonts w:ascii="Times New Roman" w:hAnsi="Times New Roman" w:cs="Times New Roman"/>
          <w:sz w:val="24"/>
          <w:szCs w:val="24"/>
        </w:rPr>
        <w:t>об исполнении решения Думы города Мегиона от 27.09.2017 № 212 «О прогнозном плане (программе) приватизации муниципального имущества городского округа город Мегион на 2018 год» (с изменениями);</w:t>
      </w:r>
    </w:p>
    <w:p w14:paraId="254A54F2" w14:textId="0757ED20" w:rsidR="00442BFB"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442BFB" w:rsidRPr="00F72FF9">
        <w:rPr>
          <w:rFonts w:ascii="Times New Roman" w:hAnsi="Times New Roman" w:cs="Times New Roman"/>
          <w:color w:val="000000" w:themeColor="text1"/>
          <w:sz w:val="24"/>
          <w:szCs w:val="24"/>
          <w:lang w:eastAsia="ru-RU"/>
        </w:rPr>
        <w:t>об исполнении бюджета городского округа город Мегион за 2018 год</w:t>
      </w:r>
      <w:r w:rsidR="00577BEC" w:rsidRPr="00F72FF9">
        <w:rPr>
          <w:rFonts w:ascii="Times New Roman" w:hAnsi="Times New Roman" w:cs="Times New Roman"/>
          <w:color w:val="000000" w:themeColor="text1"/>
          <w:sz w:val="24"/>
          <w:szCs w:val="24"/>
          <w:lang w:eastAsia="ru-RU"/>
        </w:rPr>
        <w:t xml:space="preserve"> и текущее </w:t>
      </w:r>
      <w:r w:rsidR="00577BEC" w:rsidRPr="00F72FF9">
        <w:rPr>
          <w:rFonts w:ascii="Times New Roman" w:hAnsi="Times New Roman" w:cs="Times New Roman"/>
          <w:color w:val="000000" w:themeColor="text1"/>
          <w:sz w:val="24"/>
          <w:szCs w:val="24"/>
        </w:rPr>
        <w:t>исполнени</w:t>
      </w:r>
      <w:r w:rsidR="003127F1" w:rsidRPr="00F72FF9">
        <w:rPr>
          <w:rFonts w:ascii="Times New Roman" w:hAnsi="Times New Roman" w:cs="Times New Roman"/>
          <w:color w:val="000000" w:themeColor="text1"/>
          <w:sz w:val="24"/>
          <w:szCs w:val="24"/>
        </w:rPr>
        <w:t>е</w:t>
      </w:r>
      <w:r w:rsidR="00577BEC" w:rsidRPr="00F72FF9">
        <w:rPr>
          <w:rFonts w:ascii="Times New Roman" w:hAnsi="Times New Roman" w:cs="Times New Roman"/>
          <w:color w:val="000000" w:themeColor="text1"/>
          <w:sz w:val="24"/>
          <w:szCs w:val="24"/>
        </w:rPr>
        <w:t xml:space="preserve"> бюджета за первый квартал 2019 года,</w:t>
      </w:r>
      <w:r w:rsidR="00577BEC" w:rsidRPr="00F72FF9">
        <w:rPr>
          <w:rFonts w:ascii="Times New Roman" w:eastAsia="Calibri" w:hAnsi="Times New Roman" w:cs="Times New Roman"/>
          <w:color w:val="000000" w:themeColor="text1"/>
          <w:sz w:val="24"/>
          <w:szCs w:val="24"/>
        </w:rPr>
        <w:t xml:space="preserve"> полугодие и девять месяцев 2019 года</w:t>
      </w:r>
      <w:r w:rsidR="00442BFB" w:rsidRPr="00F72FF9">
        <w:rPr>
          <w:rFonts w:ascii="Times New Roman" w:hAnsi="Times New Roman" w:cs="Times New Roman"/>
          <w:color w:val="000000" w:themeColor="text1"/>
          <w:sz w:val="24"/>
          <w:szCs w:val="24"/>
          <w:lang w:eastAsia="ru-RU"/>
        </w:rPr>
        <w:t>;</w:t>
      </w:r>
    </w:p>
    <w:p w14:paraId="3D9A7090" w14:textId="178EA550"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w:t>
      </w:r>
      <w:r w:rsidR="00577BEC" w:rsidRPr="00F72FF9">
        <w:rPr>
          <w:rFonts w:ascii="Times New Roman" w:hAnsi="Times New Roman" w:cs="Times New Roman"/>
          <w:color w:val="000000" w:themeColor="text1"/>
          <w:sz w:val="24"/>
          <w:szCs w:val="24"/>
          <w:lang w:eastAsia="ru-RU"/>
        </w:rPr>
        <w:t xml:space="preserve"> запланированных мероприятиях по программе: «Развитие жилищной сферы на территории городского округа город Мегион на 2019-2025 годы» в 2019 год</w:t>
      </w:r>
      <w:r>
        <w:rPr>
          <w:rFonts w:ascii="Times New Roman" w:hAnsi="Times New Roman" w:cs="Times New Roman"/>
          <w:color w:val="000000" w:themeColor="text1"/>
          <w:sz w:val="24"/>
          <w:szCs w:val="24"/>
          <w:lang w:eastAsia="ru-RU"/>
        </w:rPr>
        <w:t>у</w:t>
      </w:r>
      <w:r w:rsidR="006B400D" w:rsidRPr="00F72FF9">
        <w:rPr>
          <w:rFonts w:ascii="Times New Roman" w:hAnsi="Times New Roman" w:cs="Times New Roman"/>
          <w:color w:val="000000" w:themeColor="text1"/>
          <w:sz w:val="24"/>
          <w:szCs w:val="24"/>
          <w:lang w:eastAsia="ru-RU"/>
        </w:rPr>
        <w:t>;</w:t>
      </w:r>
    </w:p>
    <w:p w14:paraId="6E7AF259" w14:textId="2123EBFC" w:rsidR="006B400D" w:rsidRPr="00F72FF9" w:rsidRDefault="0020236A" w:rsidP="00F72FF9">
      <w:pPr>
        <w:spacing w:after="0" w:line="240" w:lineRule="auto"/>
        <w:ind w:firstLine="567"/>
        <w:jc w:val="both"/>
        <w:rPr>
          <w:rFonts w:ascii="Times New Roman" w:hAnsi="Times New Roman" w:cs="Times New Roman"/>
          <w:sz w:val="20"/>
          <w:szCs w:val="20"/>
          <w:lang w:eastAsia="ru-RU"/>
        </w:rPr>
      </w:pPr>
      <w:r>
        <w:rPr>
          <w:rFonts w:ascii="Times New Roman" w:hAnsi="Times New Roman" w:cs="Times New Roman"/>
          <w:color w:val="000000"/>
          <w:sz w:val="24"/>
          <w:szCs w:val="24"/>
          <w:lang w:eastAsia="ru-RU"/>
        </w:rPr>
        <w:t xml:space="preserve">- </w:t>
      </w:r>
      <w:r w:rsidR="006B400D" w:rsidRPr="00F72FF9">
        <w:rPr>
          <w:rFonts w:ascii="Times New Roman" w:hAnsi="Times New Roman" w:cs="Times New Roman"/>
          <w:color w:val="000000"/>
          <w:sz w:val="24"/>
          <w:szCs w:val="24"/>
          <w:lang w:eastAsia="ru-RU"/>
        </w:rPr>
        <w:t>об организации работы с молодежью старше 18 лет на территории городского округа город Мегион;</w:t>
      </w:r>
    </w:p>
    <w:p w14:paraId="67239123" w14:textId="2B31AF4C"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lang w:eastAsia="ru-RU"/>
        </w:rPr>
        <w:t xml:space="preserve">- </w:t>
      </w:r>
      <w:r w:rsidR="006B400D" w:rsidRPr="00F72FF9">
        <w:rPr>
          <w:rFonts w:ascii="Times New Roman" w:hAnsi="Times New Roman" w:cs="Times New Roman"/>
          <w:sz w:val="24"/>
          <w:szCs w:val="24"/>
          <w:lang w:eastAsia="ru-RU"/>
        </w:rPr>
        <w:t>о военно-патриотическом воспитании молодежи в городском округе город Мегион;</w:t>
      </w:r>
    </w:p>
    <w:p w14:paraId="0B477B06" w14:textId="2B0BF73E"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lang w:eastAsia="ru-RU"/>
        </w:rPr>
        <w:t xml:space="preserve">- </w:t>
      </w:r>
      <w:r w:rsidR="006B400D" w:rsidRPr="00F72FF9">
        <w:rPr>
          <w:rFonts w:ascii="Times New Roman" w:hAnsi="Times New Roman" w:cs="Times New Roman"/>
          <w:sz w:val="24"/>
          <w:szCs w:val="24"/>
          <w:lang w:eastAsia="ru-RU"/>
        </w:rPr>
        <w:t>о мероприятиях, проводимых по улучшению качества водопроводной воды;</w:t>
      </w:r>
    </w:p>
    <w:p w14:paraId="5AB34F80" w14:textId="0F9F95F8"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проведенных и запланированных мероприятиях по сносу гаражей;</w:t>
      </w:r>
    </w:p>
    <w:p w14:paraId="20649837" w14:textId="5AEC9333"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деятельности департамента муниципальной собственности администрации города Мегиона в части использования муниципального имущества (жилых помещений), предоставляемого по договорам социального и коммерческого найма жилого помещения муниципального жилищного фонда;</w:t>
      </w:r>
    </w:p>
    <w:p w14:paraId="29F26641" w14:textId="1C324EC0" w:rsidR="003127F1"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отлове и содержании безнадзорных животных на территории городского округа город Мегион;</w:t>
      </w:r>
      <w:r w:rsidR="003127F1" w:rsidRPr="00F72FF9">
        <w:rPr>
          <w:rFonts w:ascii="Times New Roman" w:hAnsi="Times New Roman" w:cs="Times New Roman"/>
          <w:color w:val="000000" w:themeColor="text1"/>
          <w:sz w:val="24"/>
          <w:szCs w:val="24"/>
          <w:lang w:eastAsia="ru-RU"/>
        </w:rPr>
        <w:t xml:space="preserve"> </w:t>
      </w:r>
    </w:p>
    <w:p w14:paraId="684EB027" w14:textId="5DC760FE"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3127F1" w:rsidRPr="00F72FF9">
        <w:rPr>
          <w:rFonts w:ascii="Times New Roman" w:hAnsi="Times New Roman" w:cs="Times New Roman"/>
          <w:color w:val="000000" w:themeColor="text1"/>
          <w:sz w:val="24"/>
          <w:szCs w:val="24"/>
          <w:lang w:eastAsia="ru-RU"/>
        </w:rPr>
        <w:t>о планах строительства площадок для выгула собак при строительстве жилого фонда и в существующих микрорайонах, а также мероприятиях по стерилизации и создании приюта для бездомных животных;</w:t>
      </w:r>
    </w:p>
    <w:p w14:paraId="2025F1CC" w14:textId="49F5B958"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организации вывоза твердых коммунальных отходов и содержании контейнерных площадок на территории городского округа город Мегион;</w:t>
      </w:r>
    </w:p>
    <w:p w14:paraId="657C9AC8" w14:textId="5359D18D"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организации пассажирских перевозок по маршруту Мегион –Высокий – Мегион;</w:t>
      </w:r>
    </w:p>
    <w:p w14:paraId="4C26F6A6" w14:textId="696C64F2"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обеспечении питанием учащихся образовательных организаций городского округа город Мегион;</w:t>
      </w:r>
    </w:p>
    <w:p w14:paraId="6B3E3892" w14:textId="3031E3F5"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ходе реконструкции здания БУ «Мегионский комплексный центр социального обслуживания населения»;</w:t>
      </w:r>
    </w:p>
    <w:p w14:paraId="70336402" w14:textId="2E34AFD6"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создании зон отдыха – скверов, парков в г</w:t>
      </w:r>
      <w:r w:rsidR="003127F1" w:rsidRPr="00F72FF9">
        <w:rPr>
          <w:rFonts w:ascii="Times New Roman" w:hAnsi="Times New Roman" w:cs="Times New Roman"/>
          <w:color w:val="000000" w:themeColor="text1"/>
          <w:sz w:val="24"/>
          <w:szCs w:val="24"/>
          <w:lang w:eastAsia="ru-RU"/>
        </w:rPr>
        <w:t>ороде</w:t>
      </w:r>
      <w:r w:rsidR="006B400D" w:rsidRPr="00F72FF9">
        <w:rPr>
          <w:rFonts w:ascii="Times New Roman" w:hAnsi="Times New Roman" w:cs="Times New Roman"/>
          <w:color w:val="000000" w:themeColor="text1"/>
          <w:sz w:val="24"/>
          <w:szCs w:val="24"/>
          <w:lang w:eastAsia="ru-RU"/>
        </w:rPr>
        <w:t xml:space="preserve"> Мегионе, благоустройстве р. Сайма;</w:t>
      </w:r>
    </w:p>
    <w:p w14:paraId="6BA38A5E" w14:textId="05F21AA4"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подготовке систем теплоснабжения, электроснабжения, водоотведения и объектов жилищно-коммунального хозяйства к работе в осенне-зимний период 2019-2020 годов;</w:t>
      </w:r>
    </w:p>
    <w:p w14:paraId="5F9B0616" w14:textId="4342AD52"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развитии здравоохранения в г</w:t>
      </w:r>
      <w:r w:rsidR="003127F1" w:rsidRPr="00F72FF9">
        <w:rPr>
          <w:rFonts w:ascii="Times New Roman" w:hAnsi="Times New Roman" w:cs="Times New Roman"/>
          <w:color w:val="000000" w:themeColor="text1"/>
          <w:sz w:val="24"/>
          <w:szCs w:val="24"/>
          <w:lang w:eastAsia="ru-RU"/>
        </w:rPr>
        <w:t>ороде</w:t>
      </w:r>
      <w:r w:rsidR="006B400D" w:rsidRPr="00F72FF9">
        <w:rPr>
          <w:rFonts w:ascii="Times New Roman" w:hAnsi="Times New Roman" w:cs="Times New Roman"/>
          <w:color w:val="000000" w:themeColor="text1"/>
          <w:sz w:val="24"/>
          <w:szCs w:val="24"/>
          <w:lang w:eastAsia="ru-RU"/>
        </w:rPr>
        <w:t xml:space="preserve"> Мегионе на 2019-2025 годы (строительство </w:t>
      </w:r>
      <w:r w:rsidR="00417F4E">
        <w:rPr>
          <w:rFonts w:ascii="Times New Roman" w:hAnsi="Times New Roman" w:cs="Times New Roman"/>
          <w:color w:val="000000" w:themeColor="text1"/>
          <w:sz w:val="24"/>
          <w:szCs w:val="24"/>
          <w:lang w:eastAsia="ru-RU"/>
        </w:rPr>
        <w:t>здания патолого-анатомической службы</w:t>
      </w:r>
      <w:r w:rsidR="006B400D" w:rsidRPr="00F72FF9">
        <w:rPr>
          <w:rFonts w:ascii="Times New Roman" w:hAnsi="Times New Roman" w:cs="Times New Roman"/>
          <w:color w:val="000000" w:themeColor="text1"/>
          <w:sz w:val="24"/>
          <w:szCs w:val="24"/>
          <w:lang w:eastAsia="ru-RU"/>
        </w:rPr>
        <w:t>, терапевтического корпуса, скорой помощи, обеспечение оборудованием, персоналом и т.д);</w:t>
      </w:r>
    </w:p>
    <w:p w14:paraId="70A78899" w14:textId="15441474"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обеспечении многодетных семей квартирами, земельными участками;</w:t>
      </w:r>
    </w:p>
    <w:p w14:paraId="17D0F231" w14:textId="482633E3"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об организации похоронного дела в г</w:t>
      </w:r>
      <w:r w:rsidR="003127F1" w:rsidRPr="00F72FF9">
        <w:rPr>
          <w:rFonts w:ascii="Times New Roman" w:hAnsi="Times New Roman" w:cs="Times New Roman"/>
          <w:color w:val="000000" w:themeColor="text1"/>
          <w:sz w:val="24"/>
          <w:szCs w:val="24"/>
          <w:lang w:eastAsia="ru-RU"/>
        </w:rPr>
        <w:t>ороде</w:t>
      </w:r>
      <w:r w:rsidR="006B400D" w:rsidRPr="00F72FF9">
        <w:rPr>
          <w:rFonts w:ascii="Times New Roman" w:hAnsi="Times New Roman" w:cs="Times New Roman"/>
          <w:color w:val="000000" w:themeColor="text1"/>
          <w:sz w:val="24"/>
          <w:szCs w:val="24"/>
          <w:lang w:eastAsia="ru-RU"/>
        </w:rPr>
        <w:t xml:space="preserve"> Мегионе, расширении кладбища, ремонте дороги и тротуара к кладбищу, установке павильонов на автобусных остановках;</w:t>
      </w:r>
    </w:p>
    <w:p w14:paraId="4424088D" w14:textId="6FFEA291"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завершении капитального ремонта по замене электропроводки 1 этажа, спортивных залов, лестничных пролетов в муниципальном бюджетном общеобразовательном учреждении «Средняя общеобразовательная школа № 1» и других объектах социальной инфраструктуры;</w:t>
      </w:r>
    </w:p>
    <w:p w14:paraId="332A5C4F" w14:textId="4907DDCD"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благоустройстве городского округа город Мегион (в том числе о планировании и установке новых (от</w:t>
      </w:r>
      <w:r w:rsidR="003127F1" w:rsidRPr="00F72FF9">
        <w:rPr>
          <w:rFonts w:ascii="Times New Roman" w:hAnsi="Times New Roman" w:cs="Times New Roman"/>
          <w:color w:val="000000" w:themeColor="text1"/>
          <w:sz w:val="24"/>
          <w:szCs w:val="24"/>
          <w:lang w:eastAsia="ru-RU"/>
        </w:rPr>
        <w:t>ремонтированных) детских внутри</w:t>
      </w:r>
      <w:r w:rsidR="006B400D" w:rsidRPr="00F72FF9">
        <w:rPr>
          <w:rFonts w:ascii="Times New Roman" w:hAnsi="Times New Roman" w:cs="Times New Roman"/>
          <w:color w:val="000000" w:themeColor="text1"/>
          <w:sz w:val="24"/>
          <w:szCs w:val="24"/>
          <w:lang w:eastAsia="ru-RU"/>
        </w:rPr>
        <w:t>дворовых площадок);</w:t>
      </w:r>
    </w:p>
    <w:p w14:paraId="11F8A518" w14:textId="5E45FF7C" w:rsidR="006B400D" w:rsidRPr="00F72FF9" w:rsidRDefault="0020236A" w:rsidP="00F72FF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проведенных и запланированных мероприятиях по подпрограмме: «Развитие молодежного движения, организация отдыха, оздоровления, занятости детей, подростков и молодежи городского округа город Мегион» на 2019 год;</w:t>
      </w:r>
    </w:p>
    <w:p w14:paraId="3E3F24B0" w14:textId="665AF542" w:rsidR="001C00B5" w:rsidRPr="00F72FF9" w:rsidRDefault="0020236A" w:rsidP="00881A5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6B400D" w:rsidRPr="00F72FF9">
        <w:rPr>
          <w:rFonts w:ascii="Times New Roman" w:hAnsi="Times New Roman" w:cs="Times New Roman"/>
          <w:color w:val="000000" w:themeColor="text1"/>
          <w:sz w:val="24"/>
          <w:szCs w:val="24"/>
          <w:lang w:eastAsia="ru-RU"/>
        </w:rPr>
        <w:t>о реализации муниципальной программы «Развитие физической культуры и спорта в муниципальном образовании город Мегион на 2014 -2020 годы»</w:t>
      </w:r>
      <w:r w:rsidR="003127F1" w:rsidRPr="00F72FF9">
        <w:rPr>
          <w:rFonts w:ascii="Times New Roman" w:hAnsi="Times New Roman" w:cs="Times New Roman"/>
          <w:color w:val="000000" w:themeColor="text1"/>
          <w:sz w:val="24"/>
          <w:szCs w:val="24"/>
          <w:lang w:eastAsia="ru-RU"/>
        </w:rPr>
        <w:t>.</w:t>
      </w:r>
    </w:p>
    <w:p w14:paraId="5411F6B0" w14:textId="46B8EB1C" w:rsidR="00C96A59" w:rsidRDefault="00C96A59" w:rsidP="00A31F23">
      <w:pPr>
        <w:spacing w:after="0" w:line="240" w:lineRule="auto"/>
        <w:ind w:firstLine="708"/>
        <w:jc w:val="both"/>
        <w:rPr>
          <w:rFonts w:ascii="Times New Roman" w:hAnsi="Times New Roman" w:cs="Times New Roman"/>
          <w:sz w:val="24"/>
          <w:szCs w:val="24"/>
        </w:rPr>
      </w:pPr>
      <w:r w:rsidRPr="00C96A59">
        <w:rPr>
          <w:rFonts w:ascii="Times New Roman" w:hAnsi="Times New Roman" w:cs="Times New Roman"/>
          <w:sz w:val="24"/>
          <w:szCs w:val="24"/>
        </w:rPr>
        <w:lastRenderedPageBreak/>
        <w:t xml:space="preserve">В рамках депутатского контроля неоднократно проводились выездные депутатские </w:t>
      </w:r>
      <w:r w:rsidR="00A31F23" w:rsidRPr="00C96A59">
        <w:rPr>
          <w:rFonts w:ascii="Times New Roman" w:hAnsi="Times New Roman" w:cs="Times New Roman"/>
          <w:sz w:val="24"/>
          <w:szCs w:val="24"/>
        </w:rPr>
        <w:t>комиссии,</w:t>
      </w:r>
      <w:r w:rsidRPr="00C96A59">
        <w:rPr>
          <w:rFonts w:ascii="Times New Roman" w:hAnsi="Times New Roman" w:cs="Times New Roman"/>
          <w:sz w:val="24"/>
          <w:szCs w:val="24"/>
        </w:rPr>
        <w:t xml:space="preserve"> с целью </w:t>
      </w:r>
      <w:r w:rsidR="00A31F23" w:rsidRPr="00C96A59">
        <w:rPr>
          <w:rFonts w:ascii="Times New Roman" w:hAnsi="Times New Roman" w:cs="Times New Roman"/>
          <w:sz w:val="24"/>
          <w:szCs w:val="24"/>
        </w:rPr>
        <w:t>выявления актуальных</w:t>
      </w:r>
      <w:r w:rsidRPr="00C96A59">
        <w:rPr>
          <w:rFonts w:ascii="Times New Roman" w:hAnsi="Times New Roman" w:cs="Times New Roman"/>
          <w:sz w:val="24"/>
          <w:szCs w:val="24"/>
        </w:rPr>
        <w:t xml:space="preserve"> проблем жителей нашего города.</w:t>
      </w:r>
    </w:p>
    <w:p w14:paraId="6491588B" w14:textId="40E7AE44" w:rsidR="004D37D0" w:rsidRDefault="00FE3F2D" w:rsidP="000D2715">
      <w:pPr>
        <w:spacing w:after="0" w:line="240" w:lineRule="auto"/>
        <w:ind w:firstLine="708"/>
        <w:jc w:val="both"/>
        <w:rPr>
          <w:rFonts w:ascii="Times New Roman" w:hAnsi="Times New Roman" w:cs="Times New Roman"/>
          <w:sz w:val="24"/>
          <w:szCs w:val="24"/>
        </w:rPr>
      </w:pPr>
      <w:r w:rsidRPr="000D2715">
        <w:rPr>
          <w:rFonts w:ascii="Times New Roman" w:hAnsi="Times New Roman" w:cs="Times New Roman"/>
          <w:sz w:val="24"/>
          <w:szCs w:val="24"/>
        </w:rPr>
        <w:t>Совместно со специалистами администрации, Контрольно-счетной палаты депутатами</w:t>
      </w:r>
      <w:r w:rsidR="008C2D5B">
        <w:rPr>
          <w:rFonts w:ascii="Times New Roman" w:hAnsi="Times New Roman" w:cs="Times New Roman"/>
          <w:sz w:val="24"/>
          <w:szCs w:val="24"/>
        </w:rPr>
        <w:t xml:space="preserve"> Думы,</w:t>
      </w:r>
      <w:r w:rsidRPr="000D2715">
        <w:rPr>
          <w:rFonts w:ascii="Times New Roman" w:hAnsi="Times New Roman" w:cs="Times New Roman"/>
          <w:sz w:val="24"/>
          <w:szCs w:val="24"/>
        </w:rPr>
        <w:t xml:space="preserve"> проведен аудит </w:t>
      </w:r>
      <w:r w:rsidR="00563598" w:rsidRPr="000D2715">
        <w:rPr>
          <w:rFonts w:ascii="Times New Roman" w:hAnsi="Times New Roman" w:cs="Times New Roman"/>
          <w:sz w:val="24"/>
          <w:szCs w:val="24"/>
        </w:rPr>
        <w:t>штатной численности учреждений социальной сферы городского округа</w:t>
      </w:r>
      <w:r w:rsidR="004D37D0" w:rsidRPr="000D2715">
        <w:rPr>
          <w:rFonts w:ascii="Times New Roman" w:hAnsi="Times New Roman" w:cs="Times New Roman"/>
          <w:sz w:val="24"/>
          <w:szCs w:val="24"/>
        </w:rPr>
        <w:t>,</w:t>
      </w:r>
      <w:r w:rsidR="004D37D0">
        <w:rPr>
          <w:rFonts w:ascii="Times New Roman" w:hAnsi="Times New Roman" w:cs="Times New Roman"/>
          <w:sz w:val="24"/>
          <w:szCs w:val="24"/>
        </w:rPr>
        <w:t xml:space="preserve"> </w:t>
      </w:r>
      <w:r w:rsidR="000D2715">
        <w:rPr>
          <w:rFonts w:ascii="Times New Roman" w:hAnsi="Times New Roman" w:cs="Times New Roman"/>
          <w:sz w:val="24"/>
          <w:szCs w:val="24"/>
        </w:rPr>
        <w:t xml:space="preserve">по результатам которого </w:t>
      </w:r>
      <w:r w:rsidR="004D37D0">
        <w:rPr>
          <w:rFonts w:ascii="Times New Roman" w:hAnsi="Times New Roman" w:cs="Times New Roman"/>
          <w:sz w:val="24"/>
          <w:szCs w:val="24"/>
        </w:rPr>
        <w:t xml:space="preserve">даны рекомендации </w:t>
      </w:r>
      <w:r w:rsidR="000D2715">
        <w:rPr>
          <w:rFonts w:ascii="Times New Roman" w:hAnsi="Times New Roman" w:cs="Times New Roman"/>
          <w:sz w:val="24"/>
          <w:szCs w:val="24"/>
        </w:rPr>
        <w:t>привести в с</w:t>
      </w:r>
      <w:r w:rsidR="000D2715" w:rsidRPr="000D2715">
        <w:rPr>
          <w:rFonts w:ascii="Times New Roman" w:hAnsi="Times New Roman" w:cs="Times New Roman"/>
          <w:sz w:val="24"/>
          <w:szCs w:val="24"/>
        </w:rPr>
        <w:t>оответстви</w:t>
      </w:r>
      <w:r w:rsidR="000D2715">
        <w:rPr>
          <w:rFonts w:ascii="Times New Roman" w:hAnsi="Times New Roman" w:cs="Times New Roman"/>
          <w:sz w:val="24"/>
          <w:szCs w:val="24"/>
        </w:rPr>
        <w:t>е</w:t>
      </w:r>
      <w:r w:rsidR="000D2715" w:rsidRPr="000D2715">
        <w:rPr>
          <w:rFonts w:ascii="Times New Roman" w:hAnsi="Times New Roman" w:cs="Times New Roman"/>
          <w:sz w:val="24"/>
          <w:szCs w:val="24"/>
        </w:rPr>
        <w:t xml:space="preserve"> </w:t>
      </w:r>
      <w:r w:rsidR="000D2715">
        <w:rPr>
          <w:rFonts w:ascii="Times New Roman" w:hAnsi="Times New Roman" w:cs="Times New Roman"/>
          <w:sz w:val="24"/>
          <w:szCs w:val="24"/>
        </w:rPr>
        <w:t xml:space="preserve">штатную численность учреждений культуры </w:t>
      </w:r>
      <w:r w:rsidR="008C2D5B">
        <w:rPr>
          <w:rFonts w:ascii="Times New Roman" w:hAnsi="Times New Roman" w:cs="Times New Roman"/>
          <w:sz w:val="24"/>
          <w:szCs w:val="24"/>
        </w:rPr>
        <w:t>с</w:t>
      </w:r>
      <w:r w:rsidR="000D2715" w:rsidRPr="000D2715">
        <w:rPr>
          <w:rFonts w:ascii="Times New Roman" w:hAnsi="Times New Roman" w:cs="Times New Roman"/>
          <w:sz w:val="24"/>
          <w:szCs w:val="24"/>
        </w:rPr>
        <w:t xml:space="preserve"> нормативно-правовой баз</w:t>
      </w:r>
      <w:r w:rsidR="008C2D5B">
        <w:rPr>
          <w:rFonts w:ascii="Times New Roman" w:hAnsi="Times New Roman" w:cs="Times New Roman"/>
          <w:sz w:val="24"/>
          <w:szCs w:val="24"/>
        </w:rPr>
        <w:t>ой</w:t>
      </w:r>
      <w:r w:rsidR="000D2715" w:rsidRPr="000D2715">
        <w:rPr>
          <w:rFonts w:ascii="Times New Roman" w:hAnsi="Times New Roman" w:cs="Times New Roman"/>
          <w:sz w:val="24"/>
          <w:szCs w:val="24"/>
        </w:rPr>
        <w:t xml:space="preserve"> и плану мероприятий государственной социальной политики (Указ Президента РФ от 07</w:t>
      </w:r>
      <w:r w:rsidR="000D2715">
        <w:rPr>
          <w:rFonts w:ascii="Times New Roman" w:hAnsi="Times New Roman" w:cs="Times New Roman"/>
          <w:sz w:val="24"/>
          <w:szCs w:val="24"/>
        </w:rPr>
        <w:t xml:space="preserve">.05.2012 №597, </w:t>
      </w:r>
      <w:r w:rsidR="000D2715" w:rsidRPr="000D2715">
        <w:rPr>
          <w:rFonts w:ascii="Times New Roman" w:hAnsi="Times New Roman" w:cs="Times New Roman"/>
          <w:sz w:val="24"/>
          <w:szCs w:val="24"/>
        </w:rPr>
        <w:t>письмо Минкультуры России от 07.03.2013 № 24-01-39/13-ГИ «О Методических рекомендациях по выполнению Указа Президента РФ»).</w:t>
      </w:r>
    </w:p>
    <w:p w14:paraId="0753BDB1" w14:textId="454AE072" w:rsidR="00881A51" w:rsidRDefault="00881A51" w:rsidP="004D37D0">
      <w:pPr>
        <w:spacing w:after="0" w:line="240" w:lineRule="auto"/>
        <w:ind w:firstLine="708"/>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Положительным итогам депутатского контроля за отчетный период стало:</w:t>
      </w:r>
    </w:p>
    <w:p w14:paraId="2D587FCF" w14:textId="4A8F3F5E" w:rsidR="00881A51" w:rsidRDefault="00881A51" w:rsidP="00881A51">
      <w:pPr>
        <w:suppressAutoHyphens/>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завершение строительств</w:t>
      </w:r>
      <w:r w:rsidR="00A531B1">
        <w:rPr>
          <w:rFonts w:ascii="Times New Roman" w:eastAsia="Times New Roman" w:hAnsi="Times New Roman" w:cs="Times New Roman"/>
          <w:bCs/>
          <w:color w:val="000000" w:themeColor="text1"/>
          <w:sz w:val="24"/>
          <w:szCs w:val="24"/>
          <w:lang w:eastAsia="ru-RU"/>
        </w:rPr>
        <w:t>а</w:t>
      </w:r>
      <w:r>
        <w:rPr>
          <w:rFonts w:ascii="Times New Roman" w:eastAsia="Times New Roman" w:hAnsi="Times New Roman" w:cs="Times New Roman"/>
          <w:bCs/>
          <w:color w:val="000000" w:themeColor="text1"/>
          <w:sz w:val="24"/>
          <w:szCs w:val="24"/>
          <w:lang w:eastAsia="ru-RU"/>
        </w:rPr>
        <w:t xml:space="preserve"> объекта </w:t>
      </w:r>
      <w:r>
        <w:rPr>
          <w:rFonts w:ascii="Times New Roman" w:eastAsia="Times New Roman" w:hAnsi="Times New Roman" w:cs="Times New Roman"/>
          <w:color w:val="000000" w:themeColor="text1"/>
          <w:sz w:val="24"/>
          <w:szCs w:val="24"/>
          <w:lang w:eastAsia="ru-RU"/>
        </w:rPr>
        <w:t>«Школа в пгт Высокий на 300 учащихся», в</w:t>
      </w:r>
      <w:r>
        <w:rPr>
          <w:rFonts w:ascii="Times New Roman" w:eastAsia="Times New Roman" w:hAnsi="Times New Roman" w:cs="Times New Roman"/>
          <w:bCs/>
          <w:color w:val="000000" w:themeColor="text1"/>
          <w:sz w:val="24"/>
          <w:szCs w:val="24"/>
          <w:lang w:eastAsia="ru-RU"/>
        </w:rPr>
        <w:t xml:space="preserve"> рамках регионального проекта «Современная школа» - это с</w:t>
      </w:r>
      <w:r>
        <w:rPr>
          <w:rFonts w:ascii="Times New Roman" w:eastAsia="Times New Roman" w:hAnsi="Times New Roman" w:cs="Times New Roman"/>
          <w:color w:val="000000" w:themeColor="text1"/>
          <w:sz w:val="24"/>
          <w:szCs w:val="24"/>
          <w:lang w:eastAsia="ru-RU"/>
        </w:rPr>
        <w:t>овременное учреждение с соблюдением федерального государственного образовательного стандарта, в котором предусмотрены кабинет конструирования, лингафонный кабинет, компьютерный класс, кабинет для занятий по изучению правил дорожного движения, лаборатория, бассейн;</w:t>
      </w:r>
    </w:p>
    <w:p w14:paraId="2E1AAE06" w14:textId="776F22B3" w:rsidR="00881A51" w:rsidRDefault="00881A51"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вводом в эксплуатацию с</w:t>
      </w:r>
      <w:r w:rsidRPr="00DF04A1">
        <w:rPr>
          <w:rFonts w:ascii="Times New Roman" w:hAnsi="Times New Roman" w:cs="Times New Roman"/>
          <w:color w:val="000000" w:themeColor="text1"/>
          <w:sz w:val="24"/>
          <w:szCs w:val="24"/>
        </w:rPr>
        <w:t>портивн</w:t>
      </w:r>
      <w:r>
        <w:rPr>
          <w:rFonts w:ascii="Times New Roman" w:hAnsi="Times New Roman" w:cs="Times New Roman"/>
          <w:color w:val="000000" w:themeColor="text1"/>
          <w:sz w:val="24"/>
          <w:szCs w:val="24"/>
        </w:rPr>
        <w:t>ого</w:t>
      </w:r>
      <w:r w:rsidRPr="00DF04A1">
        <w:rPr>
          <w:rFonts w:ascii="Times New Roman" w:hAnsi="Times New Roman" w:cs="Times New Roman"/>
          <w:color w:val="000000" w:themeColor="text1"/>
          <w:sz w:val="24"/>
          <w:szCs w:val="24"/>
        </w:rPr>
        <w:t xml:space="preserve"> центр</w:t>
      </w:r>
      <w:r>
        <w:rPr>
          <w:rFonts w:ascii="Times New Roman" w:hAnsi="Times New Roman" w:cs="Times New Roman"/>
          <w:color w:val="000000" w:themeColor="text1"/>
          <w:sz w:val="24"/>
          <w:szCs w:val="24"/>
        </w:rPr>
        <w:t>а</w:t>
      </w:r>
      <w:r w:rsidRPr="00DF04A1">
        <w:rPr>
          <w:rFonts w:ascii="Times New Roman" w:hAnsi="Times New Roman" w:cs="Times New Roman"/>
          <w:color w:val="000000" w:themeColor="text1"/>
          <w:sz w:val="24"/>
          <w:szCs w:val="24"/>
        </w:rPr>
        <w:t xml:space="preserve"> с универсальным игровым залом и плоскостными спортивными сооружениями, а также установкой на территории город</w:t>
      </w:r>
      <w:r>
        <w:rPr>
          <w:rFonts w:ascii="Times New Roman" w:hAnsi="Times New Roman" w:cs="Times New Roman"/>
          <w:color w:val="000000" w:themeColor="text1"/>
          <w:sz w:val="24"/>
          <w:szCs w:val="24"/>
        </w:rPr>
        <w:t>а</w:t>
      </w:r>
      <w:r w:rsidRPr="00DF04A1">
        <w:rPr>
          <w:rFonts w:ascii="Times New Roman" w:hAnsi="Times New Roman" w:cs="Times New Roman"/>
          <w:color w:val="000000" w:themeColor="text1"/>
          <w:sz w:val="24"/>
          <w:szCs w:val="24"/>
        </w:rPr>
        <w:t xml:space="preserve"> Мегион </w:t>
      </w:r>
      <w:r>
        <w:rPr>
          <w:rFonts w:ascii="Times New Roman" w:hAnsi="Times New Roman" w:cs="Times New Roman"/>
          <w:color w:val="000000" w:themeColor="text1"/>
          <w:sz w:val="24"/>
          <w:szCs w:val="24"/>
        </w:rPr>
        <w:t xml:space="preserve">двух площадок </w:t>
      </w:r>
      <w:r w:rsidRPr="00DF04A1">
        <w:rPr>
          <w:rFonts w:ascii="Times New Roman" w:hAnsi="Times New Roman" w:cs="Times New Roman"/>
          <w:color w:val="000000" w:themeColor="text1"/>
          <w:sz w:val="24"/>
          <w:szCs w:val="24"/>
        </w:rPr>
        <w:t>«Street Workout» и площадки для сдачи норм ВФСК «Готов к труду и о</w:t>
      </w:r>
      <w:r w:rsidR="00A531B1">
        <w:rPr>
          <w:rFonts w:ascii="Times New Roman" w:hAnsi="Times New Roman" w:cs="Times New Roman"/>
          <w:color w:val="000000" w:themeColor="text1"/>
          <w:sz w:val="24"/>
          <w:szCs w:val="24"/>
        </w:rPr>
        <w:t xml:space="preserve">бороне «ГТО». </w:t>
      </w:r>
    </w:p>
    <w:p w14:paraId="2E4BA2F6" w14:textId="51E6110F" w:rsidR="00881A51" w:rsidRDefault="00881A51" w:rsidP="00A531B1">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 состав нового спортивного центра с универсальным игровым залом и плоскостными сооружениями, входят:</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универсальный игровой зал</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зал единоборств</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тренажерный зал</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зал для занятий отделения адаптивного спорта</w:t>
      </w:r>
      <w:r w:rsidR="00A531B1">
        <w:rPr>
          <w:rFonts w:ascii="Times New Roman" w:hAnsi="Times New Roman" w:cs="Times New Roman"/>
          <w:color w:val="000000" w:themeColor="text1"/>
          <w:sz w:val="24"/>
          <w:szCs w:val="24"/>
        </w:rPr>
        <w:t>, с</w:t>
      </w:r>
      <w:r>
        <w:rPr>
          <w:rFonts w:ascii="Times New Roman" w:hAnsi="Times New Roman" w:cs="Times New Roman"/>
          <w:color w:val="000000" w:themeColor="text1"/>
          <w:sz w:val="24"/>
          <w:szCs w:val="24"/>
        </w:rPr>
        <w:t>тандартное футбольное поле</w:t>
      </w:r>
      <w:r w:rsidR="00A531B1">
        <w:rPr>
          <w:rFonts w:ascii="Times New Roman" w:hAnsi="Times New Roman" w:cs="Times New Roman"/>
          <w:color w:val="000000" w:themeColor="text1"/>
          <w:sz w:val="24"/>
          <w:szCs w:val="24"/>
        </w:rPr>
        <w:t xml:space="preserve"> –с б</w:t>
      </w:r>
      <w:r>
        <w:rPr>
          <w:rFonts w:ascii="Times New Roman" w:hAnsi="Times New Roman" w:cs="Times New Roman"/>
          <w:color w:val="000000" w:themeColor="text1"/>
          <w:sz w:val="24"/>
          <w:szCs w:val="24"/>
        </w:rPr>
        <w:t>еговы</w:t>
      </w:r>
      <w:r w:rsidR="00A531B1">
        <w:rPr>
          <w:rFonts w:ascii="Times New Roman" w:hAnsi="Times New Roman" w:cs="Times New Roman"/>
          <w:color w:val="000000" w:themeColor="text1"/>
          <w:sz w:val="24"/>
          <w:szCs w:val="24"/>
        </w:rPr>
        <w:t xml:space="preserve">ми </w:t>
      </w:r>
      <w:r>
        <w:rPr>
          <w:rFonts w:ascii="Times New Roman" w:hAnsi="Times New Roman" w:cs="Times New Roman"/>
          <w:color w:val="000000" w:themeColor="text1"/>
          <w:sz w:val="24"/>
          <w:szCs w:val="24"/>
        </w:rPr>
        <w:t>дорожк</w:t>
      </w:r>
      <w:r w:rsidR="00A531B1">
        <w:rPr>
          <w:rFonts w:ascii="Times New Roman" w:hAnsi="Times New Roman" w:cs="Times New Roman"/>
          <w:color w:val="000000" w:themeColor="text1"/>
          <w:sz w:val="24"/>
          <w:szCs w:val="24"/>
        </w:rPr>
        <w:t>ами</w:t>
      </w:r>
      <w:r>
        <w:rPr>
          <w:rFonts w:ascii="Times New Roman" w:hAnsi="Times New Roman" w:cs="Times New Roman"/>
          <w:color w:val="000000" w:themeColor="text1"/>
          <w:sz w:val="24"/>
          <w:szCs w:val="24"/>
        </w:rPr>
        <w:t>,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прыжков в высоту,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тройного прыжка,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прыжков в длину, зон</w:t>
      </w:r>
      <w:r w:rsidR="00A531B1">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для прыжков с шестом</w:t>
      </w:r>
      <w:r w:rsidR="00A531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баскетбольная площадка. </w:t>
      </w:r>
    </w:p>
    <w:p w14:paraId="26B77DBA" w14:textId="78F25D07" w:rsidR="00881A51" w:rsidRDefault="00881A51"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 оснащен современным оборудованием. Открытие спортивного центра позволит проводить в городе мероприятия регионального уровня, что положительно скажется на развитии физической культуры и спорта.</w:t>
      </w:r>
    </w:p>
    <w:p w14:paraId="6D747568" w14:textId="48925D76" w:rsidR="00BA7DFD" w:rsidRPr="00BA7DFD" w:rsidRDefault="00BA7DFD" w:rsidP="00BA7DFD">
      <w:pPr>
        <w:spacing w:after="0" w:line="240" w:lineRule="auto"/>
        <w:ind w:firstLine="708"/>
        <w:jc w:val="both"/>
        <w:rPr>
          <w:rFonts w:ascii="Times New Roman" w:hAnsi="Times New Roman" w:cs="Times New Roman"/>
          <w:sz w:val="24"/>
          <w:szCs w:val="24"/>
        </w:rPr>
      </w:pPr>
      <w:r w:rsidRPr="00BA7DFD">
        <w:rPr>
          <w:rFonts w:ascii="Times New Roman" w:hAnsi="Times New Roman" w:cs="Times New Roman"/>
          <w:sz w:val="24"/>
          <w:szCs w:val="24"/>
        </w:rPr>
        <w:t xml:space="preserve">- ремонт дороги в пгт. Высокий по улице 70 лет </w:t>
      </w:r>
      <w:r w:rsidR="005E5783">
        <w:rPr>
          <w:rFonts w:ascii="Times New Roman" w:hAnsi="Times New Roman" w:cs="Times New Roman"/>
          <w:sz w:val="24"/>
          <w:szCs w:val="24"/>
        </w:rPr>
        <w:t>О</w:t>
      </w:r>
      <w:r w:rsidRPr="00BA7DFD">
        <w:rPr>
          <w:rFonts w:ascii="Times New Roman" w:hAnsi="Times New Roman" w:cs="Times New Roman"/>
          <w:sz w:val="24"/>
          <w:szCs w:val="24"/>
        </w:rPr>
        <w:t>ктября и городе Мегионе - Театральный проезд</w:t>
      </w:r>
      <w:r w:rsidR="00D97A5F">
        <w:rPr>
          <w:rFonts w:ascii="Times New Roman" w:hAnsi="Times New Roman" w:cs="Times New Roman"/>
          <w:sz w:val="24"/>
          <w:szCs w:val="24"/>
        </w:rPr>
        <w:t>, ул.Советская</w:t>
      </w:r>
      <w:r w:rsidRPr="00BA7DFD">
        <w:rPr>
          <w:rFonts w:ascii="Times New Roman" w:hAnsi="Times New Roman" w:cs="Times New Roman"/>
          <w:sz w:val="24"/>
          <w:szCs w:val="24"/>
        </w:rPr>
        <w:t xml:space="preserve">; </w:t>
      </w:r>
    </w:p>
    <w:p w14:paraId="27C90E12" w14:textId="2C43DB9F" w:rsidR="00BA7DFD" w:rsidRPr="00BA7DFD" w:rsidRDefault="00BA7DFD" w:rsidP="00BA7DFD">
      <w:pPr>
        <w:spacing w:after="0" w:line="240" w:lineRule="auto"/>
        <w:ind w:firstLine="708"/>
        <w:jc w:val="both"/>
        <w:rPr>
          <w:rFonts w:ascii="Times New Roman" w:hAnsi="Times New Roman" w:cs="Times New Roman"/>
          <w:sz w:val="24"/>
          <w:szCs w:val="24"/>
        </w:rPr>
      </w:pPr>
      <w:r w:rsidRPr="00BA7DFD">
        <w:rPr>
          <w:rFonts w:ascii="Times New Roman" w:hAnsi="Times New Roman" w:cs="Times New Roman"/>
          <w:sz w:val="24"/>
          <w:szCs w:val="24"/>
        </w:rPr>
        <w:t>- завершение реконструкции стационарного отделения БУ Ханты-Мансийского автономного округа – Югры «Мегионская городская больница №2».</w:t>
      </w:r>
    </w:p>
    <w:p w14:paraId="484AC833" w14:textId="72FC38CE" w:rsidR="00816E6F" w:rsidRDefault="00816E6F"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контроле остается ряд первоочередных вопросов:</w:t>
      </w:r>
    </w:p>
    <w:p w14:paraId="685F118C" w14:textId="3E56D76D" w:rsidR="00881A51" w:rsidRDefault="00816E6F" w:rsidP="00881A5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вопрос приобретения помещений для детей-сирот</w:t>
      </w:r>
    </w:p>
    <w:p w14:paraId="223124EB" w14:textId="77777777" w:rsidR="00881A51" w:rsidRDefault="00881A51"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По состоянию на 31.12.2019</w:t>
      </w:r>
      <w:r w:rsidRPr="00CC117F">
        <w:rPr>
          <w:rFonts w:ascii="Times New Roman" w:eastAsia="Times New Roman" w:hAnsi="Times New Roman"/>
          <w:bCs/>
          <w:sz w:val="24"/>
          <w:szCs w:val="24"/>
        </w:rPr>
        <w:t xml:space="preserve"> потребност</w:t>
      </w:r>
      <w:r>
        <w:rPr>
          <w:rFonts w:ascii="Times New Roman" w:eastAsia="Times New Roman" w:hAnsi="Times New Roman"/>
          <w:bCs/>
          <w:sz w:val="24"/>
          <w:szCs w:val="24"/>
        </w:rPr>
        <w:t xml:space="preserve">ь за 2018-2019 годы составляла 31 жилое помещение. </w:t>
      </w:r>
      <w:r>
        <w:rPr>
          <w:rFonts w:ascii="Times New Roman" w:eastAsia="Times New Roman" w:hAnsi="Times New Roman"/>
          <w:color w:val="000000"/>
          <w:sz w:val="24"/>
          <w:szCs w:val="24"/>
        </w:rPr>
        <w:t xml:space="preserve">В декабре </w:t>
      </w:r>
      <w:r>
        <w:rPr>
          <w:rFonts w:ascii="Times New Roman" w:eastAsia="Times New Roman" w:hAnsi="Times New Roman"/>
          <w:bCs/>
          <w:sz w:val="24"/>
          <w:szCs w:val="24"/>
        </w:rPr>
        <w:t>2019 года заключены</w:t>
      </w:r>
      <w:r w:rsidRPr="00CC117F">
        <w:rPr>
          <w:rFonts w:ascii="Times New Roman" w:eastAsia="Times New Roman" w:hAnsi="Times New Roman"/>
          <w:bCs/>
          <w:sz w:val="24"/>
          <w:szCs w:val="24"/>
        </w:rPr>
        <w:t xml:space="preserve"> муници</w:t>
      </w:r>
      <w:r>
        <w:rPr>
          <w:rFonts w:ascii="Times New Roman" w:eastAsia="Times New Roman" w:hAnsi="Times New Roman"/>
          <w:bCs/>
          <w:sz w:val="24"/>
          <w:szCs w:val="24"/>
        </w:rPr>
        <w:t xml:space="preserve">пальные контракты </w:t>
      </w:r>
      <w:r w:rsidRPr="00CC117F">
        <w:rPr>
          <w:rFonts w:ascii="Times New Roman" w:eastAsia="Times New Roman" w:hAnsi="Times New Roman"/>
          <w:bCs/>
          <w:sz w:val="24"/>
          <w:szCs w:val="24"/>
        </w:rPr>
        <w:t>на приобретение 20 жилых помещений, расположенных по адресу: город Мегион, улица Садовая, дом 26а</w:t>
      </w:r>
      <w:r>
        <w:rPr>
          <w:rFonts w:ascii="Times New Roman" w:eastAsia="Times New Roman" w:hAnsi="Times New Roman"/>
          <w:bCs/>
          <w:sz w:val="24"/>
          <w:szCs w:val="24"/>
        </w:rPr>
        <w:t>.</w:t>
      </w:r>
      <w:r w:rsidRPr="00CC117F">
        <w:rPr>
          <w:rFonts w:ascii="Times New Roman" w:eastAsia="Times New Roman" w:hAnsi="Times New Roman"/>
          <w:bCs/>
          <w:sz w:val="24"/>
          <w:szCs w:val="24"/>
        </w:rPr>
        <w:t xml:space="preserve"> </w:t>
      </w:r>
    </w:p>
    <w:p w14:paraId="526204EA" w14:textId="1371404A" w:rsidR="00881A51" w:rsidRDefault="00881A51" w:rsidP="00881A51">
      <w:pPr>
        <w:spacing w:after="0" w:line="240" w:lineRule="auto"/>
        <w:ind w:firstLine="709"/>
        <w:jc w:val="both"/>
        <w:rPr>
          <w:rFonts w:ascii="Times New Roman" w:eastAsia="Times New Roman" w:hAnsi="Times New Roman"/>
          <w:bCs/>
          <w:sz w:val="24"/>
          <w:szCs w:val="24"/>
        </w:rPr>
      </w:pPr>
      <w:r w:rsidRPr="008074A6">
        <w:rPr>
          <w:rFonts w:ascii="Times New Roman" w:eastAsia="Times New Roman" w:hAnsi="Times New Roman"/>
          <w:bCs/>
          <w:sz w:val="24"/>
          <w:szCs w:val="24"/>
        </w:rPr>
        <w:t>В 2020 году планируется приобретение 20 жилых помещений для детей-сирот в строящемся доме №2</w:t>
      </w:r>
      <w:r w:rsidR="00816E6F">
        <w:rPr>
          <w:rFonts w:ascii="Times New Roman" w:eastAsia="Times New Roman" w:hAnsi="Times New Roman"/>
          <w:bCs/>
          <w:sz w:val="24"/>
          <w:szCs w:val="24"/>
        </w:rPr>
        <w:t xml:space="preserve"> в 5 микрорайоне города Мегиона;</w:t>
      </w:r>
    </w:p>
    <w:p w14:paraId="59CC375C" w14:textId="52371811" w:rsidR="00816E6F" w:rsidRDefault="00816E6F"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D22C0D">
        <w:rPr>
          <w:rFonts w:ascii="Times New Roman" w:eastAsia="Times New Roman" w:hAnsi="Times New Roman"/>
          <w:bCs/>
          <w:sz w:val="24"/>
          <w:szCs w:val="24"/>
        </w:rPr>
        <w:t xml:space="preserve">обеспечение </w:t>
      </w:r>
      <w:r>
        <w:rPr>
          <w:rFonts w:ascii="Times New Roman" w:eastAsia="Times New Roman" w:hAnsi="Times New Roman"/>
          <w:bCs/>
          <w:sz w:val="24"/>
          <w:szCs w:val="24"/>
        </w:rPr>
        <w:t>питание</w:t>
      </w:r>
      <w:r w:rsidR="00D22C0D">
        <w:rPr>
          <w:rFonts w:ascii="Times New Roman" w:eastAsia="Times New Roman" w:hAnsi="Times New Roman"/>
          <w:bCs/>
          <w:sz w:val="24"/>
          <w:szCs w:val="24"/>
        </w:rPr>
        <w:t>м</w:t>
      </w:r>
      <w:r>
        <w:rPr>
          <w:rFonts w:ascii="Times New Roman" w:eastAsia="Times New Roman" w:hAnsi="Times New Roman"/>
          <w:bCs/>
          <w:sz w:val="24"/>
          <w:szCs w:val="24"/>
        </w:rPr>
        <w:t xml:space="preserve"> детей </w:t>
      </w:r>
      <w:r w:rsidR="00D22C0D">
        <w:rPr>
          <w:rFonts w:ascii="Times New Roman" w:eastAsia="Times New Roman" w:hAnsi="Times New Roman"/>
          <w:bCs/>
          <w:sz w:val="24"/>
          <w:szCs w:val="24"/>
        </w:rPr>
        <w:t>в образовательных учреждениях городского округа;</w:t>
      </w:r>
    </w:p>
    <w:p w14:paraId="4ACD7090" w14:textId="469E511B" w:rsidR="00DC0889" w:rsidRDefault="00DC0889"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организация пассажирских перевозок пгт.Высокий;</w:t>
      </w:r>
    </w:p>
    <w:p w14:paraId="4BE08C45" w14:textId="70C9C8EE" w:rsidR="00DC0889" w:rsidRPr="00F72FF9" w:rsidRDefault="00DC0889" w:rsidP="00DC0889">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eastAsia="Times New Roman" w:hAnsi="Times New Roman"/>
          <w:bCs/>
          <w:sz w:val="24"/>
          <w:szCs w:val="24"/>
        </w:rPr>
        <w:t xml:space="preserve">- отлов </w:t>
      </w:r>
      <w:r w:rsidRPr="00F72FF9">
        <w:rPr>
          <w:rFonts w:ascii="Times New Roman" w:hAnsi="Times New Roman" w:cs="Times New Roman"/>
          <w:color w:val="000000" w:themeColor="text1"/>
          <w:sz w:val="24"/>
          <w:szCs w:val="24"/>
          <w:lang w:eastAsia="ru-RU"/>
        </w:rPr>
        <w:t>и содержани</w:t>
      </w:r>
      <w:r>
        <w:rPr>
          <w:rFonts w:ascii="Times New Roman" w:hAnsi="Times New Roman" w:cs="Times New Roman"/>
          <w:color w:val="000000" w:themeColor="text1"/>
          <w:sz w:val="24"/>
          <w:szCs w:val="24"/>
          <w:lang w:eastAsia="ru-RU"/>
        </w:rPr>
        <w:t>е</w:t>
      </w:r>
      <w:r w:rsidRPr="00F72FF9">
        <w:rPr>
          <w:rFonts w:ascii="Times New Roman" w:hAnsi="Times New Roman" w:cs="Times New Roman"/>
          <w:color w:val="000000" w:themeColor="text1"/>
          <w:sz w:val="24"/>
          <w:szCs w:val="24"/>
          <w:lang w:eastAsia="ru-RU"/>
        </w:rPr>
        <w:t xml:space="preserve"> безнадзорных животных на территории городского округа; </w:t>
      </w:r>
    </w:p>
    <w:p w14:paraId="429A54D2" w14:textId="012D6197" w:rsidR="00DC0889" w:rsidRDefault="00DC0889" w:rsidP="00881A51">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строительство </w:t>
      </w:r>
      <w:r w:rsidR="00417F4E">
        <w:rPr>
          <w:rFonts w:ascii="Times New Roman" w:eastAsia="Times New Roman" w:hAnsi="Times New Roman"/>
          <w:bCs/>
          <w:sz w:val="24"/>
          <w:szCs w:val="24"/>
        </w:rPr>
        <w:t>здания патолого-анатомической службы</w:t>
      </w:r>
      <w:r>
        <w:rPr>
          <w:rFonts w:ascii="Times New Roman" w:eastAsia="Times New Roman" w:hAnsi="Times New Roman"/>
          <w:bCs/>
          <w:sz w:val="24"/>
          <w:szCs w:val="24"/>
        </w:rPr>
        <w:t>;</w:t>
      </w:r>
    </w:p>
    <w:p w14:paraId="14693EF6" w14:textId="1B1FE440" w:rsidR="00816E6F" w:rsidRDefault="00816E6F" w:rsidP="00816E6F">
      <w:pPr>
        <w:keepNext/>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 xml:space="preserve">- </w:t>
      </w:r>
      <w:r w:rsidRPr="00D21517">
        <w:rPr>
          <w:rFonts w:ascii="Times New Roman" w:eastAsia="Calibri Light" w:hAnsi="Times New Roman"/>
          <w:sz w:val="24"/>
          <w:szCs w:val="24"/>
        </w:rPr>
        <w:t xml:space="preserve">реализация регионального проекта по благоустройству общественной территории - объекта «Аллея Славы» по улице Строителей. </w:t>
      </w:r>
    </w:p>
    <w:p w14:paraId="24A10F47" w14:textId="76309B6C" w:rsidR="00816E6F" w:rsidRPr="00D21517" w:rsidRDefault="00816E6F" w:rsidP="00816E6F">
      <w:pPr>
        <w:pStyle w:val="af0"/>
        <w:keepNext/>
        <w:ind w:firstLine="709"/>
        <w:jc w:val="both"/>
        <w:rPr>
          <w:rFonts w:eastAsia="Calibri Light" w:cstheme="minorBidi"/>
          <w:sz w:val="24"/>
          <w:szCs w:val="24"/>
        </w:rPr>
      </w:pPr>
      <w:r w:rsidRPr="00D21517">
        <w:rPr>
          <w:rFonts w:eastAsia="Calibri Light" w:cstheme="minorBidi"/>
          <w:sz w:val="24"/>
          <w:szCs w:val="24"/>
        </w:rPr>
        <w:t>«Аллея Славы»</w:t>
      </w:r>
      <w:r w:rsidR="007A465F">
        <w:rPr>
          <w:rFonts w:eastAsia="Calibri Light" w:cstheme="minorBidi"/>
          <w:sz w:val="24"/>
          <w:szCs w:val="24"/>
        </w:rPr>
        <w:t xml:space="preserve"> -</w:t>
      </w:r>
      <w:r>
        <w:rPr>
          <w:rFonts w:eastAsia="Calibri Light" w:cstheme="minorBidi"/>
          <w:sz w:val="24"/>
          <w:szCs w:val="24"/>
        </w:rPr>
        <w:t xml:space="preserve"> это</w:t>
      </w:r>
      <w:r w:rsidRPr="00D21517">
        <w:rPr>
          <w:rFonts w:eastAsia="Calibri Light" w:cstheme="minorBidi"/>
          <w:sz w:val="24"/>
          <w:szCs w:val="24"/>
        </w:rPr>
        <w:t xml:space="preserve"> зон</w:t>
      </w:r>
      <w:r>
        <w:rPr>
          <w:rFonts w:eastAsia="Calibri Light" w:cstheme="minorBidi"/>
          <w:sz w:val="24"/>
          <w:szCs w:val="24"/>
        </w:rPr>
        <w:t>а</w:t>
      </w:r>
      <w:r w:rsidRPr="00D21517">
        <w:rPr>
          <w:rFonts w:eastAsia="Calibri Light" w:cstheme="minorBidi"/>
          <w:sz w:val="24"/>
          <w:szCs w:val="24"/>
        </w:rPr>
        <w:t xml:space="preserve"> отдыха </w:t>
      </w:r>
      <w:r>
        <w:rPr>
          <w:rFonts w:eastAsia="Calibri Light" w:cstheme="minorBidi"/>
          <w:sz w:val="24"/>
          <w:szCs w:val="24"/>
        </w:rPr>
        <w:t>горожан</w:t>
      </w:r>
      <w:r w:rsidRPr="00D21517">
        <w:rPr>
          <w:rFonts w:eastAsia="Calibri Light" w:cstheme="minorBidi"/>
          <w:sz w:val="24"/>
          <w:szCs w:val="24"/>
        </w:rPr>
        <w:t>, концепций которой является увекове</w:t>
      </w:r>
      <w:r>
        <w:rPr>
          <w:rFonts w:eastAsia="Calibri Light" w:cstheme="minorBidi"/>
          <w:sz w:val="24"/>
          <w:szCs w:val="24"/>
        </w:rPr>
        <w:t>чение памяти воинов всех времен.</w:t>
      </w:r>
      <w:r w:rsidRPr="00D21517">
        <w:rPr>
          <w:rFonts w:eastAsia="Calibri Light" w:cstheme="minorBidi"/>
          <w:sz w:val="24"/>
          <w:szCs w:val="24"/>
        </w:rPr>
        <w:t xml:space="preserve"> </w:t>
      </w:r>
      <w:r>
        <w:rPr>
          <w:rFonts w:eastAsia="Calibri Light" w:cstheme="minorBidi"/>
          <w:sz w:val="24"/>
          <w:szCs w:val="24"/>
        </w:rPr>
        <w:t>Н</w:t>
      </w:r>
      <w:r w:rsidRPr="00D21517">
        <w:rPr>
          <w:rFonts w:eastAsia="Calibri Light" w:cstheme="minorBidi"/>
          <w:sz w:val="24"/>
          <w:szCs w:val="24"/>
        </w:rPr>
        <w:t>а ее территории проводятся мероприятия, посвященные празднованию Дн</w:t>
      </w:r>
      <w:r w:rsidR="007A465F">
        <w:rPr>
          <w:rFonts w:eastAsia="Calibri Light" w:cstheme="minorBidi"/>
          <w:sz w:val="24"/>
          <w:szCs w:val="24"/>
        </w:rPr>
        <w:t>ю</w:t>
      </w:r>
      <w:r w:rsidRPr="00D21517">
        <w:rPr>
          <w:rFonts w:eastAsia="Calibri Light" w:cstheme="minorBidi"/>
          <w:sz w:val="24"/>
          <w:szCs w:val="24"/>
        </w:rPr>
        <w:t xml:space="preserve"> </w:t>
      </w:r>
      <w:r>
        <w:rPr>
          <w:rFonts w:eastAsia="Calibri Light" w:cstheme="minorBidi"/>
          <w:sz w:val="24"/>
          <w:szCs w:val="24"/>
        </w:rPr>
        <w:t>П</w:t>
      </w:r>
      <w:r w:rsidRPr="00D21517">
        <w:rPr>
          <w:rFonts w:eastAsia="Calibri Light" w:cstheme="minorBidi"/>
          <w:sz w:val="24"/>
          <w:szCs w:val="24"/>
        </w:rPr>
        <w:t>обеды в Великой Отечественной войне, мероприяти</w:t>
      </w:r>
      <w:r w:rsidR="007A465F">
        <w:rPr>
          <w:rFonts w:eastAsia="Calibri Light" w:cstheme="minorBidi"/>
          <w:sz w:val="24"/>
          <w:szCs w:val="24"/>
        </w:rPr>
        <w:t>й</w:t>
      </w:r>
      <w:r w:rsidRPr="00D21517">
        <w:rPr>
          <w:rFonts w:eastAsia="Calibri Light" w:cstheme="minorBidi"/>
          <w:sz w:val="24"/>
          <w:szCs w:val="24"/>
        </w:rPr>
        <w:t xml:space="preserve"> патриотической направленности для </w:t>
      </w:r>
      <w:r>
        <w:rPr>
          <w:rFonts w:eastAsia="Calibri Light" w:cstheme="minorBidi"/>
          <w:sz w:val="24"/>
          <w:szCs w:val="24"/>
        </w:rPr>
        <w:t>детей и подростков</w:t>
      </w:r>
      <w:r w:rsidRPr="00D21517">
        <w:rPr>
          <w:rFonts w:eastAsia="Calibri Light" w:cstheme="minorBidi"/>
          <w:sz w:val="24"/>
          <w:szCs w:val="24"/>
        </w:rPr>
        <w:t>. Социальная и культурная значимость данного проект</w:t>
      </w:r>
      <w:r>
        <w:rPr>
          <w:rFonts w:eastAsia="Calibri Light" w:cstheme="minorBidi"/>
          <w:sz w:val="24"/>
          <w:szCs w:val="24"/>
        </w:rPr>
        <w:t>а оценивается в масштабе города;</w:t>
      </w:r>
    </w:p>
    <w:p w14:paraId="3D155A19" w14:textId="6F416851" w:rsidR="00DC0889" w:rsidRDefault="00816E6F" w:rsidP="00DC0889">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подготовка площадок для сбора коммунальных отходов на территории городского округа;</w:t>
      </w:r>
    </w:p>
    <w:p w14:paraId="4714C2FA" w14:textId="0A5E61A3" w:rsidR="00881A51" w:rsidRDefault="006A01BB" w:rsidP="00881A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снос аварийного и непригодного для проживания жилья;</w:t>
      </w:r>
    </w:p>
    <w:p w14:paraId="0288D886" w14:textId="37318088" w:rsidR="00881A51" w:rsidRDefault="006A01BB" w:rsidP="00881A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исполнение наказов избирателей.</w:t>
      </w:r>
    </w:p>
    <w:p w14:paraId="278E5BB8" w14:textId="77777777" w:rsidR="001672E7" w:rsidRDefault="001672E7" w:rsidP="004C20A1">
      <w:pPr>
        <w:spacing w:after="0" w:line="240" w:lineRule="auto"/>
        <w:ind w:left="426"/>
        <w:jc w:val="both"/>
        <w:rPr>
          <w:rFonts w:ascii="Times New Roman" w:hAnsi="Times New Roman" w:cs="Times New Roman"/>
          <w:b/>
          <w:sz w:val="24"/>
          <w:szCs w:val="24"/>
          <w:lang w:eastAsia="ru-RU"/>
        </w:rPr>
      </w:pPr>
    </w:p>
    <w:p w14:paraId="52A32652" w14:textId="72E3C876" w:rsidR="004C20A1" w:rsidRPr="00DB0A3D" w:rsidRDefault="004C20A1" w:rsidP="004C20A1">
      <w:pPr>
        <w:spacing w:after="0" w:line="240" w:lineRule="auto"/>
        <w:ind w:left="426"/>
        <w:jc w:val="both"/>
        <w:rPr>
          <w:rFonts w:ascii="Times New Roman" w:hAnsi="Times New Roman" w:cs="Times New Roman"/>
          <w:b/>
          <w:sz w:val="24"/>
          <w:szCs w:val="24"/>
          <w:lang w:eastAsia="ru-RU"/>
        </w:rPr>
      </w:pPr>
      <w:r w:rsidRPr="00DB0A3D">
        <w:rPr>
          <w:rFonts w:ascii="Times New Roman" w:hAnsi="Times New Roman" w:cs="Times New Roman"/>
          <w:b/>
          <w:sz w:val="24"/>
          <w:szCs w:val="24"/>
          <w:lang w:eastAsia="ru-RU"/>
        </w:rPr>
        <w:t xml:space="preserve">3.2. Взаимодействие с </w:t>
      </w:r>
      <w:r w:rsidR="00604A70" w:rsidRPr="00DB0A3D">
        <w:rPr>
          <w:rFonts w:ascii="Times New Roman" w:hAnsi="Times New Roman" w:cs="Times New Roman"/>
          <w:b/>
          <w:sz w:val="24"/>
          <w:szCs w:val="24"/>
          <w:lang w:eastAsia="ru-RU"/>
        </w:rPr>
        <w:t xml:space="preserve">Контрольно-счетной палатой городского округа </w:t>
      </w:r>
    </w:p>
    <w:p w14:paraId="774895C4" w14:textId="77777777" w:rsidR="005A66A6" w:rsidRPr="00DB0A3D" w:rsidRDefault="005A66A6" w:rsidP="00A369BE">
      <w:pPr>
        <w:spacing w:after="0" w:line="240" w:lineRule="auto"/>
        <w:ind w:firstLine="567"/>
        <w:jc w:val="both"/>
        <w:rPr>
          <w:rFonts w:ascii="Times New Roman" w:hAnsi="Times New Roman" w:cs="Times New Roman"/>
          <w:sz w:val="24"/>
          <w:szCs w:val="24"/>
          <w:lang w:eastAsia="ru-RU"/>
        </w:rPr>
      </w:pPr>
    </w:p>
    <w:p w14:paraId="2150050C" w14:textId="217742C0" w:rsidR="001A47CA" w:rsidRPr="00DB0A3D" w:rsidRDefault="001A47CA" w:rsidP="00A369BE">
      <w:pPr>
        <w:spacing w:after="0" w:line="240" w:lineRule="auto"/>
        <w:ind w:firstLine="567"/>
        <w:jc w:val="both"/>
        <w:rPr>
          <w:rFonts w:ascii="Times New Roman" w:hAnsi="Times New Roman" w:cs="Times New Roman"/>
          <w:sz w:val="24"/>
          <w:szCs w:val="24"/>
          <w:lang w:eastAsia="ru-RU"/>
        </w:rPr>
      </w:pPr>
      <w:r w:rsidRPr="00DB0A3D">
        <w:rPr>
          <w:rFonts w:ascii="Times New Roman" w:hAnsi="Times New Roman" w:cs="Times New Roman"/>
          <w:sz w:val="24"/>
          <w:szCs w:val="24"/>
          <w:lang w:eastAsia="ru-RU"/>
        </w:rPr>
        <w:t>Реализуя контрольные полномочия, Дума горо</w:t>
      </w:r>
      <w:r w:rsidR="002D7527" w:rsidRPr="00DB0A3D">
        <w:rPr>
          <w:rFonts w:ascii="Times New Roman" w:hAnsi="Times New Roman" w:cs="Times New Roman"/>
          <w:sz w:val="24"/>
          <w:szCs w:val="24"/>
          <w:lang w:eastAsia="ru-RU"/>
        </w:rPr>
        <w:t>да конструктивно взаимодействовала</w:t>
      </w:r>
      <w:r w:rsidRPr="00DB0A3D">
        <w:rPr>
          <w:rFonts w:ascii="Times New Roman" w:hAnsi="Times New Roman" w:cs="Times New Roman"/>
          <w:sz w:val="24"/>
          <w:szCs w:val="24"/>
          <w:lang w:eastAsia="ru-RU"/>
        </w:rPr>
        <w:t xml:space="preserve"> с Контрольно-счетной палатой городского округа. Информация о контрольных и экспертно-аналитических мероприятиях, проводимых Контр</w:t>
      </w:r>
      <w:r w:rsidR="002D7527" w:rsidRPr="00DB0A3D">
        <w:rPr>
          <w:rFonts w:ascii="Times New Roman" w:hAnsi="Times New Roman" w:cs="Times New Roman"/>
          <w:sz w:val="24"/>
          <w:szCs w:val="24"/>
          <w:lang w:eastAsia="ru-RU"/>
        </w:rPr>
        <w:t>ольно-счетной палатой, поступала</w:t>
      </w:r>
      <w:r w:rsidRPr="00DB0A3D">
        <w:rPr>
          <w:rFonts w:ascii="Times New Roman" w:hAnsi="Times New Roman" w:cs="Times New Roman"/>
          <w:sz w:val="24"/>
          <w:szCs w:val="24"/>
          <w:lang w:eastAsia="ru-RU"/>
        </w:rPr>
        <w:t xml:space="preserve"> в Думу г</w:t>
      </w:r>
      <w:r w:rsidR="002D7527" w:rsidRPr="00DB0A3D">
        <w:rPr>
          <w:rFonts w:ascii="Times New Roman" w:hAnsi="Times New Roman" w:cs="Times New Roman"/>
          <w:sz w:val="24"/>
          <w:szCs w:val="24"/>
          <w:lang w:eastAsia="ru-RU"/>
        </w:rPr>
        <w:t>орода, где внимательно изучалась и обсуждалась</w:t>
      </w:r>
      <w:r w:rsidRPr="00DB0A3D">
        <w:rPr>
          <w:rFonts w:ascii="Times New Roman" w:hAnsi="Times New Roman" w:cs="Times New Roman"/>
          <w:sz w:val="24"/>
          <w:szCs w:val="24"/>
          <w:lang w:eastAsia="ru-RU"/>
        </w:rPr>
        <w:t xml:space="preserve"> на заседаниях профильных комиссий. </w:t>
      </w:r>
    </w:p>
    <w:p w14:paraId="55BF3F5F" w14:textId="77777777" w:rsidR="00425DD4" w:rsidRPr="00DB0A3D" w:rsidRDefault="004C20A1"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В 201</w:t>
      </w:r>
      <w:r w:rsidR="00425DD4" w:rsidRPr="00DB0A3D">
        <w:rPr>
          <w:rFonts w:ascii="Times New Roman CYR" w:eastAsia="Times New Roman" w:hAnsi="Times New Roman CYR" w:cs="Times New Roman CYR"/>
          <w:sz w:val="24"/>
          <w:szCs w:val="24"/>
          <w:lang w:eastAsia="ru-RU"/>
        </w:rPr>
        <w:t>9</w:t>
      </w:r>
      <w:r w:rsidRPr="00DB0A3D">
        <w:rPr>
          <w:rFonts w:ascii="Times New Roman CYR" w:eastAsia="Times New Roman" w:hAnsi="Times New Roman CYR" w:cs="Times New Roman CYR"/>
          <w:sz w:val="24"/>
          <w:szCs w:val="24"/>
          <w:lang w:eastAsia="ru-RU"/>
        </w:rPr>
        <w:t xml:space="preserve"> году Думой города было инициировано 4 предложения для включения в план проверок Контрольно-счетной палаты городского округа</w:t>
      </w:r>
      <w:r w:rsidR="00425DD4" w:rsidRPr="00DB0A3D">
        <w:rPr>
          <w:rFonts w:ascii="Times New Roman CYR" w:eastAsia="Times New Roman" w:hAnsi="Times New Roman CYR" w:cs="Times New Roman CYR"/>
          <w:sz w:val="24"/>
          <w:szCs w:val="24"/>
          <w:lang w:eastAsia="ru-RU"/>
        </w:rPr>
        <w:t>:</w:t>
      </w:r>
    </w:p>
    <w:p w14:paraId="709F9365" w14:textId="0069A2CF"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проверка соблюдения установленного порядка управления и распоряжения муниципальным специализированным жилищным фондом;</w:t>
      </w:r>
    </w:p>
    <w:p w14:paraId="6F9794C5" w14:textId="45E8FA37"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проверка использования полученных бюджетных средств на реализацию Указа Президента Российской Федерации от 07.05.2012 № 597 «О мероприятиях по реализации государственной социальной политики»;</w:t>
      </w:r>
    </w:p>
    <w:p w14:paraId="601080F9" w14:textId="542CCA8E"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аудит в сфере закупок в рамках исполнения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муниципального казенного учреждения «Управление гражданской защиты населения»;</w:t>
      </w:r>
    </w:p>
    <w:p w14:paraId="15D3E9D3" w14:textId="432208E1" w:rsidR="00425DD4" w:rsidRPr="00DB0A3D"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анализ формирования муниципальных заданий на оказание муниципальных услуг (выполнение работ) и финансового обеспечения их выполнения муниципальными учреждениями культуры, физической культуры и спорта городского округа город Мегион.</w:t>
      </w:r>
    </w:p>
    <w:p w14:paraId="1EB2FF51" w14:textId="4A2C1AEA" w:rsidR="004C20A1" w:rsidRPr="00DB0A3D" w:rsidRDefault="004C20A1" w:rsidP="004C20A1">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xml:space="preserve">Выявленные нарушения находятся на контроле депутатского корпуса.  </w:t>
      </w:r>
    </w:p>
    <w:p w14:paraId="242A7003" w14:textId="77777777" w:rsidR="001224E3" w:rsidRDefault="004C20A1" w:rsidP="001224E3">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CYR" w:eastAsia="Times New Roman" w:hAnsi="Times New Roman CYR" w:cs="Times New Roman CYR"/>
          <w:sz w:val="24"/>
          <w:szCs w:val="24"/>
          <w:lang w:eastAsia="ru-RU"/>
        </w:rPr>
        <w:t xml:space="preserve">За отчетный период депутатами Думы города в течении года было рассмотрено </w:t>
      </w:r>
      <w:r w:rsidR="00F22C0D" w:rsidRPr="00DB0A3D">
        <w:rPr>
          <w:rFonts w:ascii="Times New Roman CYR" w:eastAsia="Times New Roman" w:hAnsi="Times New Roman CYR" w:cs="Times New Roman CYR"/>
          <w:sz w:val="24"/>
          <w:szCs w:val="24"/>
          <w:lang w:eastAsia="ru-RU"/>
        </w:rPr>
        <w:t>33 заключения</w:t>
      </w:r>
      <w:r w:rsidRPr="00DB0A3D">
        <w:rPr>
          <w:rFonts w:ascii="Times New Roman CYR" w:eastAsia="Times New Roman" w:hAnsi="Times New Roman CYR" w:cs="Times New Roman CYR"/>
          <w:sz w:val="24"/>
          <w:szCs w:val="24"/>
          <w:lang w:eastAsia="ru-RU"/>
        </w:rPr>
        <w:t xml:space="preserve"> на проекты решений Думы города, в том числе </w:t>
      </w:r>
      <w:r w:rsidR="00F22C0D" w:rsidRPr="00DB0A3D">
        <w:rPr>
          <w:rFonts w:ascii="Times New Roman CYR" w:eastAsia="Times New Roman" w:hAnsi="Times New Roman CYR" w:cs="Times New Roman CYR"/>
          <w:sz w:val="24"/>
          <w:szCs w:val="24"/>
          <w:lang w:eastAsia="ru-RU"/>
        </w:rPr>
        <w:t>6</w:t>
      </w:r>
      <w:r w:rsidRPr="00DB0A3D">
        <w:rPr>
          <w:rFonts w:ascii="Times New Roman CYR" w:eastAsia="Times New Roman" w:hAnsi="Times New Roman CYR" w:cs="Times New Roman CYR"/>
          <w:sz w:val="24"/>
          <w:szCs w:val="24"/>
          <w:lang w:eastAsia="ru-RU"/>
        </w:rPr>
        <w:t xml:space="preserve"> экспертных заключений на проекты решений Думы города о бюджете городского округа и внесении в него изменений, </w:t>
      </w:r>
      <w:r w:rsidR="003A4C87" w:rsidRPr="00DB0A3D">
        <w:rPr>
          <w:rFonts w:ascii="Times New Roman CYR" w:eastAsia="Times New Roman" w:hAnsi="Times New Roman CYR" w:cs="Times New Roman CYR"/>
          <w:sz w:val="24"/>
          <w:szCs w:val="24"/>
          <w:lang w:eastAsia="ru-RU"/>
        </w:rPr>
        <w:t>4</w:t>
      </w:r>
      <w:r w:rsidRPr="00DB0A3D">
        <w:rPr>
          <w:rFonts w:ascii="Times New Roman CYR" w:eastAsia="Times New Roman" w:hAnsi="Times New Roman CYR" w:cs="Times New Roman CYR"/>
          <w:sz w:val="24"/>
          <w:szCs w:val="24"/>
          <w:lang w:eastAsia="ru-RU"/>
        </w:rPr>
        <w:t xml:space="preserve"> заключени</w:t>
      </w:r>
      <w:r w:rsidR="003A4C87" w:rsidRPr="00DB0A3D">
        <w:rPr>
          <w:rFonts w:ascii="Times New Roman CYR" w:eastAsia="Times New Roman" w:hAnsi="Times New Roman CYR" w:cs="Times New Roman CYR"/>
          <w:sz w:val="24"/>
          <w:szCs w:val="24"/>
          <w:lang w:eastAsia="ru-RU"/>
        </w:rPr>
        <w:t>я</w:t>
      </w:r>
      <w:r w:rsidRPr="00DB0A3D">
        <w:rPr>
          <w:rFonts w:ascii="Times New Roman CYR" w:eastAsia="Times New Roman" w:hAnsi="Times New Roman CYR" w:cs="Times New Roman CYR"/>
          <w:sz w:val="24"/>
          <w:szCs w:val="24"/>
          <w:lang w:eastAsia="ru-RU"/>
        </w:rPr>
        <w:t xml:space="preserve"> на отчеты об испол</w:t>
      </w:r>
      <w:r w:rsidR="001224E3">
        <w:rPr>
          <w:rFonts w:ascii="Times New Roman CYR" w:eastAsia="Times New Roman" w:hAnsi="Times New Roman CYR" w:cs="Times New Roman CYR"/>
          <w:sz w:val="24"/>
          <w:szCs w:val="24"/>
          <w:lang w:eastAsia="ru-RU"/>
        </w:rPr>
        <w:t>нении бюджета городского округа.</w:t>
      </w:r>
    </w:p>
    <w:p w14:paraId="3F495ABF" w14:textId="6613E44E" w:rsidR="002A3254" w:rsidRPr="001224E3" w:rsidRDefault="002D7527" w:rsidP="001224E3">
      <w:pPr>
        <w:spacing w:after="0" w:line="240" w:lineRule="auto"/>
        <w:ind w:firstLine="567"/>
        <w:jc w:val="both"/>
        <w:rPr>
          <w:rFonts w:ascii="Times New Roman CYR" w:eastAsia="Times New Roman" w:hAnsi="Times New Roman CYR" w:cs="Times New Roman CYR"/>
          <w:sz w:val="24"/>
          <w:szCs w:val="24"/>
          <w:lang w:eastAsia="ru-RU"/>
        </w:rPr>
      </w:pPr>
      <w:r w:rsidRPr="00DB0A3D">
        <w:rPr>
          <w:rFonts w:ascii="Times New Roman" w:hAnsi="Times New Roman" w:cs="Times New Roman"/>
          <w:sz w:val="24"/>
          <w:szCs w:val="24"/>
          <w:lang w:eastAsia="ru-RU"/>
        </w:rPr>
        <w:t>Ежеквартально заслушивалась</w:t>
      </w:r>
      <w:r w:rsidR="00EA29E6" w:rsidRPr="00DB0A3D">
        <w:rPr>
          <w:rFonts w:ascii="Times New Roman" w:hAnsi="Times New Roman" w:cs="Times New Roman"/>
          <w:sz w:val="24"/>
          <w:szCs w:val="24"/>
          <w:lang w:eastAsia="ru-RU"/>
        </w:rPr>
        <w:t xml:space="preserve"> информация о результатах устранения нарушений, выявленных в ходе проведения контрольных и экспертно-аналитических мероприятий Контрольно-счетной палатой городского округа город Мегион за текущий период.</w:t>
      </w:r>
      <w:r w:rsidR="002A3254" w:rsidRPr="00DB0A3D">
        <w:rPr>
          <w:rFonts w:ascii="Times New Roman CYR" w:hAnsi="Times New Roman CYR" w:cs="Times New Roman CYR"/>
          <w:sz w:val="24"/>
          <w:szCs w:val="24"/>
          <w:lang w:eastAsia="ru-RU"/>
        </w:rPr>
        <w:t xml:space="preserve"> </w:t>
      </w:r>
    </w:p>
    <w:p w14:paraId="2DFDDDF3" w14:textId="6F2FBD93" w:rsidR="0039111F" w:rsidRDefault="0039111F" w:rsidP="0039111F">
      <w:pPr>
        <w:spacing w:after="0" w:line="240" w:lineRule="auto"/>
        <w:ind w:firstLine="708"/>
        <w:jc w:val="both"/>
        <w:rPr>
          <w:rFonts w:ascii="Times New Roman" w:eastAsia="Times New Roman" w:hAnsi="Times New Roman" w:cs="Times New Roman"/>
          <w:sz w:val="24"/>
          <w:szCs w:val="24"/>
          <w:lang w:eastAsia="ru-RU"/>
        </w:rPr>
      </w:pPr>
    </w:p>
    <w:p w14:paraId="31CDBFE0" w14:textId="715432F9" w:rsidR="00FF3C04" w:rsidRPr="004C1770" w:rsidRDefault="001543D5" w:rsidP="002A546A">
      <w:pPr>
        <w:spacing w:after="0" w:line="240" w:lineRule="auto"/>
        <w:ind w:firstLine="567"/>
        <w:rPr>
          <w:rFonts w:ascii="Times New Roman CYR" w:hAnsi="Times New Roman CYR" w:cs="Times New Roman CYR"/>
          <w:b/>
          <w:color w:val="000000" w:themeColor="text1"/>
          <w:sz w:val="24"/>
          <w:szCs w:val="24"/>
          <w:lang w:eastAsia="ru-RU"/>
        </w:rPr>
      </w:pPr>
      <w:r w:rsidRPr="004C1770">
        <w:rPr>
          <w:rFonts w:ascii="Times New Roman CYR" w:hAnsi="Times New Roman CYR" w:cs="Times New Roman CYR"/>
          <w:b/>
          <w:color w:val="000000" w:themeColor="text1"/>
          <w:sz w:val="24"/>
          <w:szCs w:val="24"/>
          <w:lang w:eastAsia="ru-RU"/>
        </w:rPr>
        <w:t>4</w:t>
      </w:r>
      <w:r w:rsidR="0028091D" w:rsidRPr="004C1770">
        <w:rPr>
          <w:rFonts w:ascii="Times New Roman CYR" w:hAnsi="Times New Roman CYR" w:cs="Times New Roman CYR"/>
          <w:b/>
          <w:color w:val="000000" w:themeColor="text1"/>
          <w:sz w:val="24"/>
          <w:szCs w:val="24"/>
          <w:lang w:eastAsia="ru-RU"/>
        </w:rPr>
        <w:t xml:space="preserve">. </w:t>
      </w:r>
      <w:r w:rsidR="00FF3C04" w:rsidRPr="004C1770">
        <w:rPr>
          <w:rFonts w:ascii="Times New Roman CYR" w:hAnsi="Times New Roman CYR" w:cs="Times New Roman CYR"/>
          <w:b/>
          <w:color w:val="000000" w:themeColor="text1"/>
          <w:sz w:val="24"/>
          <w:szCs w:val="24"/>
          <w:lang w:eastAsia="ru-RU"/>
        </w:rPr>
        <w:t>Деятельность постоянных депутатских комиссий</w:t>
      </w:r>
    </w:p>
    <w:p w14:paraId="46346F0C" w14:textId="1FA1F289" w:rsidR="00581A3A" w:rsidRDefault="00581A3A" w:rsidP="00B441A0">
      <w:pPr>
        <w:spacing w:after="0" w:line="240" w:lineRule="auto"/>
        <w:jc w:val="center"/>
        <w:rPr>
          <w:rFonts w:ascii="Times New Roman CYR" w:hAnsi="Times New Roman CYR" w:cs="Times New Roman CYR"/>
          <w:b/>
          <w:color w:val="7030A0"/>
          <w:sz w:val="24"/>
          <w:szCs w:val="24"/>
          <w:lang w:eastAsia="ru-RU"/>
        </w:rPr>
      </w:pPr>
    </w:p>
    <w:p w14:paraId="4E48BC17" w14:textId="77777777" w:rsidR="0038133C" w:rsidRDefault="0038133C" w:rsidP="00581A3A">
      <w:pPr>
        <w:spacing w:after="0" w:line="240" w:lineRule="auto"/>
        <w:ind w:firstLine="708"/>
        <w:jc w:val="both"/>
        <w:rPr>
          <w:rFonts w:ascii="Times New Roman CYR" w:hAnsi="Times New Roman CYR" w:cs="Times New Roman CYR"/>
          <w:color w:val="000000" w:themeColor="text1"/>
          <w:sz w:val="24"/>
          <w:szCs w:val="24"/>
          <w:lang w:eastAsia="ru-RU"/>
        </w:rPr>
      </w:pPr>
      <w:r w:rsidRPr="00F1030F">
        <w:rPr>
          <w:rFonts w:ascii="Times New Roman CYR" w:hAnsi="Times New Roman CYR" w:cs="Times New Roman CYR"/>
          <w:color w:val="000000" w:themeColor="text1"/>
          <w:sz w:val="24"/>
          <w:szCs w:val="24"/>
          <w:lang w:eastAsia="ru-RU"/>
        </w:rPr>
        <w:t>Постоянные депутатские комиссии осуществля</w:t>
      </w:r>
      <w:r>
        <w:rPr>
          <w:rFonts w:ascii="Times New Roman CYR" w:hAnsi="Times New Roman CYR" w:cs="Times New Roman CYR"/>
          <w:color w:val="000000" w:themeColor="text1"/>
          <w:sz w:val="24"/>
          <w:szCs w:val="24"/>
          <w:lang w:eastAsia="ru-RU"/>
        </w:rPr>
        <w:t>ют</w:t>
      </w:r>
      <w:r w:rsidRPr="00F1030F">
        <w:rPr>
          <w:rFonts w:ascii="Times New Roman CYR" w:hAnsi="Times New Roman CYR" w:cs="Times New Roman CYR"/>
          <w:color w:val="000000" w:themeColor="text1"/>
          <w:sz w:val="24"/>
          <w:szCs w:val="24"/>
          <w:lang w:eastAsia="ru-RU"/>
        </w:rPr>
        <w:t xml:space="preserve"> свою работу в соответствии с утвержденным Регламентом Думы города Мегиона, Положениями о депутатских комиссиях, утвержденными решением Думы города Мегиона от 31.03.2010 № 12 «О Положениях о постоянных депутатских комиссиях Думы города Мегиона» (с изменениями), годовым планом работы, предложениями, поступившими от главы города Мегиона и депутатов Думы.</w:t>
      </w:r>
    </w:p>
    <w:p w14:paraId="22E22313" w14:textId="0D48F87E" w:rsidR="00581A3A" w:rsidRPr="00F1030F" w:rsidRDefault="00581A3A" w:rsidP="00581A3A">
      <w:pPr>
        <w:spacing w:after="0" w:line="240" w:lineRule="auto"/>
        <w:ind w:firstLine="708"/>
        <w:jc w:val="both"/>
        <w:rPr>
          <w:rFonts w:ascii="Times New Roman CYR" w:hAnsi="Times New Roman CYR" w:cs="Times New Roman CYR"/>
          <w:color w:val="000000" w:themeColor="text1"/>
          <w:sz w:val="24"/>
          <w:szCs w:val="24"/>
          <w:lang w:eastAsia="ru-RU"/>
        </w:rPr>
      </w:pPr>
      <w:r w:rsidRPr="00F1030F">
        <w:rPr>
          <w:rFonts w:ascii="Times New Roman CYR" w:hAnsi="Times New Roman CYR" w:cs="Times New Roman CYR"/>
          <w:color w:val="000000" w:themeColor="text1"/>
          <w:sz w:val="24"/>
          <w:szCs w:val="24"/>
          <w:lang w:eastAsia="ru-RU"/>
        </w:rPr>
        <w:t xml:space="preserve">Для </w:t>
      </w:r>
      <w:r w:rsidRPr="005358EE">
        <w:rPr>
          <w:rFonts w:ascii="Times New Roman CYR" w:hAnsi="Times New Roman CYR" w:cs="Times New Roman CYR"/>
          <w:sz w:val="24"/>
          <w:szCs w:val="24"/>
          <w:lang w:eastAsia="ru-RU"/>
        </w:rPr>
        <w:t xml:space="preserve">предварительного </w:t>
      </w:r>
      <w:r w:rsidRPr="00F1030F">
        <w:rPr>
          <w:rFonts w:ascii="Times New Roman CYR" w:hAnsi="Times New Roman CYR" w:cs="Times New Roman CYR"/>
          <w:color w:val="000000" w:themeColor="text1"/>
          <w:sz w:val="24"/>
          <w:szCs w:val="24"/>
          <w:lang w:eastAsia="ru-RU"/>
        </w:rPr>
        <w:t>рассмотрения вопросов и подготовки проектов решений Думы города</w:t>
      </w:r>
      <w:r w:rsidR="007A465F">
        <w:rPr>
          <w:rFonts w:ascii="Times New Roman CYR" w:hAnsi="Times New Roman CYR" w:cs="Times New Roman CYR"/>
          <w:color w:val="000000" w:themeColor="text1"/>
          <w:sz w:val="24"/>
          <w:szCs w:val="24"/>
          <w:lang w:eastAsia="ru-RU"/>
        </w:rPr>
        <w:t>,</w:t>
      </w:r>
      <w:r w:rsidRPr="00F1030F">
        <w:rPr>
          <w:rFonts w:ascii="Times New Roman CYR" w:hAnsi="Times New Roman CYR" w:cs="Times New Roman CYR"/>
          <w:color w:val="000000" w:themeColor="text1"/>
          <w:sz w:val="24"/>
          <w:szCs w:val="24"/>
          <w:lang w:eastAsia="ru-RU"/>
        </w:rPr>
        <w:t xml:space="preserve"> из числа депутатов</w:t>
      </w:r>
      <w:r w:rsidR="007A465F">
        <w:rPr>
          <w:rFonts w:ascii="Times New Roman CYR" w:hAnsi="Times New Roman CYR" w:cs="Times New Roman CYR"/>
          <w:color w:val="000000" w:themeColor="text1"/>
          <w:sz w:val="24"/>
          <w:szCs w:val="24"/>
          <w:lang w:eastAsia="ru-RU"/>
        </w:rPr>
        <w:t>,</w:t>
      </w:r>
      <w:r w:rsidRPr="00F1030F">
        <w:rPr>
          <w:rFonts w:ascii="Times New Roman CYR" w:hAnsi="Times New Roman CYR" w:cs="Times New Roman CYR"/>
          <w:color w:val="000000" w:themeColor="text1"/>
          <w:sz w:val="24"/>
          <w:szCs w:val="24"/>
          <w:lang w:eastAsia="ru-RU"/>
        </w:rPr>
        <w:t xml:space="preserve"> сформированы и работают три постоянны</w:t>
      </w:r>
      <w:r w:rsidR="00984A4F" w:rsidRPr="00F1030F">
        <w:rPr>
          <w:rFonts w:ascii="Times New Roman CYR" w:hAnsi="Times New Roman CYR" w:cs="Times New Roman CYR"/>
          <w:color w:val="000000" w:themeColor="text1"/>
          <w:sz w:val="24"/>
          <w:szCs w:val="24"/>
          <w:lang w:eastAsia="ru-RU"/>
        </w:rPr>
        <w:t>е</w:t>
      </w:r>
      <w:r w:rsidRPr="00F1030F">
        <w:rPr>
          <w:rFonts w:ascii="Times New Roman CYR" w:hAnsi="Times New Roman CYR" w:cs="Times New Roman CYR"/>
          <w:color w:val="000000" w:themeColor="text1"/>
          <w:sz w:val="24"/>
          <w:szCs w:val="24"/>
          <w:lang w:eastAsia="ru-RU"/>
        </w:rPr>
        <w:t xml:space="preserve"> депутатски</w:t>
      </w:r>
      <w:r w:rsidR="00984A4F" w:rsidRPr="00F1030F">
        <w:rPr>
          <w:rFonts w:ascii="Times New Roman CYR" w:hAnsi="Times New Roman CYR" w:cs="Times New Roman CYR"/>
          <w:color w:val="000000" w:themeColor="text1"/>
          <w:sz w:val="24"/>
          <w:szCs w:val="24"/>
          <w:lang w:eastAsia="ru-RU"/>
        </w:rPr>
        <w:t>е</w:t>
      </w:r>
      <w:r w:rsidRPr="00F1030F">
        <w:rPr>
          <w:rFonts w:ascii="Times New Roman CYR" w:hAnsi="Times New Roman CYR" w:cs="Times New Roman CYR"/>
          <w:color w:val="000000" w:themeColor="text1"/>
          <w:sz w:val="24"/>
          <w:szCs w:val="24"/>
          <w:lang w:eastAsia="ru-RU"/>
        </w:rPr>
        <w:t xml:space="preserve"> комисси</w:t>
      </w:r>
      <w:r w:rsidR="00984A4F" w:rsidRPr="00F1030F">
        <w:rPr>
          <w:rFonts w:ascii="Times New Roman CYR" w:hAnsi="Times New Roman CYR" w:cs="Times New Roman CYR"/>
          <w:color w:val="000000" w:themeColor="text1"/>
          <w:sz w:val="24"/>
          <w:szCs w:val="24"/>
          <w:lang w:eastAsia="ru-RU"/>
        </w:rPr>
        <w:t>и</w:t>
      </w:r>
      <w:r w:rsidRPr="00F1030F">
        <w:rPr>
          <w:rFonts w:ascii="Times New Roman CYR" w:hAnsi="Times New Roman CYR" w:cs="Times New Roman CYR"/>
          <w:color w:val="000000" w:themeColor="text1"/>
          <w:sz w:val="24"/>
          <w:szCs w:val="24"/>
          <w:lang w:eastAsia="ru-RU"/>
        </w:rPr>
        <w:t xml:space="preserve">: </w:t>
      </w:r>
    </w:p>
    <w:p w14:paraId="72B72E3F" w14:textId="77777777" w:rsidR="00984A4F" w:rsidRPr="00F1030F" w:rsidRDefault="00984A4F" w:rsidP="00984A4F">
      <w:pPr>
        <w:numPr>
          <w:ilvl w:val="0"/>
          <w:numId w:val="23"/>
        </w:numPr>
        <w:spacing w:after="0" w:line="240" w:lineRule="auto"/>
        <w:jc w:val="both"/>
        <w:rPr>
          <w:rFonts w:ascii="Times New Roman" w:hAnsi="Times New Roman" w:cs="Times New Roman"/>
          <w:color w:val="000000" w:themeColor="text1"/>
          <w:sz w:val="24"/>
          <w:szCs w:val="24"/>
        </w:rPr>
      </w:pPr>
      <w:r w:rsidRPr="00F1030F">
        <w:rPr>
          <w:rFonts w:ascii="Times New Roman" w:hAnsi="Times New Roman" w:cs="Times New Roman"/>
          <w:color w:val="000000" w:themeColor="text1"/>
          <w:sz w:val="24"/>
          <w:szCs w:val="24"/>
        </w:rPr>
        <w:t>по бюджету, налогам и финансам -  14 депутатов;</w:t>
      </w:r>
    </w:p>
    <w:p w14:paraId="787629A2" w14:textId="77777777" w:rsidR="00984A4F" w:rsidRPr="00F1030F" w:rsidRDefault="00984A4F" w:rsidP="00984A4F">
      <w:pPr>
        <w:numPr>
          <w:ilvl w:val="0"/>
          <w:numId w:val="23"/>
        </w:numPr>
        <w:spacing w:after="0" w:line="240" w:lineRule="auto"/>
        <w:jc w:val="both"/>
        <w:rPr>
          <w:rFonts w:ascii="Times New Roman" w:hAnsi="Times New Roman" w:cs="Times New Roman"/>
          <w:color w:val="000000" w:themeColor="text1"/>
          <w:sz w:val="24"/>
          <w:szCs w:val="24"/>
        </w:rPr>
      </w:pPr>
      <w:r w:rsidRPr="00F1030F">
        <w:rPr>
          <w:rFonts w:ascii="Times New Roman" w:hAnsi="Times New Roman" w:cs="Times New Roman"/>
          <w:color w:val="000000" w:themeColor="text1"/>
          <w:sz w:val="24"/>
          <w:szCs w:val="24"/>
        </w:rPr>
        <w:t>по социальной политике - 12 депутатов;</w:t>
      </w:r>
    </w:p>
    <w:p w14:paraId="461F1EC6" w14:textId="68282AB4" w:rsidR="00984A4F" w:rsidRPr="00F1030F" w:rsidRDefault="00984A4F" w:rsidP="00984A4F">
      <w:pPr>
        <w:pStyle w:val="a9"/>
        <w:numPr>
          <w:ilvl w:val="0"/>
          <w:numId w:val="23"/>
        </w:numPr>
        <w:spacing w:after="0" w:line="240" w:lineRule="auto"/>
        <w:jc w:val="both"/>
        <w:rPr>
          <w:rFonts w:ascii="Times New Roman CYR" w:hAnsi="Times New Roman CYR" w:cs="Times New Roman CYR"/>
          <w:color w:val="000000" w:themeColor="text1"/>
          <w:sz w:val="24"/>
          <w:szCs w:val="24"/>
          <w:lang w:eastAsia="ru-RU"/>
        </w:rPr>
      </w:pPr>
      <w:r w:rsidRPr="00F1030F">
        <w:rPr>
          <w:rFonts w:ascii="Times New Roman" w:hAnsi="Times New Roman" w:cs="Times New Roman"/>
          <w:color w:val="000000" w:themeColor="text1"/>
          <w:sz w:val="24"/>
          <w:szCs w:val="24"/>
        </w:rPr>
        <w:t>по городскому хозяйству - 10 депутатов.</w:t>
      </w:r>
    </w:p>
    <w:p w14:paraId="61EE2CAB" w14:textId="5F6C6FC3" w:rsidR="00D00776" w:rsidRPr="00CE79B2" w:rsidRDefault="00581A3A" w:rsidP="0038133C">
      <w:pPr>
        <w:spacing w:after="0" w:line="240" w:lineRule="auto"/>
        <w:ind w:firstLine="709"/>
        <w:jc w:val="both"/>
        <w:rPr>
          <w:rFonts w:ascii="Times New Roman CYR" w:hAnsi="Times New Roman CYR" w:cs="Times New Roman CYR"/>
          <w:sz w:val="24"/>
          <w:szCs w:val="24"/>
          <w:lang w:eastAsia="ru-RU"/>
        </w:rPr>
      </w:pPr>
      <w:r w:rsidRPr="00CE79B2">
        <w:rPr>
          <w:rFonts w:ascii="Times New Roman CYR" w:hAnsi="Times New Roman CYR" w:cs="Times New Roman CYR"/>
          <w:sz w:val="24"/>
          <w:szCs w:val="24"/>
          <w:lang w:eastAsia="ru-RU"/>
        </w:rPr>
        <w:t xml:space="preserve"> Все проекты решений Думы города предварительно рассматривались на заседаниях постоянных </w:t>
      </w:r>
      <w:r w:rsidR="00054689" w:rsidRPr="00CE79B2">
        <w:rPr>
          <w:rFonts w:ascii="Times New Roman CYR" w:hAnsi="Times New Roman CYR" w:cs="Times New Roman CYR"/>
          <w:sz w:val="24"/>
          <w:szCs w:val="24"/>
          <w:lang w:eastAsia="ru-RU"/>
        </w:rPr>
        <w:t xml:space="preserve">депутатских </w:t>
      </w:r>
      <w:r w:rsidRPr="00CE79B2">
        <w:rPr>
          <w:rFonts w:ascii="Times New Roman CYR" w:hAnsi="Times New Roman CYR" w:cs="Times New Roman CYR"/>
          <w:sz w:val="24"/>
          <w:szCs w:val="24"/>
          <w:lang w:eastAsia="ru-RU"/>
        </w:rPr>
        <w:t xml:space="preserve">комиссий. В ходе рассмотрения проектов решений Думы города и материалов к ним, депутаты активно обсуждали возникающие проблемы, вносили свои предложения, замечания и рекомендации по обсуждаемым вопросам. </w:t>
      </w:r>
    </w:p>
    <w:p w14:paraId="443A3FD6" w14:textId="77777777" w:rsidR="0038133C" w:rsidRPr="0060775A" w:rsidRDefault="00054689" w:rsidP="00FF6007">
      <w:pPr>
        <w:spacing w:after="0" w:line="240" w:lineRule="auto"/>
        <w:ind w:firstLine="567"/>
        <w:jc w:val="both"/>
        <w:rPr>
          <w:rFonts w:ascii="Times New Roman CYR" w:hAnsi="Times New Roman CYR" w:cs="Times New Roman CYR"/>
          <w:color w:val="000000" w:themeColor="text1"/>
          <w:sz w:val="24"/>
          <w:szCs w:val="24"/>
          <w:lang w:eastAsia="ru-RU"/>
        </w:rPr>
      </w:pPr>
      <w:r w:rsidRPr="0060775A">
        <w:rPr>
          <w:rFonts w:ascii="Times New Roman CYR" w:eastAsia="Times New Roman" w:hAnsi="Times New Roman CYR" w:cs="Times New Roman CYR"/>
          <w:color w:val="000000" w:themeColor="text1"/>
          <w:sz w:val="24"/>
          <w:szCs w:val="24"/>
          <w:shd w:val="clear" w:color="auto" w:fill="FFFFFF" w:themeFill="background1"/>
          <w:lang w:eastAsia="ru-RU"/>
        </w:rPr>
        <w:t>В 2019 году</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было проведено </w:t>
      </w:r>
      <w:r w:rsidR="002B61F1" w:rsidRPr="0060775A">
        <w:rPr>
          <w:rFonts w:ascii="Times New Roman CYR" w:eastAsia="Times New Roman" w:hAnsi="Times New Roman CYR" w:cs="Times New Roman CYR"/>
          <w:color w:val="000000" w:themeColor="text1"/>
          <w:sz w:val="24"/>
          <w:szCs w:val="24"/>
          <w:shd w:val="clear" w:color="auto" w:fill="FFFFFF" w:themeFill="background1"/>
          <w:lang w:eastAsia="ru-RU"/>
        </w:rPr>
        <w:t>31</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заседани</w:t>
      </w:r>
      <w:r w:rsidR="002B61F1" w:rsidRPr="0060775A">
        <w:rPr>
          <w:rFonts w:ascii="Times New Roman CYR" w:eastAsia="Times New Roman" w:hAnsi="Times New Roman CYR" w:cs="Times New Roman CYR"/>
          <w:color w:val="000000" w:themeColor="text1"/>
          <w:sz w:val="24"/>
          <w:szCs w:val="24"/>
          <w:shd w:val="clear" w:color="auto" w:fill="FFFFFF" w:themeFill="background1"/>
          <w:lang w:eastAsia="ru-RU"/>
        </w:rPr>
        <w:t>е</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постоянных депутатских комиссий, на которых рассмотрено </w:t>
      </w:r>
      <w:r w:rsidR="002B61F1" w:rsidRPr="0060775A">
        <w:rPr>
          <w:rFonts w:ascii="Times New Roman CYR" w:eastAsia="Times New Roman" w:hAnsi="Times New Roman CYR" w:cs="Times New Roman CYR"/>
          <w:color w:val="000000" w:themeColor="text1"/>
          <w:sz w:val="24"/>
          <w:szCs w:val="24"/>
          <w:shd w:val="clear" w:color="auto" w:fill="FFFFFF" w:themeFill="background1"/>
          <w:lang w:eastAsia="ru-RU"/>
        </w:rPr>
        <w:t>214</w:t>
      </w:r>
      <w:r w:rsidR="00FF6007" w:rsidRPr="0060775A">
        <w:rPr>
          <w:rFonts w:ascii="Times New Roman CYR" w:eastAsia="Times New Roman" w:hAnsi="Times New Roman CYR" w:cs="Times New Roman CYR"/>
          <w:color w:val="000000" w:themeColor="text1"/>
          <w:sz w:val="24"/>
          <w:szCs w:val="24"/>
          <w:shd w:val="clear" w:color="auto" w:fill="FFFFFF" w:themeFill="background1"/>
          <w:lang w:eastAsia="ru-RU"/>
        </w:rPr>
        <w:t xml:space="preserve"> вопросов, из них:</w:t>
      </w:r>
      <w:r w:rsidR="0038133C" w:rsidRPr="0060775A">
        <w:rPr>
          <w:rFonts w:ascii="Times New Roman CYR" w:hAnsi="Times New Roman CYR" w:cs="Times New Roman CYR"/>
          <w:color w:val="000000" w:themeColor="text1"/>
          <w:sz w:val="24"/>
          <w:szCs w:val="24"/>
          <w:lang w:eastAsia="ru-RU"/>
        </w:rPr>
        <w:t xml:space="preserve"> </w:t>
      </w:r>
    </w:p>
    <w:p w14:paraId="10237E50" w14:textId="07D2FCD6" w:rsidR="00FF6007" w:rsidRPr="0060775A" w:rsidRDefault="0038133C" w:rsidP="00FF6007">
      <w:pPr>
        <w:spacing w:after="0" w:line="240" w:lineRule="auto"/>
        <w:ind w:firstLine="567"/>
        <w:jc w:val="both"/>
        <w:rPr>
          <w:rFonts w:ascii="Times New Roman CYR" w:eastAsia="Times New Roman" w:hAnsi="Times New Roman CYR" w:cs="Times New Roman CYR"/>
          <w:color w:val="000000" w:themeColor="text1"/>
          <w:sz w:val="24"/>
          <w:szCs w:val="24"/>
          <w:shd w:val="clear" w:color="auto" w:fill="FFFFFF" w:themeFill="background1"/>
          <w:lang w:eastAsia="ru-RU"/>
        </w:rPr>
      </w:pPr>
      <w:r w:rsidRPr="0060775A">
        <w:rPr>
          <w:rFonts w:ascii="Times New Roman CYR" w:hAnsi="Times New Roman CYR" w:cs="Times New Roman CYR"/>
          <w:color w:val="000000" w:themeColor="text1"/>
          <w:sz w:val="24"/>
          <w:szCs w:val="24"/>
          <w:lang w:eastAsia="ru-RU"/>
        </w:rPr>
        <w:t>- по социальной политике – 5 заседаний, рассмотрено 25 вопросов;</w:t>
      </w:r>
    </w:p>
    <w:p w14:paraId="41661F39" w14:textId="77777777" w:rsidR="0038133C" w:rsidRPr="0060775A" w:rsidRDefault="00FF6007" w:rsidP="0038133C">
      <w:pPr>
        <w:pStyle w:val="a9"/>
        <w:spacing w:after="0" w:line="240" w:lineRule="auto"/>
        <w:ind w:left="0" w:firstLine="567"/>
        <w:jc w:val="both"/>
        <w:rPr>
          <w:rFonts w:ascii="Times New Roman CYR" w:hAnsi="Times New Roman CYR" w:cs="Times New Roman CYR"/>
          <w:color w:val="000000" w:themeColor="text1"/>
          <w:sz w:val="24"/>
          <w:szCs w:val="24"/>
          <w:lang w:eastAsia="ru-RU"/>
        </w:rPr>
      </w:pPr>
      <w:r w:rsidRPr="0060775A">
        <w:rPr>
          <w:rFonts w:ascii="Times New Roman CYR" w:hAnsi="Times New Roman CYR" w:cs="Times New Roman CYR"/>
          <w:color w:val="000000" w:themeColor="text1"/>
          <w:sz w:val="24"/>
          <w:szCs w:val="24"/>
          <w:lang w:eastAsia="ru-RU"/>
        </w:rPr>
        <w:t xml:space="preserve">- по городскому хозяйству – </w:t>
      </w:r>
      <w:r w:rsidR="002B61F1" w:rsidRPr="0060775A">
        <w:rPr>
          <w:rFonts w:ascii="Times New Roman CYR" w:hAnsi="Times New Roman CYR" w:cs="Times New Roman CYR"/>
          <w:color w:val="000000" w:themeColor="text1"/>
          <w:sz w:val="24"/>
          <w:szCs w:val="24"/>
          <w:lang w:eastAsia="ru-RU"/>
        </w:rPr>
        <w:t>8</w:t>
      </w:r>
      <w:r w:rsidRPr="0060775A">
        <w:rPr>
          <w:rFonts w:ascii="Times New Roman CYR" w:hAnsi="Times New Roman CYR" w:cs="Times New Roman CYR"/>
          <w:color w:val="000000" w:themeColor="text1"/>
          <w:sz w:val="24"/>
          <w:szCs w:val="24"/>
          <w:lang w:eastAsia="ru-RU"/>
        </w:rPr>
        <w:t xml:space="preserve"> заседаний, рассмотрен </w:t>
      </w:r>
      <w:r w:rsidR="002B61F1" w:rsidRPr="0060775A">
        <w:rPr>
          <w:rFonts w:ascii="Times New Roman CYR" w:hAnsi="Times New Roman CYR" w:cs="Times New Roman CYR"/>
          <w:color w:val="000000" w:themeColor="text1"/>
          <w:sz w:val="24"/>
          <w:szCs w:val="24"/>
          <w:lang w:eastAsia="ru-RU"/>
        </w:rPr>
        <w:t>54</w:t>
      </w:r>
      <w:r w:rsidRPr="0060775A">
        <w:rPr>
          <w:rFonts w:ascii="Times New Roman CYR" w:hAnsi="Times New Roman CYR" w:cs="Times New Roman CYR"/>
          <w:color w:val="000000" w:themeColor="text1"/>
          <w:sz w:val="24"/>
          <w:szCs w:val="24"/>
          <w:lang w:eastAsia="ru-RU"/>
        </w:rPr>
        <w:t xml:space="preserve"> вопрос</w:t>
      </w:r>
      <w:r w:rsidR="002B61F1" w:rsidRPr="0060775A">
        <w:rPr>
          <w:rFonts w:ascii="Times New Roman CYR" w:hAnsi="Times New Roman CYR" w:cs="Times New Roman CYR"/>
          <w:color w:val="000000" w:themeColor="text1"/>
          <w:sz w:val="24"/>
          <w:szCs w:val="24"/>
          <w:lang w:eastAsia="ru-RU"/>
        </w:rPr>
        <w:t>а</w:t>
      </w:r>
      <w:r w:rsidRPr="0060775A">
        <w:rPr>
          <w:rFonts w:ascii="Times New Roman CYR" w:hAnsi="Times New Roman CYR" w:cs="Times New Roman CYR"/>
          <w:color w:val="000000" w:themeColor="text1"/>
          <w:sz w:val="24"/>
          <w:szCs w:val="24"/>
          <w:lang w:eastAsia="ru-RU"/>
        </w:rPr>
        <w:t>;</w:t>
      </w:r>
      <w:r w:rsidR="0038133C" w:rsidRPr="0060775A">
        <w:rPr>
          <w:rFonts w:ascii="Times New Roman CYR" w:hAnsi="Times New Roman CYR" w:cs="Times New Roman CYR"/>
          <w:color w:val="000000" w:themeColor="text1"/>
          <w:sz w:val="24"/>
          <w:szCs w:val="24"/>
          <w:lang w:eastAsia="ru-RU"/>
        </w:rPr>
        <w:t xml:space="preserve"> </w:t>
      </w:r>
    </w:p>
    <w:p w14:paraId="3CB17BDC" w14:textId="75B014F7" w:rsidR="00FF6007" w:rsidRPr="0060775A" w:rsidRDefault="0038133C" w:rsidP="0038133C">
      <w:pPr>
        <w:pStyle w:val="a9"/>
        <w:spacing w:after="0" w:line="240" w:lineRule="auto"/>
        <w:ind w:left="0" w:firstLine="567"/>
        <w:jc w:val="both"/>
        <w:rPr>
          <w:rFonts w:ascii="Times New Roman CYR" w:hAnsi="Times New Roman CYR" w:cs="Times New Roman CYR"/>
          <w:color w:val="000000" w:themeColor="text1"/>
          <w:sz w:val="24"/>
          <w:szCs w:val="24"/>
          <w:lang w:eastAsia="ru-RU"/>
        </w:rPr>
      </w:pPr>
      <w:r w:rsidRPr="0060775A">
        <w:rPr>
          <w:rFonts w:ascii="Times New Roman CYR" w:hAnsi="Times New Roman CYR" w:cs="Times New Roman CYR"/>
          <w:color w:val="000000" w:themeColor="text1"/>
          <w:sz w:val="24"/>
          <w:szCs w:val="24"/>
          <w:lang w:eastAsia="ru-RU"/>
        </w:rPr>
        <w:t>- по бюджету, налогам и финансам – 8 заседаний, рассмотрено 50 вопросов;</w:t>
      </w:r>
    </w:p>
    <w:p w14:paraId="7FE9749E" w14:textId="5CCD80E1" w:rsidR="00FF6007" w:rsidRPr="0038133C" w:rsidRDefault="00FF6007" w:rsidP="0038133C">
      <w:pPr>
        <w:pStyle w:val="a9"/>
        <w:tabs>
          <w:tab w:val="left" w:pos="709"/>
        </w:tabs>
        <w:spacing w:after="0" w:line="240" w:lineRule="auto"/>
        <w:ind w:left="0" w:firstLine="567"/>
        <w:jc w:val="both"/>
        <w:rPr>
          <w:rFonts w:ascii="Times New Roman CYR" w:hAnsi="Times New Roman CYR" w:cs="Times New Roman CYR"/>
          <w:color w:val="92D050"/>
          <w:sz w:val="24"/>
          <w:szCs w:val="24"/>
          <w:lang w:eastAsia="ru-RU"/>
        </w:rPr>
      </w:pPr>
      <w:r w:rsidRPr="0060775A">
        <w:rPr>
          <w:rFonts w:ascii="Times New Roman CYR" w:hAnsi="Times New Roman CYR" w:cs="Times New Roman CYR"/>
          <w:color w:val="000000" w:themeColor="text1"/>
          <w:sz w:val="24"/>
          <w:szCs w:val="24"/>
          <w:lang w:eastAsia="ru-RU"/>
        </w:rPr>
        <w:t xml:space="preserve">- совместных заседаний </w:t>
      </w:r>
      <w:r w:rsidR="002B61F1" w:rsidRPr="0060775A">
        <w:rPr>
          <w:rFonts w:ascii="Times New Roman CYR" w:hAnsi="Times New Roman CYR" w:cs="Times New Roman CYR"/>
          <w:color w:val="000000" w:themeColor="text1"/>
          <w:sz w:val="24"/>
          <w:szCs w:val="24"/>
          <w:lang w:eastAsia="ru-RU"/>
        </w:rPr>
        <w:t xml:space="preserve">постоянных </w:t>
      </w:r>
      <w:r w:rsidRPr="0060775A">
        <w:rPr>
          <w:rFonts w:ascii="Times New Roman CYR" w:hAnsi="Times New Roman CYR" w:cs="Times New Roman CYR"/>
          <w:color w:val="000000" w:themeColor="text1"/>
          <w:sz w:val="24"/>
          <w:szCs w:val="24"/>
          <w:lang w:eastAsia="ru-RU"/>
        </w:rPr>
        <w:t xml:space="preserve">депутатских комиссий – </w:t>
      </w:r>
      <w:r w:rsidR="002B61F1" w:rsidRPr="0060775A">
        <w:rPr>
          <w:rFonts w:ascii="Times New Roman CYR" w:hAnsi="Times New Roman CYR" w:cs="Times New Roman CYR"/>
          <w:color w:val="000000" w:themeColor="text1"/>
          <w:sz w:val="24"/>
          <w:szCs w:val="24"/>
          <w:lang w:eastAsia="ru-RU"/>
        </w:rPr>
        <w:t>10</w:t>
      </w:r>
      <w:r w:rsidRPr="0060775A">
        <w:rPr>
          <w:rFonts w:ascii="Times New Roman CYR" w:hAnsi="Times New Roman CYR" w:cs="Times New Roman CYR"/>
          <w:color w:val="000000" w:themeColor="text1"/>
          <w:sz w:val="24"/>
          <w:szCs w:val="24"/>
          <w:lang w:eastAsia="ru-RU"/>
        </w:rPr>
        <w:t xml:space="preserve"> заседаний, рассмотрено </w:t>
      </w:r>
      <w:r w:rsidR="002B61F1" w:rsidRPr="0060775A">
        <w:rPr>
          <w:rFonts w:ascii="Times New Roman CYR" w:hAnsi="Times New Roman CYR" w:cs="Times New Roman CYR"/>
          <w:color w:val="000000" w:themeColor="text1"/>
          <w:sz w:val="24"/>
          <w:szCs w:val="24"/>
          <w:lang w:eastAsia="ru-RU"/>
        </w:rPr>
        <w:t>85</w:t>
      </w:r>
      <w:r w:rsidRPr="0060775A">
        <w:rPr>
          <w:rFonts w:ascii="Times New Roman CYR" w:hAnsi="Times New Roman CYR" w:cs="Times New Roman CYR"/>
          <w:color w:val="000000" w:themeColor="text1"/>
          <w:sz w:val="24"/>
          <w:szCs w:val="24"/>
          <w:lang w:eastAsia="ru-RU"/>
        </w:rPr>
        <w:t xml:space="preserve"> вопрос</w:t>
      </w:r>
      <w:r w:rsidR="002B61F1" w:rsidRPr="0060775A">
        <w:rPr>
          <w:rFonts w:ascii="Times New Roman CYR" w:hAnsi="Times New Roman CYR" w:cs="Times New Roman CYR"/>
          <w:color w:val="000000" w:themeColor="text1"/>
          <w:sz w:val="24"/>
          <w:szCs w:val="24"/>
          <w:lang w:eastAsia="ru-RU"/>
        </w:rPr>
        <w:t>ов</w:t>
      </w:r>
      <w:r w:rsidR="0038133C" w:rsidRPr="0060775A">
        <w:rPr>
          <w:rFonts w:ascii="Times New Roman CYR" w:hAnsi="Times New Roman CYR" w:cs="Times New Roman CYR"/>
          <w:color w:val="000000" w:themeColor="text1"/>
          <w:sz w:val="24"/>
          <w:szCs w:val="24"/>
          <w:lang w:eastAsia="ru-RU"/>
        </w:rPr>
        <w:t>.</w:t>
      </w:r>
    </w:p>
    <w:p w14:paraId="2B709900" w14:textId="4BBE5111" w:rsidR="00230F60" w:rsidRPr="00230F60" w:rsidRDefault="0020596E" w:rsidP="00AE2A35">
      <w:pPr>
        <w:pStyle w:val="a9"/>
        <w:spacing w:after="0" w:line="240" w:lineRule="auto"/>
        <w:ind w:left="0"/>
        <w:jc w:val="both"/>
        <w:rPr>
          <w:rFonts w:ascii="Times New Roman CYR" w:hAnsi="Times New Roman CYR" w:cs="Times New Roman CYR"/>
          <w:sz w:val="24"/>
          <w:szCs w:val="24"/>
          <w:lang w:eastAsia="ru-RU"/>
        </w:rPr>
      </w:pPr>
      <w:r>
        <w:rPr>
          <w:rFonts w:ascii="Times New Roman CYR" w:hAnsi="Times New Roman CYR" w:cs="Times New Roman CYR"/>
          <w:noProof/>
          <w:sz w:val="24"/>
          <w:szCs w:val="24"/>
          <w:lang w:eastAsia="ru-RU"/>
        </w:rPr>
        <w:lastRenderedPageBreak/>
        <w:drawing>
          <wp:inline distT="0" distB="0" distL="0" distR="0" wp14:anchorId="5F38CE84" wp14:editId="1A344CD2">
            <wp:extent cx="5934075" cy="30670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09BA39" w14:textId="51ABF30B" w:rsidR="00AA75EB" w:rsidRPr="00DF12BC" w:rsidRDefault="00AA75EB" w:rsidP="00D00776">
      <w:pPr>
        <w:spacing w:after="0" w:line="240" w:lineRule="auto"/>
        <w:ind w:firstLine="540"/>
        <w:jc w:val="both"/>
        <w:rPr>
          <w:rFonts w:ascii="Times New Roman CYR" w:hAnsi="Times New Roman CYR" w:cs="Times New Roman CYR"/>
          <w:color w:val="7030A0"/>
          <w:sz w:val="24"/>
          <w:szCs w:val="24"/>
          <w:lang w:eastAsia="ru-RU"/>
        </w:rPr>
      </w:pPr>
    </w:p>
    <w:p w14:paraId="0D503F58" w14:textId="0053B4C4" w:rsidR="00B35E7B" w:rsidRPr="003662C4" w:rsidRDefault="003205B3" w:rsidP="003205B3">
      <w:pPr>
        <w:spacing w:after="0" w:line="240" w:lineRule="auto"/>
        <w:ind w:firstLine="540"/>
        <w:jc w:val="both"/>
        <w:rPr>
          <w:rFonts w:ascii="Times New Roman" w:hAnsi="Times New Roman" w:cs="Times New Roman"/>
          <w:sz w:val="24"/>
          <w:szCs w:val="24"/>
          <w:lang w:eastAsia="ru-RU"/>
        </w:rPr>
      </w:pPr>
      <w:r w:rsidRPr="003662C4">
        <w:rPr>
          <w:rFonts w:ascii="Times New Roman" w:hAnsi="Times New Roman" w:cs="Times New Roman"/>
          <w:sz w:val="24"/>
          <w:szCs w:val="24"/>
          <w:lang w:eastAsia="ru-RU"/>
        </w:rPr>
        <w:t>Одним из основных предметов деятельности депутатских комиссий в 201</w:t>
      </w:r>
      <w:r w:rsidR="00F44D7C" w:rsidRPr="003662C4">
        <w:rPr>
          <w:rFonts w:ascii="Times New Roman" w:hAnsi="Times New Roman" w:cs="Times New Roman"/>
          <w:sz w:val="24"/>
          <w:szCs w:val="24"/>
          <w:lang w:eastAsia="ru-RU"/>
        </w:rPr>
        <w:t>9</w:t>
      </w:r>
      <w:r w:rsidRPr="003662C4">
        <w:rPr>
          <w:rFonts w:ascii="Times New Roman" w:hAnsi="Times New Roman" w:cs="Times New Roman"/>
          <w:sz w:val="24"/>
          <w:szCs w:val="24"/>
          <w:lang w:eastAsia="ru-RU"/>
        </w:rPr>
        <w:t xml:space="preserve"> году являлась работа по рассмотрению вопросов об </w:t>
      </w:r>
      <w:r w:rsidRPr="003662C4">
        <w:rPr>
          <w:rFonts w:ascii="Times New Roman" w:eastAsia="Times New Roman" w:hAnsi="Times New Roman" w:cs="Times New Roman"/>
          <w:sz w:val="24"/>
          <w:szCs w:val="24"/>
          <w:lang w:eastAsia="ru-RU"/>
        </w:rPr>
        <w:t xml:space="preserve">исполнении бюджета, внесении в него изменений. </w:t>
      </w:r>
      <w:r w:rsidR="006E3C7E" w:rsidRPr="003662C4">
        <w:rPr>
          <w:rFonts w:ascii="Times New Roman" w:eastAsia="Times New Roman" w:hAnsi="Times New Roman" w:cs="Times New Roman"/>
          <w:sz w:val="24"/>
          <w:szCs w:val="24"/>
          <w:lang w:eastAsia="ru-RU"/>
        </w:rPr>
        <w:t>Большая</w:t>
      </w:r>
      <w:r w:rsidRPr="003662C4">
        <w:rPr>
          <w:rFonts w:ascii="Times New Roman" w:eastAsia="Times New Roman" w:hAnsi="Times New Roman" w:cs="Times New Roman"/>
          <w:sz w:val="24"/>
          <w:szCs w:val="24"/>
          <w:lang w:eastAsia="ru-RU"/>
        </w:rPr>
        <w:t xml:space="preserve"> работа была проведена по проекту </w:t>
      </w:r>
      <w:r w:rsidRPr="003662C4">
        <w:rPr>
          <w:rFonts w:ascii="Times New Roman" w:hAnsi="Times New Roman" w:cs="Times New Roman"/>
          <w:sz w:val="24"/>
          <w:szCs w:val="24"/>
          <w:lang w:eastAsia="ru-RU"/>
        </w:rPr>
        <w:t>бюджета городского округа город Мегиона на 20</w:t>
      </w:r>
      <w:r w:rsidR="00F44D7C" w:rsidRPr="003662C4">
        <w:rPr>
          <w:rFonts w:ascii="Times New Roman" w:hAnsi="Times New Roman" w:cs="Times New Roman"/>
          <w:sz w:val="24"/>
          <w:szCs w:val="24"/>
          <w:lang w:eastAsia="ru-RU"/>
        </w:rPr>
        <w:t>20</w:t>
      </w:r>
      <w:r w:rsidRPr="003662C4">
        <w:rPr>
          <w:rFonts w:ascii="Times New Roman" w:hAnsi="Times New Roman" w:cs="Times New Roman"/>
          <w:sz w:val="24"/>
          <w:szCs w:val="24"/>
          <w:lang w:eastAsia="ru-RU"/>
        </w:rPr>
        <w:t xml:space="preserve"> год и плановый период 202</w:t>
      </w:r>
      <w:r w:rsidR="00F44D7C" w:rsidRPr="003662C4">
        <w:rPr>
          <w:rFonts w:ascii="Times New Roman" w:hAnsi="Times New Roman" w:cs="Times New Roman"/>
          <w:sz w:val="24"/>
          <w:szCs w:val="24"/>
          <w:lang w:eastAsia="ru-RU"/>
        </w:rPr>
        <w:t>1</w:t>
      </w:r>
      <w:r w:rsidRPr="003662C4">
        <w:rPr>
          <w:rFonts w:ascii="Times New Roman" w:hAnsi="Times New Roman" w:cs="Times New Roman"/>
          <w:sz w:val="24"/>
          <w:szCs w:val="24"/>
          <w:lang w:eastAsia="ru-RU"/>
        </w:rPr>
        <w:t xml:space="preserve"> и 202</w:t>
      </w:r>
      <w:r w:rsidR="00F44D7C" w:rsidRPr="003662C4">
        <w:rPr>
          <w:rFonts w:ascii="Times New Roman" w:hAnsi="Times New Roman" w:cs="Times New Roman"/>
          <w:sz w:val="24"/>
          <w:szCs w:val="24"/>
          <w:lang w:eastAsia="ru-RU"/>
        </w:rPr>
        <w:t>2</w:t>
      </w:r>
      <w:r w:rsidRPr="003662C4">
        <w:rPr>
          <w:rFonts w:ascii="Times New Roman" w:hAnsi="Times New Roman" w:cs="Times New Roman"/>
          <w:sz w:val="24"/>
          <w:szCs w:val="24"/>
          <w:lang w:eastAsia="ru-RU"/>
        </w:rPr>
        <w:t xml:space="preserve"> годов. Комиссиями был проведен весь комплекс процедур, предусмотренных законодательством и необходимых для утверждения бюджета. На заседаниях неоднократно обсуждались изменения и формулировались поправки по финансированию приоритетных направлений и программ.</w:t>
      </w:r>
    </w:p>
    <w:p w14:paraId="13C67513" w14:textId="0B25722A" w:rsidR="009832B0" w:rsidRPr="002156AF" w:rsidRDefault="004327D6" w:rsidP="009832B0">
      <w:pPr>
        <w:spacing w:after="0" w:line="240" w:lineRule="auto"/>
        <w:ind w:firstLine="708"/>
        <w:jc w:val="both"/>
        <w:rPr>
          <w:rFonts w:ascii="Times New Roman" w:hAnsi="Times New Roman" w:cs="Times New Roman"/>
          <w:sz w:val="24"/>
          <w:szCs w:val="24"/>
        </w:rPr>
      </w:pPr>
      <w:r w:rsidRPr="002156AF">
        <w:rPr>
          <w:rFonts w:ascii="Times New Roman" w:hAnsi="Times New Roman" w:cs="Times New Roman"/>
          <w:sz w:val="24"/>
          <w:szCs w:val="24"/>
        </w:rPr>
        <w:t xml:space="preserve">В течении </w:t>
      </w:r>
      <w:r w:rsidR="003C60ED" w:rsidRPr="002156AF">
        <w:rPr>
          <w:rFonts w:ascii="Times New Roman" w:hAnsi="Times New Roman" w:cs="Times New Roman"/>
          <w:sz w:val="24"/>
          <w:szCs w:val="24"/>
        </w:rPr>
        <w:t>отчетного периода рассмотрен ряд вопросов, в том числе и проблемы</w:t>
      </w:r>
      <w:r w:rsidR="008579C1">
        <w:rPr>
          <w:rFonts w:ascii="Times New Roman" w:hAnsi="Times New Roman" w:cs="Times New Roman"/>
          <w:sz w:val="24"/>
          <w:szCs w:val="24"/>
        </w:rPr>
        <w:t>, актуальные</w:t>
      </w:r>
      <w:r w:rsidR="003C60ED" w:rsidRPr="002156AF">
        <w:rPr>
          <w:rFonts w:ascii="Times New Roman" w:hAnsi="Times New Roman" w:cs="Times New Roman"/>
          <w:sz w:val="24"/>
          <w:szCs w:val="24"/>
        </w:rPr>
        <w:t xml:space="preserve"> на сегодня, </w:t>
      </w:r>
      <w:r w:rsidRPr="002156AF">
        <w:rPr>
          <w:rFonts w:ascii="Times New Roman" w:hAnsi="Times New Roman" w:cs="Times New Roman"/>
          <w:sz w:val="24"/>
          <w:szCs w:val="24"/>
        </w:rPr>
        <w:t xml:space="preserve">направлены предложения </w:t>
      </w:r>
      <w:r w:rsidR="00DE3E6F">
        <w:rPr>
          <w:rFonts w:ascii="Times New Roman" w:hAnsi="Times New Roman" w:cs="Times New Roman"/>
          <w:sz w:val="24"/>
          <w:szCs w:val="24"/>
        </w:rPr>
        <w:t xml:space="preserve">главе города </w:t>
      </w:r>
      <w:r w:rsidRPr="002156AF">
        <w:rPr>
          <w:rFonts w:ascii="Times New Roman" w:hAnsi="Times New Roman" w:cs="Times New Roman"/>
          <w:sz w:val="24"/>
          <w:szCs w:val="24"/>
        </w:rPr>
        <w:t>о выделении финансирования</w:t>
      </w:r>
      <w:r w:rsidR="00545F0D" w:rsidRPr="002156AF">
        <w:rPr>
          <w:rFonts w:ascii="Times New Roman" w:hAnsi="Times New Roman" w:cs="Times New Roman"/>
          <w:sz w:val="24"/>
          <w:szCs w:val="24"/>
        </w:rPr>
        <w:t xml:space="preserve"> ряда объектов и мероприятий</w:t>
      </w:r>
      <w:r w:rsidR="009832B0" w:rsidRPr="002156AF">
        <w:rPr>
          <w:rFonts w:ascii="Times New Roman" w:hAnsi="Times New Roman" w:cs="Times New Roman"/>
          <w:sz w:val="24"/>
          <w:szCs w:val="24"/>
        </w:rPr>
        <w:t>:</w:t>
      </w:r>
    </w:p>
    <w:p w14:paraId="74EAD792" w14:textId="1003102C" w:rsidR="00F6199C" w:rsidRPr="00EE6B3F" w:rsidRDefault="00F6199C"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EE6B3F">
        <w:rPr>
          <w:rFonts w:ascii="Times New Roman" w:hAnsi="Times New Roman" w:cs="Times New Roman"/>
          <w:sz w:val="24"/>
          <w:szCs w:val="24"/>
        </w:rPr>
        <w:t>обеспечени</w:t>
      </w:r>
      <w:r w:rsidR="000561E3">
        <w:rPr>
          <w:rFonts w:ascii="Times New Roman" w:hAnsi="Times New Roman" w:cs="Times New Roman"/>
          <w:sz w:val="24"/>
          <w:szCs w:val="24"/>
        </w:rPr>
        <w:t>и</w:t>
      </w:r>
      <w:r w:rsidRPr="00EE6B3F">
        <w:rPr>
          <w:rFonts w:ascii="Times New Roman" w:hAnsi="Times New Roman" w:cs="Times New Roman"/>
          <w:sz w:val="24"/>
          <w:szCs w:val="24"/>
        </w:rPr>
        <w:t xml:space="preserve"> питанием учащихся образовательных организаций городского округа город Мегион</w:t>
      </w:r>
      <w:r>
        <w:rPr>
          <w:rFonts w:ascii="Times New Roman" w:hAnsi="Times New Roman" w:cs="Times New Roman"/>
          <w:sz w:val="24"/>
          <w:szCs w:val="24"/>
        </w:rPr>
        <w:t>;</w:t>
      </w:r>
    </w:p>
    <w:p w14:paraId="705CFE1D" w14:textId="77777777" w:rsidR="00F6199C" w:rsidRPr="00EE6B3F" w:rsidRDefault="00F6199C"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EE6B3F">
        <w:rPr>
          <w:rFonts w:ascii="Times New Roman" w:hAnsi="Times New Roman" w:cs="Times New Roman"/>
          <w:sz w:val="24"/>
          <w:szCs w:val="24"/>
        </w:rPr>
        <w:t>организации пассажирских перевозок по маршруту Мегион –Высокий – Мегион</w:t>
      </w:r>
      <w:r>
        <w:rPr>
          <w:rFonts w:ascii="Times New Roman" w:hAnsi="Times New Roman" w:cs="Times New Roman"/>
          <w:sz w:val="24"/>
          <w:szCs w:val="24"/>
        </w:rPr>
        <w:t>.</w:t>
      </w:r>
    </w:p>
    <w:p w14:paraId="3F861F49" w14:textId="2F3122D6" w:rsidR="009832B0" w:rsidRPr="00F6199C" w:rsidRDefault="00F6199C"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w:t>
      </w:r>
      <w:r w:rsidR="009832B0"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 реконструкции</w:t>
      </w:r>
      <w:r w:rsidR="009832B0" w:rsidRPr="00F6199C">
        <w:rPr>
          <w:rFonts w:ascii="Times New Roman" w:hAnsi="Times New Roman" w:cs="Times New Roman"/>
          <w:sz w:val="24"/>
          <w:szCs w:val="24"/>
        </w:rPr>
        <w:t xml:space="preserve"> КОС-2000м3/сут. и переводом стоков на КОС-2000м3/сут. в пгт Высокий;</w:t>
      </w:r>
    </w:p>
    <w:p w14:paraId="176B1501" w14:textId="32AE6D0B"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w:t>
      </w:r>
      <w:r w:rsidRPr="00F6199C">
        <w:rPr>
          <w:rFonts w:ascii="Times New Roman" w:hAnsi="Times New Roman" w:cs="Times New Roman"/>
          <w:sz w:val="24"/>
          <w:szCs w:val="24"/>
        </w:rPr>
        <w:t xml:space="preserve"> расширени</w:t>
      </w:r>
      <w:r w:rsidR="002156AF" w:rsidRPr="00F6199C">
        <w:rPr>
          <w:rFonts w:ascii="Times New Roman" w:hAnsi="Times New Roman" w:cs="Times New Roman"/>
          <w:sz w:val="24"/>
          <w:szCs w:val="24"/>
        </w:rPr>
        <w:t>и</w:t>
      </w:r>
      <w:r w:rsidRPr="00F6199C">
        <w:rPr>
          <w:rFonts w:ascii="Times New Roman" w:hAnsi="Times New Roman" w:cs="Times New Roman"/>
          <w:sz w:val="24"/>
          <w:szCs w:val="24"/>
        </w:rPr>
        <w:t xml:space="preserve"> и реконструкция хозпитьевого водоснабжения и хозбытовой канализации в г. Мегионе;</w:t>
      </w:r>
    </w:p>
    <w:p w14:paraId="021186E8" w14:textId="0553DBCE"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 строитель</w:t>
      </w:r>
      <w:r w:rsidR="00F6199C" w:rsidRPr="00F6199C">
        <w:rPr>
          <w:rFonts w:ascii="Times New Roman" w:hAnsi="Times New Roman" w:cs="Times New Roman"/>
          <w:sz w:val="24"/>
          <w:szCs w:val="24"/>
        </w:rPr>
        <w:t>стве</w:t>
      </w:r>
      <w:r w:rsidRPr="00F6199C">
        <w:rPr>
          <w:rFonts w:ascii="Times New Roman" w:hAnsi="Times New Roman" w:cs="Times New Roman"/>
          <w:sz w:val="24"/>
          <w:szCs w:val="24"/>
        </w:rPr>
        <w:t xml:space="preserve"> «Алле</w:t>
      </w:r>
      <w:r w:rsidR="00F6199C" w:rsidRPr="00F6199C">
        <w:rPr>
          <w:rFonts w:ascii="Times New Roman" w:hAnsi="Times New Roman" w:cs="Times New Roman"/>
          <w:sz w:val="24"/>
          <w:szCs w:val="24"/>
        </w:rPr>
        <w:t>и</w:t>
      </w:r>
      <w:r w:rsidRPr="00F6199C">
        <w:rPr>
          <w:rFonts w:ascii="Times New Roman" w:hAnsi="Times New Roman" w:cs="Times New Roman"/>
          <w:sz w:val="24"/>
          <w:szCs w:val="24"/>
        </w:rPr>
        <w:t xml:space="preserve"> </w:t>
      </w:r>
      <w:r w:rsidR="00F6199C" w:rsidRPr="00F6199C">
        <w:rPr>
          <w:rFonts w:ascii="Times New Roman" w:hAnsi="Times New Roman" w:cs="Times New Roman"/>
          <w:sz w:val="24"/>
          <w:szCs w:val="24"/>
        </w:rPr>
        <w:t>С</w:t>
      </w:r>
      <w:r w:rsidRPr="00F6199C">
        <w:rPr>
          <w:rFonts w:ascii="Times New Roman" w:hAnsi="Times New Roman" w:cs="Times New Roman"/>
          <w:sz w:val="24"/>
          <w:szCs w:val="24"/>
        </w:rPr>
        <w:t>лавы»;</w:t>
      </w:r>
    </w:p>
    <w:p w14:paraId="757126F4" w14:textId="5749C56F"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о газификации школы на 300 учащихся в пгт Высокий;</w:t>
      </w:r>
    </w:p>
    <w:p w14:paraId="10F05316" w14:textId="31BEFAE6" w:rsidR="009832B0" w:rsidRPr="00F6199C" w:rsidRDefault="009832B0" w:rsidP="000561E3">
      <w:pPr>
        <w:spacing w:after="0" w:line="240" w:lineRule="auto"/>
        <w:ind w:firstLine="567"/>
        <w:jc w:val="both"/>
        <w:rPr>
          <w:rFonts w:ascii="Times New Roman" w:hAnsi="Times New Roman" w:cs="Times New Roman"/>
          <w:sz w:val="24"/>
          <w:szCs w:val="24"/>
        </w:rPr>
      </w:pPr>
      <w:r w:rsidRPr="00F6199C">
        <w:rPr>
          <w:rFonts w:ascii="Times New Roman" w:hAnsi="Times New Roman" w:cs="Times New Roman"/>
          <w:sz w:val="24"/>
          <w:szCs w:val="24"/>
        </w:rPr>
        <w:t xml:space="preserve">- </w:t>
      </w:r>
      <w:r w:rsidR="002156AF" w:rsidRPr="00F6199C">
        <w:rPr>
          <w:rFonts w:ascii="Times New Roman" w:hAnsi="Times New Roman" w:cs="Times New Roman"/>
          <w:sz w:val="24"/>
          <w:szCs w:val="24"/>
        </w:rPr>
        <w:t>о строительно</w:t>
      </w:r>
      <w:r w:rsidRPr="00F6199C">
        <w:rPr>
          <w:rFonts w:ascii="Times New Roman" w:hAnsi="Times New Roman" w:cs="Times New Roman"/>
          <w:sz w:val="24"/>
          <w:szCs w:val="24"/>
        </w:rPr>
        <w:t>-монтажных работ</w:t>
      </w:r>
      <w:r w:rsidR="002156AF" w:rsidRPr="00F6199C">
        <w:rPr>
          <w:rFonts w:ascii="Times New Roman" w:hAnsi="Times New Roman" w:cs="Times New Roman"/>
          <w:sz w:val="24"/>
          <w:szCs w:val="24"/>
        </w:rPr>
        <w:t>ах</w:t>
      </w:r>
      <w:r w:rsidRPr="00F6199C">
        <w:rPr>
          <w:rFonts w:ascii="Times New Roman" w:hAnsi="Times New Roman" w:cs="Times New Roman"/>
          <w:sz w:val="24"/>
          <w:szCs w:val="24"/>
        </w:rPr>
        <w:t xml:space="preserve"> по объекту «2-я очередь городского кладбища»;</w:t>
      </w:r>
    </w:p>
    <w:p w14:paraId="6EB02185" w14:textId="5C3D9A28" w:rsidR="009832B0" w:rsidRPr="002156AF" w:rsidRDefault="009832B0" w:rsidP="000561E3">
      <w:pPr>
        <w:spacing w:after="0" w:line="240" w:lineRule="auto"/>
        <w:ind w:firstLine="567"/>
        <w:jc w:val="both"/>
        <w:rPr>
          <w:rFonts w:ascii="Times New Roman" w:hAnsi="Times New Roman" w:cs="Times New Roman"/>
          <w:sz w:val="24"/>
          <w:szCs w:val="24"/>
        </w:rPr>
      </w:pPr>
      <w:r w:rsidRPr="002156AF">
        <w:rPr>
          <w:rFonts w:ascii="Times New Roman" w:hAnsi="Times New Roman" w:cs="Times New Roman"/>
          <w:sz w:val="24"/>
          <w:szCs w:val="24"/>
        </w:rPr>
        <w:t xml:space="preserve">- </w:t>
      </w:r>
      <w:r w:rsidR="002156AF" w:rsidRPr="002156AF">
        <w:rPr>
          <w:rFonts w:ascii="Times New Roman" w:hAnsi="Times New Roman" w:cs="Times New Roman"/>
          <w:sz w:val="24"/>
          <w:szCs w:val="24"/>
        </w:rPr>
        <w:t>о</w:t>
      </w:r>
      <w:r w:rsidRPr="002156AF">
        <w:rPr>
          <w:rFonts w:ascii="Times New Roman" w:hAnsi="Times New Roman" w:cs="Times New Roman"/>
          <w:sz w:val="24"/>
          <w:szCs w:val="24"/>
        </w:rPr>
        <w:t xml:space="preserve"> строительно-монтажных работ</w:t>
      </w:r>
      <w:r w:rsidR="002156AF" w:rsidRPr="002156AF">
        <w:rPr>
          <w:rFonts w:ascii="Times New Roman" w:hAnsi="Times New Roman" w:cs="Times New Roman"/>
          <w:sz w:val="24"/>
          <w:szCs w:val="24"/>
        </w:rPr>
        <w:t>ах</w:t>
      </w:r>
      <w:r w:rsidRPr="002156AF">
        <w:rPr>
          <w:rFonts w:ascii="Times New Roman" w:hAnsi="Times New Roman" w:cs="Times New Roman"/>
          <w:sz w:val="24"/>
          <w:szCs w:val="24"/>
        </w:rPr>
        <w:t xml:space="preserve"> по автомобильной дороге к ИЖД мкр. 28,29 г.Мегиона</w:t>
      </w:r>
      <w:r w:rsidR="000E4BAF" w:rsidRPr="002156AF">
        <w:rPr>
          <w:rFonts w:ascii="Times New Roman" w:hAnsi="Times New Roman" w:cs="Times New Roman"/>
          <w:sz w:val="24"/>
          <w:szCs w:val="24"/>
        </w:rPr>
        <w:t>.</w:t>
      </w:r>
    </w:p>
    <w:p w14:paraId="67EA0C4F" w14:textId="5A037DDD" w:rsidR="009832B0" w:rsidRPr="002156AF" w:rsidRDefault="009832B0" w:rsidP="000561E3">
      <w:pPr>
        <w:spacing w:after="0" w:line="240" w:lineRule="auto"/>
        <w:ind w:firstLine="567"/>
        <w:jc w:val="both"/>
        <w:rPr>
          <w:rFonts w:ascii="Times New Roman" w:hAnsi="Times New Roman" w:cs="Times New Roman"/>
          <w:sz w:val="24"/>
          <w:szCs w:val="24"/>
        </w:rPr>
      </w:pPr>
      <w:r w:rsidRPr="002156AF">
        <w:rPr>
          <w:rFonts w:ascii="Times New Roman" w:hAnsi="Times New Roman" w:cs="Times New Roman"/>
          <w:sz w:val="24"/>
          <w:szCs w:val="24"/>
        </w:rPr>
        <w:t xml:space="preserve">- </w:t>
      </w:r>
      <w:r w:rsidR="00C12204">
        <w:rPr>
          <w:rFonts w:ascii="Times New Roman" w:hAnsi="Times New Roman" w:cs="Times New Roman"/>
          <w:sz w:val="24"/>
          <w:szCs w:val="24"/>
        </w:rPr>
        <w:t xml:space="preserve">об </w:t>
      </w:r>
      <w:r w:rsidRPr="002156AF">
        <w:rPr>
          <w:rFonts w:ascii="Times New Roman" w:hAnsi="Times New Roman" w:cs="Times New Roman"/>
          <w:sz w:val="24"/>
          <w:szCs w:val="24"/>
        </w:rPr>
        <w:t>обеспечения многодетных семей квартирами, земельными участками;</w:t>
      </w:r>
    </w:p>
    <w:p w14:paraId="18E70EA4" w14:textId="50586556"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выделения земельного участка для строительства здания бюро судебно-медицинской экспертизы</w:t>
      </w:r>
      <w:r>
        <w:rPr>
          <w:rFonts w:ascii="Times New Roman" w:hAnsi="Times New Roman" w:cs="Times New Roman"/>
          <w:sz w:val="24"/>
          <w:szCs w:val="24"/>
        </w:rPr>
        <w:t>;</w:t>
      </w:r>
    </w:p>
    <w:p w14:paraId="7329582E" w14:textId="5932D1D6"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об </w:t>
      </w:r>
      <w:r w:rsidRPr="00EE6B3F">
        <w:rPr>
          <w:rFonts w:ascii="Times New Roman" w:hAnsi="Times New Roman" w:cs="Times New Roman"/>
          <w:sz w:val="24"/>
          <w:szCs w:val="24"/>
        </w:rPr>
        <w:t>организации вывоза твердых коммунальных отходов и содержании контейнерных площадок на территории городского округа город Мегион</w:t>
      </w:r>
      <w:r>
        <w:rPr>
          <w:rFonts w:ascii="Times New Roman" w:hAnsi="Times New Roman" w:cs="Times New Roman"/>
          <w:sz w:val="24"/>
          <w:szCs w:val="24"/>
        </w:rPr>
        <w:t>;</w:t>
      </w:r>
    </w:p>
    <w:p w14:paraId="1428DC2B" w14:textId="575D1A7D"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мероприяти</w:t>
      </w:r>
      <w:r w:rsidR="00C12204">
        <w:rPr>
          <w:rFonts w:ascii="Times New Roman" w:hAnsi="Times New Roman" w:cs="Times New Roman"/>
          <w:sz w:val="24"/>
          <w:szCs w:val="24"/>
        </w:rPr>
        <w:t>ях</w:t>
      </w:r>
      <w:r w:rsidRPr="00EE6B3F">
        <w:rPr>
          <w:rFonts w:ascii="Times New Roman" w:hAnsi="Times New Roman" w:cs="Times New Roman"/>
          <w:sz w:val="24"/>
          <w:szCs w:val="24"/>
        </w:rPr>
        <w:t>, проводимых по улучшению качества водопроводной воды</w:t>
      </w:r>
      <w:r>
        <w:rPr>
          <w:rFonts w:ascii="Times New Roman" w:hAnsi="Times New Roman" w:cs="Times New Roman"/>
          <w:sz w:val="24"/>
          <w:szCs w:val="24"/>
        </w:rPr>
        <w:t>;</w:t>
      </w:r>
    </w:p>
    <w:p w14:paraId="7E93100B" w14:textId="04DDF4D7"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проведенных и запланированных мероприятиях по сносу гаражей</w:t>
      </w:r>
      <w:r>
        <w:rPr>
          <w:rFonts w:ascii="Times New Roman" w:hAnsi="Times New Roman" w:cs="Times New Roman"/>
          <w:sz w:val="24"/>
          <w:szCs w:val="24"/>
        </w:rPr>
        <w:t>;</w:t>
      </w:r>
    </w:p>
    <w:p w14:paraId="6ADB7F90" w14:textId="77777777"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реконструкции здания БУ «Мегионский комплексный центр социального обслуживания населения»</w:t>
      </w:r>
      <w:r>
        <w:rPr>
          <w:rFonts w:ascii="Times New Roman" w:hAnsi="Times New Roman" w:cs="Times New Roman"/>
          <w:sz w:val="24"/>
          <w:szCs w:val="24"/>
        </w:rPr>
        <w:t>;</w:t>
      </w:r>
    </w:p>
    <w:p w14:paraId="01B9A40A" w14:textId="6E5027C8"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капитально</w:t>
      </w:r>
      <w:r w:rsidR="00C12204">
        <w:rPr>
          <w:rFonts w:ascii="Times New Roman" w:hAnsi="Times New Roman" w:cs="Times New Roman"/>
          <w:sz w:val="24"/>
          <w:szCs w:val="24"/>
        </w:rPr>
        <w:t>м</w:t>
      </w:r>
      <w:r w:rsidRPr="00EE6B3F">
        <w:rPr>
          <w:rFonts w:ascii="Times New Roman" w:hAnsi="Times New Roman" w:cs="Times New Roman"/>
          <w:sz w:val="24"/>
          <w:szCs w:val="24"/>
        </w:rPr>
        <w:t xml:space="preserve"> ремонт</w:t>
      </w:r>
      <w:r w:rsidR="00C12204">
        <w:rPr>
          <w:rFonts w:ascii="Times New Roman" w:hAnsi="Times New Roman" w:cs="Times New Roman"/>
          <w:sz w:val="24"/>
          <w:szCs w:val="24"/>
        </w:rPr>
        <w:t>е</w:t>
      </w:r>
      <w:r w:rsidRPr="00EE6B3F">
        <w:rPr>
          <w:rFonts w:ascii="Times New Roman" w:hAnsi="Times New Roman" w:cs="Times New Roman"/>
          <w:sz w:val="24"/>
          <w:szCs w:val="24"/>
        </w:rPr>
        <w:t xml:space="preserve"> домов 4,6,8 по ул. Сутормина и д. 6\2 по ул. Ленина в г.Мегионе</w:t>
      </w:r>
      <w:r>
        <w:rPr>
          <w:rFonts w:ascii="Times New Roman" w:hAnsi="Times New Roman" w:cs="Times New Roman"/>
          <w:sz w:val="24"/>
          <w:szCs w:val="24"/>
        </w:rPr>
        <w:t>;</w:t>
      </w:r>
    </w:p>
    <w:p w14:paraId="49D6B653" w14:textId="0AABEE8A"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благоустройств</w:t>
      </w:r>
      <w:r w:rsidR="00F6199C">
        <w:rPr>
          <w:rFonts w:ascii="Times New Roman" w:hAnsi="Times New Roman" w:cs="Times New Roman"/>
          <w:sz w:val="24"/>
          <w:szCs w:val="24"/>
        </w:rPr>
        <w:t>е</w:t>
      </w:r>
      <w:r w:rsidRPr="00EE6B3F">
        <w:rPr>
          <w:rFonts w:ascii="Times New Roman" w:hAnsi="Times New Roman" w:cs="Times New Roman"/>
          <w:sz w:val="24"/>
          <w:szCs w:val="24"/>
        </w:rPr>
        <w:t xml:space="preserve"> территории по ул. Строителей дом 11,</w:t>
      </w:r>
      <w:r>
        <w:rPr>
          <w:rFonts w:ascii="Times New Roman" w:hAnsi="Times New Roman" w:cs="Times New Roman"/>
          <w:sz w:val="24"/>
          <w:szCs w:val="24"/>
        </w:rPr>
        <w:t xml:space="preserve"> г.Мегион,</w:t>
      </w:r>
      <w:r w:rsidRPr="00EE6B3F">
        <w:rPr>
          <w:rFonts w:ascii="Times New Roman" w:hAnsi="Times New Roman" w:cs="Times New Roman"/>
          <w:sz w:val="24"/>
          <w:szCs w:val="24"/>
        </w:rPr>
        <w:t xml:space="preserve"> ремонта дорог около ОРС 10, «Купеческий двор</w:t>
      </w:r>
      <w:r>
        <w:rPr>
          <w:rFonts w:ascii="Times New Roman" w:hAnsi="Times New Roman" w:cs="Times New Roman"/>
          <w:sz w:val="24"/>
          <w:szCs w:val="24"/>
        </w:rPr>
        <w:t>»</w:t>
      </w:r>
      <w:r w:rsidRPr="00EE6B3F">
        <w:rPr>
          <w:rFonts w:ascii="Times New Roman" w:hAnsi="Times New Roman" w:cs="Times New Roman"/>
          <w:sz w:val="24"/>
          <w:szCs w:val="24"/>
        </w:rPr>
        <w:t xml:space="preserve"> между ул. Заречной и ул.Западной в районе АЗС</w:t>
      </w:r>
      <w:r>
        <w:rPr>
          <w:rFonts w:ascii="Times New Roman" w:hAnsi="Times New Roman" w:cs="Times New Roman"/>
          <w:sz w:val="24"/>
          <w:szCs w:val="24"/>
        </w:rPr>
        <w:t>;</w:t>
      </w:r>
    </w:p>
    <w:p w14:paraId="4D1D6BD1" w14:textId="00042F55"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lastRenderedPageBreak/>
        <w:t xml:space="preserve">- </w:t>
      </w:r>
      <w:r w:rsidR="00C12204">
        <w:rPr>
          <w:rFonts w:ascii="Times New Roman" w:hAnsi="Times New Roman" w:cs="Times New Roman"/>
          <w:sz w:val="24"/>
          <w:szCs w:val="24"/>
        </w:rPr>
        <w:t xml:space="preserve">о </w:t>
      </w:r>
      <w:r w:rsidRPr="00EE6B3F">
        <w:rPr>
          <w:rFonts w:ascii="Times New Roman" w:hAnsi="Times New Roman" w:cs="Times New Roman"/>
          <w:sz w:val="24"/>
          <w:szCs w:val="24"/>
        </w:rPr>
        <w:t>строительств</w:t>
      </w:r>
      <w:r w:rsidR="00C12204">
        <w:rPr>
          <w:rFonts w:ascii="Times New Roman" w:hAnsi="Times New Roman" w:cs="Times New Roman"/>
          <w:sz w:val="24"/>
          <w:szCs w:val="24"/>
        </w:rPr>
        <w:t>е</w:t>
      </w:r>
      <w:r w:rsidRPr="00EE6B3F">
        <w:rPr>
          <w:rFonts w:ascii="Times New Roman" w:hAnsi="Times New Roman" w:cs="Times New Roman"/>
          <w:sz w:val="24"/>
          <w:szCs w:val="24"/>
        </w:rPr>
        <w:t xml:space="preserve"> детской площадки на придомовой территории по пр. Победы д. 17 и 19 и по ул. Львовской д. 4 </w:t>
      </w:r>
      <w:r>
        <w:rPr>
          <w:rFonts w:ascii="Times New Roman" w:hAnsi="Times New Roman" w:cs="Times New Roman"/>
          <w:sz w:val="24"/>
          <w:szCs w:val="24"/>
        </w:rPr>
        <w:t>«</w:t>
      </w:r>
      <w:r w:rsidRPr="00EE6B3F">
        <w:rPr>
          <w:rFonts w:ascii="Times New Roman" w:hAnsi="Times New Roman" w:cs="Times New Roman"/>
          <w:sz w:val="24"/>
          <w:szCs w:val="24"/>
        </w:rPr>
        <w:t>а</w:t>
      </w:r>
      <w:r>
        <w:rPr>
          <w:rFonts w:ascii="Times New Roman" w:hAnsi="Times New Roman" w:cs="Times New Roman"/>
          <w:sz w:val="24"/>
          <w:szCs w:val="24"/>
        </w:rPr>
        <w:t>»</w:t>
      </w:r>
      <w:r w:rsidRPr="00EE6B3F">
        <w:rPr>
          <w:rFonts w:ascii="Times New Roman" w:hAnsi="Times New Roman" w:cs="Times New Roman"/>
          <w:sz w:val="24"/>
          <w:szCs w:val="24"/>
        </w:rPr>
        <w:t xml:space="preserve"> и создания зон отдыха – скверов, парков в г. Мегионе, благоустройстве р. Сайма</w:t>
      </w:r>
      <w:r>
        <w:rPr>
          <w:rFonts w:ascii="Times New Roman" w:hAnsi="Times New Roman" w:cs="Times New Roman"/>
          <w:sz w:val="24"/>
          <w:szCs w:val="24"/>
        </w:rPr>
        <w:t>;</w:t>
      </w:r>
    </w:p>
    <w:p w14:paraId="7CBDFD59" w14:textId="1D7895E5"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w:t>
      </w:r>
      <w:r w:rsidR="00C12204">
        <w:rPr>
          <w:rFonts w:ascii="Times New Roman" w:hAnsi="Times New Roman" w:cs="Times New Roman"/>
          <w:sz w:val="24"/>
          <w:szCs w:val="24"/>
        </w:rPr>
        <w:t xml:space="preserve"> о </w:t>
      </w:r>
      <w:r w:rsidRPr="00EE6B3F">
        <w:rPr>
          <w:rFonts w:ascii="Times New Roman" w:hAnsi="Times New Roman" w:cs="Times New Roman"/>
          <w:sz w:val="24"/>
          <w:szCs w:val="24"/>
        </w:rPr>
        <w:t>ликвидации котлован</w:t>
      </w:r>
      <w:r w:rsidR="00625491">
        <w:rPr>
          <w:rFonts w:ascii="Times New Roman" w:hAnsi="Times New Roman" w:cs="Times New Roman"/>
          <w:sz w:val="24"/>
          <w:szCs w:val="24"/>
        </w:rPr>
        <w:t>а</w:t>
      </w:r>
      <w:r w:rsidRPr="00EE6B3F">
        <w:rPr>
          <w:rFonts w:ascii="Times New Roman" w:hAnsi="Times New Roman" w:cs="Times New Roman"/>
          <w:sz w:val="24"/>
          <w:szCs w:val="24"/>
        </w:rPr>
        <w:t>, расположенн</w:t>
      </w:r>
      <w:r w:rsidR="00625491">
        <w:rPr>
          <w:rFonts w:ascii="Times New Roman" w:hAnsi="Times New Roman" w:cs="Times New Roman"/>
          <w:sz w:val="24"/>
          <w:szCs w:val="24"/>
        </w:rPr>
        <w:t>ого</w:t>
      </w:r>
      <w:r w:rsidR="00080E34">
        <w:rPr>
          <w:rFonts w:ascii="Times New Roman" w:hAnsi="Times New Roman" w:cs="Times New Roman"/>
          <w:sz w:val="24"/>
          <w:szCs w:val="24"/>
        </w:rPr>
        <w:t xml:space="preserve"> около д. 13 по улице Садовой</w:t>
      </w:r>
      <w:r>
        <w:rPr>
          <w:rFonts w:ascii="Times New Roman" w:hAnsi="Times New Roman" w:cs="Times New Roman"/>
          <w:sz w:val="24"/>
          <w:szCs w:val="24"/>
        </w:rPr>
        <w:t>;</w:t>
      </w:r>
    </w:p>
    <w:p w14:paraId="1FAD4A07" w14:textId="126CB547"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об </w:t>
      </w:r>
      <w:r w:rsidRPr="00EE6B3F">
        <w:rPr>
          <w:rFonts w:ascii="Times New Roman" w:hAnsi="Times New Roman" w:cs="Times New Roman"/>
          <w:sz w:val="24"/>
          <w:szCs w:val="24"/>
        </w:rPr>
        <w:t>отлов</w:t>
      </w:r>
      <w:r w:rsidR="00C12204">
        <w:rPr>
          <w:rFonts w:ascii="Times New Roman" w:hAnsi="Times New Roman" w:cs="Times New Roman"/>
          <w:sz w:val="24"/>
          <w:szCs w:val="24"/>
        </w:rPr>
        <w:t>е</w:t>
      </w:r>
      <w:r w:rsidRPr="00EE6B3F">
        <w:rPr>
          <w:rFonts w:ascii="Times New Roman" w:hAnsi="Times New Roman" w:cs="Times New Roman"/>
          <w:sz w:val="24"/>
          <w:szCs w:val="24"/>
        </w:rPr>
        <w:t xml:space="preserve"> и содержании безнадзорных животных на территории городского округа город Мегион</w:t>
      </w:r>
      <w:r>
        <w:rPr>
          <w:rFonts w:ascii="Times New Roman" w:hAnsi="Times New Roman" w:cs="Times New Roman"/>
          <w:sz w:val="24"/>
          <w:szCs w:val="24"/>
        </w:rPr>
        <w:t>;</w:t>
      </w:r>
    </w:p>
    <w:p w14:paraId="55FDAA69" w14:textId="491122F3" w:rsidR="009832B0" w:rsidRPr="00EE6B3F" w:rsidRDefault="009832B0" w:rsidP="000561E3">
      <w:pPr>
        <w:spacing w:after="0" w:line="240" w:lineRule="auto"/>
        <w:ind w:firstLine="567"/>
        <w:jc w:val="both"/>
        <w:rPr>
          <w:rFonts w:ascii="Times New Roman" w:hAnsi="Times New Roman" w:cs="Times New Roman"/>
          <w:sz w:val="24"/>
          <w:szCs w:val="24"/>
        </w:rPr>
      </w:pPr>
      <w:r w:rsidRPr="00EE6B3F">
        <w:rPr>
          <w:rFonts w:ascii="Times New Roman" w:hAnsi="Times New Roman" w:cs="Times New Roman"/>
          <w:sz w:val="24"/>
          <w:szCs w:val="24"/>
        </w:rPr>
        <w:t xml:space="preserve">- </w:t>
      </w:r>
      <w:r w:rsidR="00C12204">
        <w:rPr>
          <w:rFonts w:ascii="Times New Roman" w:hAnsi="Times New Roman" w:cs="Times New Roman"/>
          <w:sz w:val="24"/>
          <w:szCs w:val="24"/>
        </w:rPr>
        <w:t xml:space="preserve">о подготовке </w:t>
      </w:r>
      <w:r w:rsidR="00C12204" w:rsidRPr="00EE6B3F">
        <w:rPr>
          <w:rFonts w:ascii="Times New Roman" w:hAnsi="Times New Roman" w:cs="Times New Roman"/>
          <w:sz w:val="24"/>
          <w:szCs w:val="24"/>
        </w:rPr>
        <w:t>к</w:t>
      </w:r>
      <w:r w:rsidRPr="00EE6B3F">
        <w:rPr>
          <w:rFonts w:ascii="Times New Roman" w:hAnsi="Times New Roman" w:cs="Times New Roman"/>
          <w:sz w:val="24"/>
          <w:szCs w:val="24"/>
        </w:rPr>
        <w:t xml:space="preserve"> празднованию 40 - летия города Мегиона</w:t>
      </w:r>
      <w:r w:rsidR="002D0BD0">
        <w:rPr>
          <w:rFonts w:ascii="Times New Roman" w:hAnsi="Times New Roman" w:cs="Times New Roman"/>
          <w:sz w:val="24"/>
          <w:szCs w:val="24"/>
        </w:rPr>
        <w:t>.</w:t>
      </w:r>
    </w:p>
    <w:p w14:paraId="45686762" w14:textId="3E1D3D4F" w:rsidR="00DE3E6F" w:rsidRDefault="00DE3E6F" w:rsidP="00DE3E6F">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Также ряд иных вопросов, которые находятся на контроле депутатов Думы города.</w:t>
      </w:r>
    </w:p>
    <w:p w14:paraId="02C5DC64" w14:textId="77777777" w:rsidR="00DE3E6F" w:rsidRPr="00F1030F" w:rsidRDefault="00DE3E6F" w:rsidP="00DE3E6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625758CB" w14:textId="3F36E0D8" w:rsidR="00FF3C04" w:rsidRDefault="00AC13A8" w:rsidP="000907F0">
      <w:pPr>
        <w:spacing w:after="0" w:line="240" w:lineRule="auto"/>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5.</w:t>
      </w:r>
      <w:r w:rsidR="00B82D97">
        <w:rPr>
          <w:rFonts w:ascii="Times New Roman CYR" w:hAnsi="Times New Roman CYR" w:cs="Times New Roman CYR"/>
          <w:b/>
          <w:sz w:val="24"/>
          <w:szCs w:val="24"/>
          <w:lang w:eastAsia="ru-RU"/>
        </w:rPr>
        <w:t xml:space="preserve"> </w:t>
      </w:r>
      <w:r w:rsidR="00DF1D32" w:rsidRPr="00AC13A8">
        <w:rPr>
          <w:rFonts w:ascii="Times New Roman CYR" w:hAnsi="Times New Roman CYR" w:cs="Times New Roman CYR"/>
          <w:b/>
          <w:sz w:val="24"/>
          <w:szCs w:val="24"/>
          <w:lang w:eastAsia="ru-RU"/>
        </w:rPr>
        <w:t>Деятельность а</w:t>
      </w:r>
      <w:r w:rsidR="00FF3C04" w:rsidRPr="00AC13A8">
        <w:rPr>
          <w:rFonts w:ascii="Times New Roman CYR" w:hAnsi="Times New Roman CYR" w:cs="Times New Roman CYR"/>
          <w:b/>
          <w:sz w:val="24"/>
          <w:szCs w:val="24"/>
          <w:lang w:eastAsia="ru-RU"/>
        </w:rPr>
        <w:t>ппарата Думы города</w:t>
      </w:r>
    </w:p>
    <w:p w14:paraId="0472D988" w14:textId="77777777" w:rsidR="000907F0" w:rsidRDefault="000907F0" w:rsidP="008262F0">
      <w:pPr>
        <w:spacing w:after="0" w:line="240" w:lineRule="auto"/>
        <w:ind w:firstLine="567"/>
        <w:jc w:val="both"/>
        <w:rPr>
          <w:rFonts w:ascii="Times New Roman CYR" w:eastAsia="Times New Roman" w:hAnsi="Times New Roman CYR" w:cs="Times New Roman CYR"/>
          <w:sz w:val="24"/>
          <w:szCs w:val="24"/>
          <w:lang w:eastAsia="ru-RU"/>
        </w:rPr>
      </w:pPr>
    </w:p>
    <w:p w14:paraId="4BF65364" w14:textId="6706A19C" w:rsidR="00A8527B" w:rsidRDefault="00A8527B" w:rsidP="008262F0">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CYR" w:eastAsia="Times New Roman" w:hAnsi="Times New Roman CYR" w:cs="Times New Roman CYR"/>
          <w:sz w:val="24"/>
          <w:szCs w:val="24"/>
          <w:lang w:eastAsia="ru-RU"/>
        </w:rPr>
        <w:t>Аппарат Думы города осуществля</w:t>
      </w:r>
      <w:r w:rsidR="0021438F">
        <w:rPr>
          <w:rFonts w:ascii="Times New Roman CYR" w:eastAsia="Times New Roman" w:hAnsi="Times New Roman CYR" w:cs="Times New Roman CYR"/>
          <w:sz w:val="24"/>
          <w:szCs w:val="24"/>
          <w:lang w:eastAsia="ru-RU"/>
        </w:rPr>
        <w:t>ет</w:t>
      </w:r>
      <w:r w:rsidRPr="00D516FA">
        <w:rPr>
          <w:rFonts w:ascii="Times New Roman CYR" w:eastAsia="Times New Roman" w:hAnsi="Times New Roman CYR" w:cs="Times New Roman CYR"/>
          <w:sz w:val="24"/>
          <w:szCs w:val="24"/>
          <w:lang w:eastAsia="ru-RU"/>
        </w:rPr>
        <w:t xml:space="preserve"> свою деятельность для правового, организационного, информационного, материально-технического, аналитического обеспечения деятельности Думы</w:t>
      </w:r>
      <w:r w:rsidR="00D91E20">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 оказания консультативной помощи постоянным депутатским комиссиям Думы.</w:t>
      </w:r>
    </w:p>
    <w:p w14:paraId="43E9EF88" w14:textId="77777777" w:rsidR="00BA55E7" w:rsidRDefault="00BA55E7" w:rsidP="00BA55E7">
      <w:pPr>
        <w:pStyle w:val="ae"/>
        <w:spacing w:before="0" w:beforeAutospacing="0" w:after="0" w:afterAutospacing="0"/>
        <w:ind w:firstLine="567"/>
        <w:jc w:val="center"/>
      </w:pPr>
      <w:r w:rsidRPr="00042A5E">
        <w:t>Структур</w:t>
      </w:r>
      <w:r>
        <w:rPr>
          <w:lang w:val="ru-RU"/>
        </w:rPr>
        <w:t>а</w:t>
      </w:r>
      <w:r w:rsidRPr="00042A5E">
        <w:t xml:space="preserve"> аппарата Думы</w:t>
      </w:r>
    </w:p>
    <w:p w14:paraId="353935F4" w14:textId="461A0C04" w:rsidR="00BA55E7" w:rsidRPr="00042A5E" w:rsidRDefault="00BA55E7" w:rsidP="00BA55E7">
      <w:pPr>
        <w:pStyle w:val="ae"/>
        <w:spacing w:before="0" w:beforeAutospacing="0" w:after="0" w:afterAutospacing="0"/>
        <w:ind w:firstLine="567"/>
        <w:jc w:val="both"/>
      </w:pPr>
    </w:p>
    <w:p w14:paraId="43EA0088" w14:textId="301789BD" w:rsidR="000A134A" w:rsidRDefault="00F57F0A"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858710C" wp14:editId="6B01FE57">
                <wp:simplePos x="0" y="0"/>
                <wp:positionH relativeFrom="column">
                  <wp:posOffset>1377315</wp:posOffset>
                </wp:positionH>
                <wp:positionV relativeFrom="paragraph">
                  <wp:posOffset>8890</wp:posOffset>
                </wp:positionV>
                <wp:extent cx="3448050" cy="581025"/>
                <wp:effectExtent l="57150" t="38100" r="76200" b="1047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448050" cy="5810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A31362D" w14:textId="04CDDA39" w:rsidR="002A546A" w:rsidRPr="00A04B3D" w:rsidRDefault="002A546A"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8710C" id="Скругленный прямоугольник 8" o:spid="_x0000_s1033" style="position:absolute;left:0;text-align:left;margin-left:108.45pt;margin-top:.7pt;width:271.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7A31362D" w14:textId="04CDDA39" w:rsidR="002A546A" w:rsidRPr="00A04B3D" w:rsidRDefault="002A546A"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v:textbox>
              </v:roundrect>
            </w:pict>
          </mc:Fallback>
        </mc:AlternateContent>
      </w:r>
    </w:p>
    <w:p w14:paraId="201528C8" w14:textId="3C1C989D" w:rsidR="00F57F0A" w:rsidRDefault="00F57F0A" w:rsidP="008322F6">
      <w:pPr>
        <w:spacing w:after="0" w:line="240" w:lineRule="auto"/>
        <w:ind w:firstLine="708"/>
        <w:jc w:val="both"/>
        <w:rPr>
          <w:rFonts w:ascii="Times New Roman" w:hAnsi="Times New Roman" w:cs="Times New Roman"/>
          <w:sz w:val="24"/>
          <w:szCs w:val="24"/>
        </w:rPr>
      </w:pPr>
    </w:p>
    <w:p w14:paraId="6CAA0F81" w14:textId="77777777" w:rsidR="00F57F0A" w:rsidRDefault="00F57F0A" w:rsidP="008322F6">
      <w:pPr>
        <w:spacing w:after="0" w:line="240" w:lineRule="auto"/>
        <w:ind w:firstLine="708"/>
        <w:jc w:val="both"/>
        <w:rPr>
          <w:rFonts w:ascii="Times New Roman" w:hAnsi="Times New Roman" w:cs="Times New Roman"/>
          <w:sz w:val="24"/>
          <w:szCs w:val="24"/>
        </w:rPr>
      </w:pPr>
    </w:p>
    <w:p w14:paraId="6F6EEA49" w14:textId="3B06479D"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B04FBC5" wp14:editId="62C3C568">
                <wp:simplePos x="0" y="0"/>
                <wp:positionH relativeFrom="column">
                  <wp:posOffset>3762375</wp:posOffset>
                </wp:positionH>
                <wp:positionV relativeFrom="paragraph">
                  <wp:posOffset>64135</wp:posOffset>
                </wp:positionV>
                <wp:extent cx="923925" cy="285750"/>
                <wp:effectExtent l="57150" t="38100" r="0" b="95250"/>
                <wp:wrapNone/>
                <wp:docPr id="15" name="Стрелка вниз 15"/>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9A80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296.25pt;margin-top:5.05pt;width:72.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Dhg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" adj="10800"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56CA27F" wp14:editId="1CC9A822">
                <wp:simplePos x="0" y="0"/>
                <wp:positionH relativeFrom="column">
                  <wp:posOffset>1377315</wp:posOffset>
                </wp:positionH>
                <wp:positionV relativeFrom="paragraph">
                  <wp:posOffset>62230</wp:posOffset>
                </wp:positionV>
                <wp:extent cx="923925" cy="285750"/>
                <wp:effectExtent l="57150" t="38100" r="0" b="95250"/>
                <wp:wrapNone/>
                <wp:docPr id="14" name="Стрелка вниз 14"/>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0E1F1" id="Стрелка вниз 14" o:spid="_x0000_s1026" type="#_x0000_t67" style="position:absolute;margin-left:108.45pt;margin-top:4.9pt;width:72.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iqhw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" adj="10800" fillcolor="#bfb1d0 [1623]" strokecolor="#795d9b [3047]">
                <v:fill color2="#ece7f1 [503]" rotate="t" angle="180" colors="0 #c9b5e8;22938f #d9cbee;1 #f0eaf9" focus="100%" type="gradient"/>
                <v:shadow on="t" color="black" opacity="24903f" origin=",.5" offset="0,.55556mm"/>
              </v:shape>
            </w:pict>
          </mc:Fallback>
        </mc:AlternateContent>
      </w:r>
    </w:p>
    <w:p w14:paraId="56186BF7" w14:textId="7A4E958E"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7D8EB8B" wp14:editId="2EE9EBE6">
                <wp:simplePos x="0" y="0"/>
                <wp:positionH relativeFrom="column">
                  <wp:posOffset>3286125</wp:posOffset>
                </wp:positionH>
                <wp:positionV relativeFrom="paragraph">
                  <wp:posOffset>178435</wp:posOffset>
                </wp:positionV>
                <wp:extent cx="2571750" cy="685800"/>
                <wp:effectExtent l="57150" t="38100" r="76200" b="9525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7A7F082" w14:textId="779BC059" w:rsidR="002A546A" w:rsidRPr="00A04B3D" w:rsidRDefault="002A546A"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8EB8B" id="Скругленный прямоугольник 19" o:spid="_x0000_s1034" style="position:absolute;left:0;text-align:left;margin-left:258.75pt;margin-top:14.05pt;width:20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" fillcolor="#bfb1d0 [1623]" strokecolor="#795d9b [3047]">
                <v:fill color2="#ece7f1 [503]" rotate="t" angle="180" colors="0 #c9b5e8;22938f #d9cbee;1 #f0eaf9" focus="100%" type="gradient"/>
                <v:shadow on="t" color="black" opacity="24903f" origin=",.5" offset="0,.55556mm"/>
                <v:textbox>
                  <w:txbxContent>
                    <w:p w14:paraId="17A7F082" w14:textId="779BC059" w:rsidR="002A546A" w:rsidRPr="00A04B3D" w:rsidRDefault="002A546A"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9F23BCC" wp14:editId="248E2576">
                <wp:simplePos x="0" y="0"/>
                <wp:positionH relativeFrom="column">
                  <wp:posOffset>320040</wp:posOffset>
                </wp:positionH>
                <wp:positionV relativeFrom="paragraph">
                  <wp:posOffset>174625</wp:posOffset>
                </wp:positionV>
                <wp:extent cx="2571750" cy="685800"/>
                <wp:effectExtent l="57150" t="38100" r="76200" b="952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1B74AFB" w14:textId="2C30B7FC" w:rsidR="002A546A" w:rsidRPr="00A04B3D" w:rsidRDefault="002A546A"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Юридический отдел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23BCC" id="Скругленный прямоугольник 11" o:spid="_x0000_s1035" style="position:absolute;left:0;text-align:left;margin-left:25.2pt;margin-top:13.75pt;width:20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" fillcolor="#bfb1d0 [1623]" strokecolor="#795d9b [3047]">
                <v:fill color2="#ece7f1 [503]" rotate="t" angle="180" colors="0 #c9b5e8;22938f #d9cbee;1 #f0eaf9" focus="100%" type="gradient"/>
                <v:shadow on="t" color="black" opacity="24903f" origin=",.5" offset="0,.55556mm"/>
                <v:textbox>
                  <w:txbxContent>
                    <w:p w14:paraId="11B74AFB" w14:textId="2C30B7FC" w:rsidR="002A546A" w:rsidRPr="00A04B3D" w:rsidRDefault="002A546A"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Юридический отдел аппарата Думы</w:t>
                      </w:r>
                    </w:p>
                  </w:txbxContent>
                </v:textbox>
              </v:roundrect>
            </w:pict>
          </mc:Fallback>
        </mc:AlternateContent>
      </w:r>
    </w:p>
    <w:p w14:paraId="65904BF9" w14:textId="46E0E549" w:rsidR="00F57F0A" w:rsidRDefault="00F57F0A" w:rsidP="008322F6">
      <w:pPr>
        <w:spacing w:after="0" w:line="240" w:lineRule="auto"/>
        <w:ind w:firstLine="708"/>
        <w:jc w:val="both"/>
        <w:rPr>
          <w:rFonts w:ascii="Times New Roman" w:hAnsi="Times New Roman" w:cs="Times New Roman"/>
          <w:sz w:val="24"/>
          <w:szCs w:val="24"/>
        </w:rPr>
      </w:pPr>
    </w:p>
    <w:p w14:paraId="51FD8BD8" w14:textId="0C98F2CA" w:rsidR="00F57F0A" w:rsidRDefault="00F57F0A" w:rsidP="008322F6">
      <w:pPr>
        <w:spacing w:after="0" w:line="240" w:lineRule="auto"/>
        <w:ind w:firstLine="708"/>
        <w:jc w:val="both"/>
        <w:rPr>
          <w:rFonts w:ascii="Times New Roman" w:hAnsi="Times New Roman" w:cs="Times New Roman"/>
          <w:sz w:val="24"/>
          <w:szCs w:val="24"/>
        </w:rPr>
      </w:pPr>
    </w:p>
    <w:p w14:paraId="5510C8E3" w14:textId="136CE196" w:rsidR="00F57F0A" w:rsidRDefault="00F57F0A" w:rsidP="008322F6">
      <w:pPr>
        <w:spacing w:after="0" w:line="240" w:lineRule="auto"/>
        <w:ind w:firstLine="708"/>
        <w:jc w:val="both"/>
        <w:rPr>
          <w:rFonts w:ascii="Times New Roman" w:hAnsi="Times New Roman" w:cs="Times New Roman"/>
          <w:sz w:val="24"/>
          <w:szCs w:val="24"/>
        </w:rPr>
      </w:pPr>
    </w:p>
    <w:p w14:paraId="2B8ED9E3" w14:textId="090BF2F7" w:rsidR="00F57F0A" w:rsidRDefault="00F57F0A" w:rsidP="008322F6">
      <w:pPr>
        <w:spacing w:after="0" w:line="240" w:lineRule="auto"/>
        <w:ind w:firstLine="708"/>
        <w:jc w:val="both"/>
        <w:rPr>
          <w:rFonts w:ascii="Times New Roman" w:hAnsi="Times New Roman" w:cs="Times New Roman"/>
          <w:sz w:val="24"/>
          <w:szCs w:val="24"/>
        </w:rPr>
      </w:pPr>
    </w:p>
    <w:p w14:paraId="4E95BA86" w14:textId="3D6ECE83" w:rsidR="00F57F0A" w:rsidRDefault="00F57F0A" w:rsidP="008322F6">
      <w:pPr>
        <w:spacing w:after="0" w:line="240" w:lineRule="auto"/>
        <w:ind w:firstLine="708"/>
        <w:jc w:val="both"/>
        <w:rPr>
          <w:rFonts w:ascii="Times New Roman" w:hAnsi="Times New Roman" w:cs="Times New Roman"/>
          <w:sz w:val="24"/>
          <w:szCs w:val="24"/>
        </w:rPr>
      </w:pPr>
    </w:p>
    <w:p w14:paraId="60A418D5" w14:textId="0C0BA6FC" w:rsidR="008322F6" w:rsidRDefault="008322F6" w:rsidP="008322F6">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t>В течении года, в соответствии с планом работы, аппаратом Думы города проводился мониторинг правоприменения муниципальных нормативных правовых актов председателя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Думы города, осуществлялся контроль исполнения решений, принятых Думой, постоянными и временными депутатскими комиссиями</w:t>
      </w:r>
      <w:r w:rsidR="00A94BD3">
        <w:rPr>
          <w:rFonts w:ascii="Times New Roman" w:hAnsi="Times New Roman" w:cs="Times New Roman"/>
          <w:sz w:val="24"/>
          <w:szCs w:val="24"/>
        </w:rPr>
        <w:t xml:space="preserve"> </w:t>
      </w:r>
      <w:r w:rsidR="00A94BD3">
        <w:rPr>
          <w:rFonts w:ascii="Times New Roman" w:eastAsia="Times New Roman" w:hAnsi="Times New Roman" w:cs="Times New Roman"/>
          <w:sz w:val="24"/>
          <w:szCs w:val="24"/>
          <w:lang w:eastAsia="ru-RU"/>
        </w:rPr>
        <w:t>Думы города</w:t>
      </w:r>
      <w:r w:rsidRPr="00D516FA">
        <w:rPr>
          <w:rFonts w:ascii="Times New Roman" w:hAnsi="Times New Roman" w:cs="Times New Roman"/>
          <w:sz w:val="24"/>
          <w:szCs w:val="24"/>
        </w:rPr>
        <w:t>, сбор и систематизация информации, необходимой для повседневной деятельности депутатов и аппарата Думы, компьютеризация этих процессов, а так же подготовку заключений, ответов по поступающим запросам, служебным документам, обращениям граждан и ряд иных полномочий в соответствии с Регламентом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xml:space="preserve"> Положением об аппарате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w:t>
      </w:r>
    </w:p>
    <w:p w14:paraId="4EDDC6C9" w14:textId="77777777" w:rsidR="00716868" w:rsidRPr="00D516FA" w:rsidRDefault="00716868" w:rsidP="008322F6">
      <w:pPr>
        <w:spacing w:after="0" w:line="240" w:lineRule="auto"/>
        <w:ind w:firstLine="708"/>
        <w:jc w:val="both"/>
        <w:rPr>
          <w:rFonts w:ascii="Times New Roman" w:hAnsi="Times New Roman" w:cs="Times New Roman"/>
          <w:sz w:val="24"/>
          <w:szCs w:val="24"/>
        </w:rPr>
      </w:pPr>
    </w:p>
    <w:p w14:paraId="67F8DD12" w14:textId="76396825" w:rsidR="0090089C" w:rsidRDefault="006F5FE4" w:rsidP="008262F0">
      <w:pPr>
        <w:spacing w:after="0" w:line="240" w:lineRule="auto"/>
        <w:ind w:firstLine="567"/>
        <w:jc w:val="both"/>
        <w:rPr>
          <w:rFonts w:ascii="Times New Roman" w:hAnsi="Times New Roman" w:cs="Times New Roman"/>
          <w:b/>
          <w:sz w:val="24"/>
          <w:szCs w:val="24"/>
        </w:rPr>
      </w:pPr>
      <w:r w:rsidRPr="00D806AF">
        <w:rPr>
          <w:rFonts w:ascii="Times New Roman" w:hAnsi="Times New Roman" w:cs="Times New Roman"/>
          <w:b/>
          <w:sz w:val="24"/>
          <w:szCs w:val="24"/>
        </w:rPr>
        <w:t>5</w:t>
      </w:r>
      <w:r w:rsidR="0090089C" w:rsidRPr="00D806AF">
        <w:rPr>
          <w:rFonts w:ascii="Times New Roman" w:hAnsi="Times New Roman" w:cs="Times New Roman"/>
          <w:b/>
          <w:sz w:val="24"/>
          <w:szCs w:val="24"/>
        </w:rPr>
        <w:t>.1 Экспертиза нормативно правовых актов</w:t>
      </w:r>
    </w:p>
    <w:p w14:paraId="135D4E07" w14:textId="77777777" w:rsidR="00932A47" w:rsidRPr="00D806AF" w:rsidRDefault="00932A47" w:rsidP="008262F0">
      <w:pPr>
        <w:spacing w:after="0" w:line="240" w:lineRule="auto"/>
        <w:ind w:firstLine="567"/>
        <w:jc w:val="both"/>
        <w:rPr>
          <w:rFonts w:ascii="Times New Roman" w:hAnsi="Times New Roman" w:cs="Times New Roman"/>
          <w:b/>
          <w:sz w:val="24"/>
          <w:szCs w:val="24"/>
        </w:rPr>
      </w:pPr>
    </w:p>
    <w:p w14:paraId="12598311" w14:textId="61F0E009" w:rsidR="00EB2087" w:rsidRPr="00D806AF" w:rsidRDefault="008262F0" w:rsidP="00932A47">
      <w:pPr>
        <w:autoSpaceDE w:val="0"/>
        <w:autoSpaceDN w:val="0"/>
        <w:adjustRightInd w:val="0"/>
        <w:spacing w:after="0" w:line="240" w:lineRule="auto"/>
        <w:ind w:firstLine="567"/>
        <w:jc w:val="both"/>
        <w:rPr>
          <w:rFonts w:ascii="Times New Roman" w:hAnsi="Times New Roman" w:cs="Times New Roman"/>
          <w:sz w:val="24"/>
          <w:szCs w:val="24"/>
        </w:rPr>
      </w:pPr>
      <w:r w:rsidRPr="00D806AF">
        <w:rPr>
          <w:rFonts w:ascii="Times New Roman" w:hAnsi="Times New Roman" w:cs="Times New Roman"/>
          <w:sz w:val="24"/>
          <w:szCs w:val="24"/>
        </w:rPr>
        <w:t>В соответствии с решением Думы города Мегиона от 25.10.2012 № 299</w:t>
      </w:r>
      <w:r w:rsidR="001D2B49">
        <w:rPr>
          <w:rFonts w:ascii="Times New Roman" w:hAnsi="Times New Roman" w:cs="Times New Roman"/>
          <w:sz w:val="24"/>
          <w:szCs w:val="24"/>
        </w:rPr>
        <w:t xml:space="preserve"> «О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 председателя Думы города Мегиона</w:t>
      </w:r>
      <w:r w:rsidR="00C228C1">
        <w:rPr>
          <w:rFonts w:ascii="Times New Roman" w:hAnsi="Times New Roman" w:cs="Times New Roman"/>
          <w:sz w:val="24"/>
          <w:szCs w:val="24"/>
        </w:rPr>
        <w:t xml:space="preserve">» </w:t>
      </w:r>
      <w:r w:rsidR="001D2B49" w:rsidRPr="00D806AF">
        <w:rPr>
          <w:rFonts w:ascii="Times New Roman" w:hAnsi="Times New Roman" w:cs="Times New Roman"/>
          <w:sz w:val="24"/>
          <w:szCs w:val="24"/>
        </w:rPr>
        <w:t>(с изменениями)</w:t>
      </w:r>
      <w:r w:rsidR="00C228C1">
        <w:rPr>
          <w:rFonts w:ascii="Times New Roman" w:hAnsi="Times New Roman" w:cs="Times New Roman"/>
          <w:sz w:val="24"/>
          <w:szCs w:val="24"/>
        </w:rPr>
        <w:t xml:space="preserve"> </w:t>
      </w:r>
      <w:r w:rsidRPr="00D806AF">
        <w:rPr>
          <w:rFonts w:ascii="Times New Roman" w:hAnsi="Times New Roman" w:cs="Times New Roman"/>
          <w:sz w:val="24"/>
          <w:szCs w:val="24"/>
        </w:rPr>
        <w:t xml:space="preserve">в аппарате Думы города все </w:t>
      </w:r>
      <w:r w:rsidR="00C228C1">
        <w:rPr>
          <w:rFonts w:ascii="Times New Roman" w:hAnsi="Times New Roman" w:cs="Times New Roman"/>
          <w:sz w:val="24"/>
          <w:szCs w:val="24"/>
        </w:rPr>
        <w:t xml:space="preserve">проекты муниципальных нормативных правовых актов и муниципальные </w:t>
      </w:r>
      <w:r w:rsidR="00110556">
        <w:rPr>
          <w:rFonts w:ascii="Times New Roman" w:hAnsi="Times New Roman" w:cs="Times New Roman"/>
          <w:sz w:val="24"/>
          <w:szCs w:val="24"/>
        </w:rPr>
        <w:t xml:space="preserve">нормативные </w:t>
      </w:r>
      <w:r w:rsidR="00C228C1">
        <w:rPr>
          <w:rFonts w:ascii="Times New Roman" w:hAnsi="Times New Roman" w:cs="Times New Roman"/>
          <w:sz w:val="24"/>
          <w:szCs w:val="24"/>
        </w:rPr>
        <w:t xml:space="preserve">правовые акты Думы города Мегиона, председателя Думы города Мегиона </w:t>
      </w:r>
      <w:r w:rsidRPr="00D806AF">
        <w:rPr>
          <w:rFonts w:ascii="Times New Roman" w:hAnsi="Times New Roman" w:cs="Times New Roman"/>
          <w:sz w:val="24"/>
          <w:szCs w:val="24"/>
        </w:rPr>
        <w:t>проход</w:t>
      </w:r>
      <w:r w:rsidR="00EB2087" w:rsidRPr="00D806AF">
        <w:rPr>
          <w:rFonts w:ascii="Times New Roman" w:hAnsi="Times New Roman" w:cs="Times New Roman"/>
          <w:sz w:val="24"/>
          <w:szCs w:val="24"/>
        </w:rPr>
        <w:t>ят</w:t>
      </w:r>
      <w:r w:rsidRPr="00D806AF">
        <w:rPr>
          <w:rFonts w:ascii="Times New Roman" w:hAnsi="Times New Roman" w:cs="Times New Roman"/>
          <w:sz w:val="24"/>
          <w:szCs w:val="24"/>
        </w:rPr>
        <w:t xml:space="preserve"> антикоррупционную экспертизу. </w:t>
      </w:r>
    </w:p>
    <w:p w14:paraId="285532CE" w14:textId="0E7849C0" w:rsidR="00D806AF" w:rsidRPr="00D9115E" w:rsidRDefault="008322F6" w:rsidP="008322F6">
      <w:pPr>
        <w:spacing w:after="0" w:line="240" w:lineRule="auto"/>
        <w:ind w:firstLine="708"/>
        <w:jc w:val="both"/>
        <w:rPr>
          <w:rFonts w:ascii="Times New Roman" w:hAnsi="Times New Roman" w:cs="Times New Roman"/>
          <w:sz w:val="24"/>
          <w:szCs w:val="24"/>
        </w:rPr>
      </w:pPr>
      <w:r w:rsidRPr="00D9115E">
        <w:rPr>
          <w:rFonts w:ascii="Times New Roman" w:hAnsi="Times New Roman" w:cs="Times New Roman"/>
          <w:sz w:val="24"/>
          <w:szCs w:val="24"/>
        </w:rPr>
        <w:t>З</w:t>
      </w:r>
      <w:r w:rsidR="00854C91" w:rsidRPr="00D9115E">
        <w:rPr>
          <w:rFonts w:ascii="Times New Roman" w:hAnsi="Times New Roman" w:cs="Times New Roman"/>
          <w:sz w:val="24"/>
          <w:szCs w:val="24"/>
        </w:rPr>
        <w:t>а 201</w:t>
      </w:r>
      <w:r w:rsidR="00D806AF" w:rsidRPr="00D9115E">
        <w:rPr>
          <w:rFonts w:ascii="Times New Roman" w:hAnsi="Times New Roman" w:cs="Times New Roman"/>
          <w:sz w:val="24"/>
          <w:szCs w:val="24"/>
        </w:rPr>
        <w:t>9</w:t>
      </w:r>
      <w:r w:rsidR="00854C91" w:rsidRPr="00D9115E">
        <w:rPr>
          <w:rFonts w:ascii="Times New Roman" w:hAnsi="Times New Roman" w:cs="Times New Roman"/>
          <w:sz w:val="24"/>
          <w:szCs w:val="24"/>
        </w:rPr>
        <w:t xml:space="preserve"> год проведена экспертиза </w:t>
      </w:r>
      <w:r w:rsidR="00D806AF" w:rsidRPr="00D9115E">
        <w:rPr>
          <w:rFonts w:ascii="Times New Roman" w:hAnsi="Times New Roman" w:cs="Times New Roman"/>
          <w:sz w:val="24"/>
          <w:szCs w:val="24"/>
        </w:rPr>
        <w:t>69</w:t>
      </w:r>
      <w:r w:rsidR="00854C91" w:rsidRPr="00D9115E">
        <w:rPr>
          <w:rFonts w:ascii="Times New Roman" w:hAnsi="Times New Roman" w:cs="Times New Roman"/>
          <w:sz w:val="24"/>
          <w:szCs w:val="24"/>
        </w:rPr>
        <w:t xml:space="preserve"> проектов</w:t>
      </w:r>
      <w:r w:rsidR="000C455C" w:rsidRPr="00D9115E">
        <w:rPr>
          <w:rFonts w:ascii="Times New Roman" w:hAnsi="Times New Roman" w:cs="Times New Roman"/>
          <w:sz w:val="24"/>
          <w:szCs w:val="24"/>
        </w:rPr>
        <w:t xml:space="preserve"> нормативн</w:t>
      </w:r>
      <w:r w:rsidR="00FB22AF">
        <w:rPr>
          <w:rFonts w:ascii="Times New Roman" w:hAnsi="Times New Roman" w:cs="Times New Roman"/>
          <w:sz w:val="24"/>
          <w:szCs w:val="24"/>
        </w:rPr>
        <w:t>ых</w:t>
      </w:r>
      <w:r w:rsidR="00892129" w:rsidRPr="00D9115E">
        <w:rPr>
          <w:rFonts w:ascii="Times New Roman" w:hAnsi="Times New Roman" w:cs="Times New Roman"/>
          <w:sz w:val="24"/>
          <w:szCs w:val="24"/>
        </w:rPr>
        <w:t xml:space="preserve"> правовых актов, из них</w:t>
      </w:r>
      <w:r w:rsidR="00D806AF" w:rsidRPr="00D9115E">
        <w:rPr>
          <w:rFonts w:ascii="Times New Roman" w:hAnsi="Times New Roman" w:cs="Times New Roman"/>
          <w:sz w:val="24"/>
          <w:szCs w:val="24"/>
        </w:rPr>
        <w:t>: проектов решений Думы города – 46, решений Думы города – 13, проектов постановлений председателя Думы</w:t>
      </w:r>
      <w:r w:rsidR="00E44AC1" w:rsidRPr="00D9115E">
        <w:rPr>
          <w:rFonts w:ascii="Times New Roman" w:hAnsi="Times New Roman" w:cs="Times New Roman"/>
          <w:sz w:val="24"/>
          <w:szCs w:val="24"/>
        </w:rPr>
        <w:t xml:space="preserve"> города</w:t>
      </w:r>
      <w:r w:rsidR="00D806AF" w:rsidRPr="00D9115E">
        <w:rPr>
          <w:rFonts w:ascii="Times New Roman" w:hAnsi="Times New Roman" w:cs="Times New Roman"/>
          <w:sz w:val="24"/>
          <w:szCs w:val="24"/>
        </w:rPr>
        <w:t xml:space="preserve"> – 3, постановлений председателя Думы</w:t>
      </w:r>
      <w:r w:rsidR="00E44AC1" w:rsidRPr="00D9115E">
        <w:rPr>
          <w:rFonts w:ascii="Times New Roman" w:hAnsi="Times New Roman" w:cs="Times New Roman"/>
          <w:sz w:val="24"/>
          <w:szCs w:val="24"/>
        </w:rPr>
        <w:t xml:space="preserve"> города</w:t>
      </w:r>
      <w:r w:rsidR="00D806AF" w:rsidRPr="00D9115E">
        <w:rPr>
          <w:rFonts w:ascii="Times New Roman" w:hAnsi="Times New Roman" w:cs="Times New Roman"/>
          <w:sz w:val="24"/>
          <w:szCs w:val="24"/>
        </w:rPr>
        <w:t xml:space="preserve"> – 7.</w:t>
      </w:r>
    </w:p>
    <w:p w14:paraId="1C189946" w14:textId="01EB3497" w:rsidR="00DE7523" w:rsidRDefault="008322F6" w:rsidP="008322F6">
      <w:pPr>
        <w:spacing w:after="0" w:line="240" w:lineRule="auto"/>
        <w:ind w:firstLine="708"/>
        <w:jc w:val="both"/>
        <w:rPr>
          <w:rFonts w:ascii="Times New Roman" w:hAnsi="Times New Roman" w:cs="Times New Roman"/>
          <w:sz w:val="24"/>
          <w:szCs w:val="24"/>
        </w:rPr>
      </w:pPr>
      <w:r w:rsidRPr="00DE3AE9">
        <w:rPr>
          <w:rFonts w:ascii="Times New Roman" w:hAnsi="Times New Roman" w:cs="Times New Roman"/>
          <w:sz w:val="24"/>
          <w:szCs w:val="24"/>
        </w:rPr>
        <w:t xml:space="preserve">Кроме </w:t>
      </w:r>
      <w:r w:rsidR="006311A5">
        <w:rPr>
          <w:rFonts w:ascii="Times New Roman" w:hAnsi="Times New Roman" w:cs="Times New Roman"/>
          <w:sz w:val="24"/>
          <w:szCs w:val="24"/>
        </w:rPr>
        <w:t>э</w:t>
      </w:r>
      <w:r w:rsidRPr="00DE3AE9">
        <w:rPr>
          <w:rFonts w:ascii="Times New Roman" w:hAnsi="Times New Roman" w:cs="Times New Roman"/>
          <w:sz w:val="24"/>
          <w:szCs w:val="24"/>
        </w:rPr>
        <w:t xml:space="preserve">того, все проекты </w:t>
      </w:r>
      <w:r w:rsidR="00A3326D" w:rsidRPr="00DE3AE9">
        <w:rPr>
          <w:rFonts w:ascii="Times New Roman" w:hAnsi="Times New Roman" w:cs="Times New Roman"/>
          <w:sz w:val="24"/>
          <w:szCs w:val="24"/>
        </w:rPr>
        <w:t xml:space="preserve">муниципальных правовых актов и муниципальных правовых актов Думы города Мегиона, председателя Думы города Мегиона </w:t>
      </w:r>
      <w:r w:rsidR="00DE3AE9" w:rsidRPr="00DE3AE9">
        <w:rPr>
          <w:rFonts w:ascii="Times New Roman" w:hAnsi="Times New Roman" w:cs="Times New Roman"/>
          <w:sz w:val="24"/>
          <w:szCs w:val="24"/>
        </w:rPr>
        <w:t xml:space="preserve">не обладающие </w:t>
      </w:r>
      <w:r w:rsidR="00DE3AE9" w:rsidRPr="00DE3AE9">
        <w:rPr>
          <w:rFonts w:ascii="Times New Roman" w:eastAsia="Times New Roman" w:hAnsi="Times New Roman"/>
          <w:sz w:val="24"/>
          <w:szCs w:val="24"/>
          <w:lang w:eastAsia="ru-RU"/>
        </w:rPr>
        <w:t>признаками нормативности</w:t>
      </w:r>
      <w:r w:rsidRPr="00DF12BC">
        <w:rPr>
          <w:rFonts w:ascii="Times New Roman" w:hAnsi="Times New Roman" w:cs="Times New Roman"/>
          <w:color w:val="0070C0"/>
          <w:sz w:val="24"/>
          <w:szCs w:val="24"/>
        </w:rPr>
        <w:t xml:space="preserve">, </w:t>
      </w:r>
      <w:r w:rsidRPr="00DE7523">
        <w:rPr>
          <w:rFonts w:ascii="Times New Roman" w:hAnsi="Times New Roman" w:cs="Times New Roman"/>
          <w:sz w:val="24"/>
          <w:szCs w:val="24"/>
        </w:rPr>
        <w:t xml:space="preserve">проходили </w:t>
      </w:r>
      <w:r w:rsidR="004954E0" w:rsidRPr="00DE7523">
        <w:rPr>
          <w:rFonts w:ascii="Times New Roman" w:hAnsi="Times New Roman" w:cs="Times New Roman"/>
          <w:sz w:val="24"/>
          <w:szCs w:val="24"/>
        </w:rPr>
        <w:t>юридическую проверку на соответствие действующему законодательству</w:t>
      </w:r>
      <w:r w:rsidR="004E1BE6">
        <w:rPr>
          <w:rFonts w:ascii="Times New Roman" w:hAnsi="Times New Roman" w:cs="Times New Roman"/>
          <w:sz w:val="24"/>
          <w:szCs w:val="24"/>
        </w:rPr>
        <w:t>.</w:t>
      </w:r>
    </w:p>
    <w:p w14:paraId="7CB38170" w14:textId="5F226DF8" w:rsidR="00932A47" w:rsidRPr="00D9115E" w:rsidRDefault="004E1BE6" w:rsidP="00932A47">
      <w:pPr>
        <w:spacing w:after="0" w:line="240" w:lineRule="auto"/>
        <w:ind w:firstLine="708"/>
        <w:jc w:val="both"/>
        <w:rPr>
          <w:rFonts w:ascii="Times New Roman" w:hAnsi="Times New Roman" w:cs="Times New Roman"/>
          <w:sz w:val="24"/>
          <w:szCs w:val="24"/>
        </w:rPr>
      </w:pPr>
      <w:r w:rsidRPr="00932A47">
        <w:rPr>
          <w:rFonts w:ascii="Times New Roman" w:hAnsi="Times New Roman" w:cs="Times New Roman"/>
          <w:sz w:val="24"/>
          <w:szCs w:val="24"/>
        </w:rPr>
        <w:t>В</w:t>
      </w:r>
      <w:r w:rsidR="008322F6" w:rsidRPr="00932A47">
        <w:rPr>
          <w:rFonts w:ascii="Times New Roman" w:hAnsi="Times New Roman" w:cs="Times New Roman"/>
          <w:sz w:val="24"/>
          <w:szCs w:val="24"/>
        </w:rPr>
        <w:t>сего прове</w:t>
      </w:r>
      <w:r w:rsidR="00DE7523" w:rsidRPr="00932A47">
        <w:rPr>
          <w:rFonts w:ascii="Times New Roman" w:hAnsi="Times New Roman" w:cs="Times New Roman"/>
          <w:sz w:val="24"/>
          <w:szCs w:val="24"/>
        </w:rPr>
        <w:t>рено</w:t>
      </w:r>
      <w:r w:rsidR="008322F6" w:rsidRPr="00932A47">
        <w:rPr>
          <w:rFonts w:ascii="Times New Roman" w:hAnsi="Times New Roman" w:cs="Times New Roman"/>
          <w:sz w:val="24"/>
          <w:szCs w:val="24"/>
        </w:rPr>
        <w:t xml:space="preserve"> </w:t>
      </w:r>
      <w:r w:rsidR="00892129" w:rsidRPr="00932A47">
        <w:rPr>
          <w:rFonts w:ascii="Times New Roman" w:hAnsi="Times New Roman" w:cs="Times New Roman"/>
          <w:sz w:val="24"/>
          <w:szCs w:val="24"/>
        </w:rPr>
        <w:t>5</w:t>
      </w:r>
      <w:r w:rsidRPr="00932A47">
        <w:rPr>
          <w:rFonts w:ascii="Times New Roman" w:hAnsi="Times New Roman" w:cs="Times New Roman"/>
          <w:sz w:val="24"/>
          <w:szCs w:val="24"/>
        </w:rPr>
        <w:t>8</w:t>
      </w:r>
      <w:r w:rsidR="00D16DC6" w:rsidRPr="00932A47">
        <w:rPr>
          <w:rFonts w:ascii="Times New Roman" w:hAnsi="Times New Roman" w:cs="Times New Roman"/>
          <w:sz w:val="24"/>
          <w:szCs w:val="24"/>
        </w:rPr>
        <w:t xml:space="preserve"> </w:t>
      </w:r>
      <w:r w:rsidRPr="00932A47">
        <w:rPr>
          <w:rFonts w:ascii="Times New Roman" w:hAnsi="Times New Roman" w:cs="Times New Roman"/>
          <w:sz w:val="24"/>
          <w:szCs w:val="24"/>
        </w:rPr>
        <w:t xml:space="preserve">проектов муниципальных </w:t>
      </w:r>
      <w:r w:rsidR="00895C6D">
        <w:rPr>
          <w:rFonts w:ascii="Times New Roman" w:hAnsi="Times New Roman" w:cs="Times New Roman"/>
          <w:sz w:val="24"/>
          <w:szCs w:val="24"/>
        </w:rPr>
        <w:t xml:space="preserve">нормативных </w:t>
      </w:r>
      <w:r w:rsidRPr="00932A47">
        <w:rPr>
          <w:rFonts w:ascii="Times New Roman" w:hAnsi="Times New Roman" w:cs="Times New Roman"/>
          <w:sz w:val="24"/>
          <w:szCs w:val="24"/>
        </w:rPr>
        <w:t>правовых актов Думы города Мегиона</w:t>
      </w:r>
      <w:r w:rsidR="00156A8D">
        <w:rPr>
          <w:rFonts w:ascii="Times New Roman" w:hAnsi="Times New Roman" w:cs="Times New Roman"/>
          <w:sz w:val="24"/>
          <w:szCs w:val="24"/>
        </w:rPr>
        <w:t xml:space="preserve"> и</w:t>
      </w:r>
      <w:r w:rsidRPr="00932A47">
        <w:rPr>
          <w:rFonts w:ascii="Times New Roman" w:hAnsi="Times New Roman" w:cs="Times New Roman"/>
          <w:sz w:val="24"/>
          <w:szCs w:val="24"/>
        </w:rPr>
        <w:t xml:space="preserve"> председателя Думы города Мегиона не обладающих </w:t>
      </w:r>
      <w:r w:rsidRPr="00932A47">
        <w:rPr>
          <w:rFonts w:ascii="Times New Roman" w:eastAsia="Times New Roman" w:hAnsi="Times New Roman"/>
          <w:sz w:val="24"/>
          <w:szCs w:val="24"/>
          <w:lang w:eastAsia="ru-RU"/>
        </w:rPr>
        <w:t xml:space="preserve">признаками </w:t>
      </w:r>
      <w:r w:rsidRPr="00932A47">
        <w:rPr>
          <w:rFonts w:ascii="Times New Roman" w:eastAsia="Times New Roman" w:hAnsi="Times New Roman"/>
          <w:sz w:val="24"/>
          <w:szCs w:val="24"/>
          <w:lang w:eastAsia="ru-RU"/>
        </w:rPr>
        <w:lastRenderedPageBreak/>
        <w:t>нормативности</w:t>
      </w:r>
      <w:r w:rsidRPr="00932A47">
        <w:rPr>
          <w:rFonts w:ascii="Times New Roman" w:hAnsi="Times New Roman" w:cs="Times New Roman"/>
          <w:sz w:val="24"/>
          <w:szCs w:val="24"/>
        </w:rPr>
        <w:t>, по которым даны заключения</w:t>
      </w:r>
      <w:r w:rsidR="00892129" w:rsidRPr="00932A47">
        <w:rPr>
          <w:rFonts w:ascii="Times New Roman" w:hAnsi="Times New Roman" w:cs="Times New Roman"/>
          <w:sz w:val="24"/>
          <w:szCs w:val="24"/>
        </w:rPr>
        <w:t>, из них</w:t>
      </w:r>
      <w:r w:rsidRPr="00932A47">
        <w:rPr>
          <w:rFonts w:ascii="Times New Roman" w:hAnsi="Times New Roman" w:cs="Times New Roman"/>
          <w:sz w:val="24"/>
          <w:szCs w:val="24"/>
        </w:rPr>
        <w:t>:</w:t>
      </w:r>
      <w:r w:rsidR="00082FF8">
        <w:rPr>
          <w:rFonts w:ascii="Times New Roman" w:hAnsi="Times New Roman" w:cs="Times New Roman"/>
          <w:sz w:val="24"/>
          <w:szCs w:val="24"/>
        </w:rPr>
        <w:t xml:space="preserve"> </w:t>
      </w:r>
      <w:r w:rsidR="00932A47" w:rsidRPr="00D9115E">
        <w:rPr>
          <w:rFonts w:ascii="Times New Roman" w:hAnsi="Times New Roman" w:cs="Times New Roman"/>
          <w:sz w:val="24"/>
          <w:szCs w:val="24"/>
        </w:rPr>
        <w:t xml:space="preserve">проектов решений Думы города – </w:t>
      </w:r>
      <w:r w:rsidR="00932A47">
        <w:rPr>
          <w:rFonts w:ascii="Times New Roman" w:hAnsi="Times New Roman" w:cs="Times New Roman"/>
          <w:sz w:val="24"/>
          <w:szCs w:val="24"/>
        </w:rPr>
        <w:t>53</w:t>
      </w:r>
      <w:r w:rsidR="00932A47" w:rsidRPr="00D9115E">
        <w:rPr>
          <w:rFonts w:ascii="Times New Roman" w:hAnsi="Times New Roman" w:cs="Times New Roman"/>
          <w:sz w:val="24"/>
          <w:szCs w:val="24"/>
        </w:rPr>
        <w:t xml:space="preserve">, решений Думы города – </w:t>
      </w:r>
      <w:r w:rsidR="00932A47">
        <w:rPr>
          <w:rFonts w:ascii="Times New Roman" w:hAnsi="Times New Roman" w:cs="Times New Roman"/>
          <w:sz w:val="24"/>
          <w:szCs w:val="24"/>
        </w:rPr>
        <w:t>2</w:t>
      </w:r>
      <w:r w:rsidR="00932A47" w:rsidRPr="00D9115E">
        <w:rPr>
          <w:rFonts w:ascii="Times New Roman" w:hAnsi="Times New Roman" w:cs="Times New Roman"/>
          <w:sz w:val="24"/>
          <w:szCs w:val="24"/>
        </w:rPr>
        <w:t xml:space="preserve">, проектов постановлений председателя Думы города – 3, постановлений председателя Думы города – </w:t>
      </w:r>
      <w:r w:rsidR="00932A47">
        <w:rPr>
          <w:rFonts w:ascii="Times New Roman" w:hAnsi="Times New Roman" w:cs="Times New Roman"/>
          <w:sz w:val="24"/>
          <w:szCs w:val="24"/>
        </w:rPr>
        <w:t>0</w:t>
      </w:r>
      <w:r w:rsidR="00932A47" w:rsidRPr="00D9115E">
        <w:rPr>
          <w:rFonts w:ascii="Times New Roman" w:hAnsi="Times New Roman" w:cs="Times New Roman"/>
          <w:sz w:val="24"/>
          <w:szCs w:val="24"/>
        </w:rPr>
        <w:t>.</w:t>
      </w:r>
    </w:p>
    <w:p w14:paraId="7E15B56F" w14:textId="56F9D97A" w:rsidR="009F3B51" w:rsidRPr="009F3B51" w:rsidRDefault="008322F6" w:rsidP="008322F6">
      <w:pPr>
        <w:spacing w:after="0" w:line="240" w:lineRule="auto"/>
        <w:ind w:firstLine="708"/>
        <w:jc w:val="both"/>
        <w:rPr>
          <w:rFonts w:ascii="Times New Roman" w:hAnsi="Times New Roman" w:cs="Times New Roman"/>
          <w:sz w:val="24"/>
          <w:szCs w:val="24"/>
        </w:rPr>
      </w:pPr>
      <w:r w:rsidRPr="009F3B51">
        <w:rPr>
          <w:rFonts w:ascii="Times New Roman" w:hAnsi="Times New Roman" w:cs="Times New Roman"/>
          <w:sz w:val="24"/>
          <w:szCs w:val="24"/>
        </w:rPr>
        <w:t>За про</w:t>
      </w:r>
      <w:r w:rsidR="00892129" w:rsidRPr="009F3B51">
        <w:rPr>
          <w:rFonts w:ascii="Times New Roman" w:hAnsi="Times New Roman" w:cs="Times New Roman"/>
          <w:sz w:val="24"/>
          <w:szCs w:val="24"/>
        </w:rPr>
        <w:t xml:space="preserve">шедший отчетный период </w:t>
      </w:r>
      <w:r w:rsidR="009F3B51" w:rsidRPr="009F3B51">
        <w:rPr>
          <w:rFonts w:ascii="Times New Roman" w:hAnsi="Times New Roman" w:cs="Times New Roman"/>
          <w:sz w:val="24"/>
          <w:szCs w:val="24"/>
        </w:rPr>
        <w:t>председателем Думы города издано 30 постановлений, из них 3 постановления, обладающи</w:t>
      </w:r>
      <w:r w:rsidR="009F3B51">
        <w:rPr>
          <w:rFonts w:ascii="Times New Roman" w:hAnsi="Times New Roman" w:cs="Times New Roman"/>
          <w:sz w:val="24"/>
          <w:szCs w:val="24"/>
        </w:rPr>
        <w:t>е</w:t>
      </w:r>
      <w:r w:rsidR="009F3B51" w:rsidRPr="009F3B51">
        <w:rPr>
          <w:rFonts w:ascii="Times New Roman" w:hAnsi="Times New Roman" w:cs="Times New Roman"/>
          <w:sz w:val="24"/>
          <w:szCs w:val="24"/>
        </w:rPr>
        <w:t xml:space="preserve"> </w:t>
      </w:r>
      <w:r w:rsidR="009F3B51" w:rsidRPr="009F3B51">
        <w:rPr>
          <w:rFonts w:ascii="Times New Roman" w:eastAsia="Times New Roman" w:hAnsi="Times New Roman"/>
          <w:sz w:val="24"/>
          <w:szCs w:val="24"/>
          <w:lang w:eastAsia="ru-RU"/>
        </w:rPr>
        <w:t>признаками нормативности</w:t>
      </w:r>
      <w:r w:rsidR="009F3B51" w:rsidRPr="009F3B51">
        <w:rPr>
          <w:rFonts w:ascii="Times New Roman" w:hAnsi="Times New Roman" w:cs="Times New Roman"/>
          <w:sz w:val="24"/>
          <w:szCs w:val="24"/>
        </w:rPr>
        <w:t xml:space="preserve"> направленных на соблюдение законодательства по противо</w:t>
      </w:r>
      <w:r w:rsidR="009F3B51">
        <w:rPr>
          <w:rFonts w:ascii="Times New Roman" w:hAnsi="Times New Roman" w:cs="Times New Roman"/>
          <w:sz w:val="24"/>
          <w:szCs w:val="24"/>
        </w:rPr>
        <w:t xml:space="preserve">действию коррупции, </w:t>
      </w:r>
      <w:r w:rsidR="009F3B51" w:rsidRPr="009F3B51">
        <w:rPr>
          <w:rFonts w:ascii="Times New Roman" w:hAnsi="Times New Roman" w:cs="Times New Roman"/>
          <w:sz w:val="24"/>
          <w:szCs w:val="24"/>
        </w:rPr>
        <w:t>о муниципальной службе</w:t>
      </w:r>
      <w:r w:rsidR="009F3B51">
        <w:rPr>
          <w:rFonts w:ascii="Times New Roman" w:hAnsi="Times New Roman" w:cs="Times New Roman"/>
          <w:sz w:val="24"/>
          <w:szCs w:val="24"/>
        </w:rPr>
        <w:t>.</w:t>
      </w:r>
    </w:p>
    <w:p w14:paraId="17523E99" w14:textId="5BF0E9D1" w:rsidR="00716868" w:rsidRDefault="009F3B51" w:rsidP="008322F6">
      <w:pPr>
        <w:spacing w:after="0" w:line="240" w:lineRule="auto"/>
        <w:ind w:firstLine="708"/>
        <w:jc w:val="both"/>
        <w:rPr>
          <w:rFonts w:ascii="Times New Roman" w:eastAsia="Times New Roman" w:hAnsi="Times New Roman"/>
          <w:sz w:val="24"/>
          <w:szCs w:val="20"/>
          <w:lang w:eastAsia="ru-RU"/>
        </w:rPr>
      </w:pPr>
      <w:r>
        <w:rPr>
          <w:rFonts w:ascii="Times New Roman" w:hAnsi="Times New Roman" w:cs="Times New Roman"/>
          <w:sz w:val="24"/>
          <w:szCs w:val="24"/>
        </w:rPr>
        <w:t>Кроме этого председателем Думы города издано 18</w:t>
      </w:r>
      <w:r>
        <w:rPr>
          <w:rFonts w:ascii="Times New Roman" w:eastAsia="Times New Roman" w:hAnsi="Times New Roman"/>
          <w:sz w:val="24"/>
          <w:szCs w:val="20"/>
          <w:lang w:eastAsia="ru-RU"/>
        </w:rPr>
        <w:t xml:space="preserve"> распоряжений</w:t>
      </w:r>
      <w:r w:rsidRPr="003072E5">
        <w:rPr>
          <w:rFonts w:ascii="Times New Roman" w:eastAsia="Times New Roman" w:hAnsi="Times New Roman"/>
          <w:sz w:val="24"/>
          <w:szCs w:val="20"/>
          <w:lang w:eastAsia="ru-RU"/>
        </w:rPr>
        <w:t xml:space="preserve"> по вопросам деятельности Думы города</w:t>
      </w:r>
      <w:r w:rsidR="00A55D25">
        <w:rPr>
          <w:rFonts w:ascii="Times New Roman" w:eastAsia="Times New Roman" w:hAnsi="Times New Roman"/>
          <w:sz w:val="24"/>
          <w:szCs w:val="20"/>
          <w:lang w:eastAsia="ru-RU"/>
        </w:rPr>
        <w:t>, 99 распоряжений по личному составу</w:t>
      </w:r>
      <w:r>
        <w:rPr>
          <w:rFonts w:ascii="Times New Roman" w:eastAsia="Times New Roman" w:hAnsi="Times New Roman"/>
          <w:sz w:val="24"/>
          <w:szCs w:val="20"/>
          <w:lang w:eastAsia="ru-RU"/>
        </w:rPr>
        <w:t>.</w:t>
      </w:r>
    </w:p>
    <w:p w14:paraId="6D12D9B5" w14:textId="40455F6E" w:rsidR="009F3B51" w:rsidRPr="00800B6F" w:rsidRDefault="009F3B51" w:rsidP="008322F6">
      <w:pPr>
        <w:spacing w:after="0" w:line="240" w:lineRule="auto"/>
        <w:ind w:firstLine="708"/>
        <w:jc w:val="both"/>
        <w:rPr>
          <w:rFonts w:ascii="Times New Roman" w:hAnsi="Times New Roman" w:cs="Times New Roman"/>
          <w:b/>
          <w:sz w:val="16"/>
          <w:szCs w:val="16"/>
        </w:rPr>
      </w:pPr>
    </w:p>
    <w:p w14:paraId="75C179E6" w14:textId="59213A89" w:rsidR="00EB6018" w:rsidRPr="002D0C12" w:rsidRDefault="006F5FE4" w:rsidP="008322F6">
      <w:pPr>
        <w:spacing w:after="0" w:line="240" w:lineRule="auto"/>
        <w:ind w:firstLine="708"/>
        <w:jc w:val="both"/>
        <w:rPr>
          <w:rFonts w:ascii="Times New Roman" w:hAnsi="Times New Roman" w:cs="Times New Roman"/>
          <w:b/>
          <w:sz w:val="24"/>
          <w:szCs w:val="24"/>
        </w:rPr>
      </w:pPr>
      <w:r w:rsidRPr="002D0C12">
        <w:rPr>
          <w:rFonts w:ascii="Times New Roman" w:hAnsi="Times New Roman" w:cs="Times New Roman"/>
          <w:b/>
          <w:sz w:val="24"/>
          <w:szCs w:val="24"/>
        </w:rPr>
        <w:t>5</w:t>
      </w:r>
      <w:r w:rsidR="00EB6018" w:rsidRPr="002D0C12">
        <w:rPr>
          <w:rFonts w:ascii="Times New Roman" w:hAnsi="Times New Roman" w:cs="Times New Roman"/>
          <w:b/>
          <w:sz w:val="24"/>
          <w:szCs w:val="24"/>
        </w:rPr>
        <w:t xml:space="preserve">.2 Работа с обращениями граждан </w:t>
      </w:r>
    </w:p>
    <w:p w14:paraId="672FDF60" w14:textId="77777777" w:rsidR="002D0C12" w:rsidRPr="00800B6F" w:rsidRDefault="002D0C12" w:rsidP="006F5FE4">
      <w:pPr>
        <w:spacing w:after="0" w:line="240" w:lineRule="auto"/>
        <w:ind w:firstLine="709"/>
        <w:jc w:val="both"/>
        <w:rPr>
          <w:rFonts w:ascii="Times New Roman" w:hAnsi="Times New Roman" w:cs="Times New Roman"/>
          <w:color w:val="0070C0"/>
          <w:sz w:val="16"/>
          <w:szCs w:val="16"/>
        </w:rPr>
      </w:pPr>
    </w:p>
    <w:p w14:paraId="32D10F5A" w14:textId="77777777" w:rsidR="002D0C12" w:rsidRPr="001135FA" w:rsidRDefault="00BA056F" w:rsidP="006F5FE4">
      <w:pPr>
        <w:spacing w:after="0" w:line="240" w:lineRule="auto"/>
        <w:ind w:firstLine="709"/>
        <w:jc w:val="both"/>
        <w:rPr>
          <w:rFonts w:ascii="Times New Roman" w:hAnsi="Times New Roman" w:cs="Times New Roman"/>
          <w:sz w:val="24"/>
          <w:szCs w:val="24"/>
        </w:rPr>
      </w:pPr>
      <w:r w:rsidRPr="001135FA">
        <w:rPr>
          <w:rFonts w:ascii="Times New Roman" w:hAnsi="Times New Roman" w:cs="Times New Roman"/>
          <w:sz w:val="24"/>
          <w:szCs w:val="24"/>
        </w:rPr>
        <w:t xml:space="preserve">В </w:t>
      </w:r>
      <w:r w:rsidR="002A653B" w:rsidRPr="001135FA">
        <w:rPr>
          <w:rFonts w:ascii="Times New Roman" w:hAnsi="Times New Roman" w:cs="Times New Roman"/>
          <w:sz w:val="24"/>
          <w:szCs w:val="24"/>
        </w:rPr>
        <w:t>201</w:t>
      </w:r>
      <w:r w:rsidR="002D0C12" w:rsidRPr="001135FA">
        <w:rPr>
          <w:rFonts w:ascii="Times New Roman" w:hAnsi="Times New Roman" w:cs="Times New Roman"/>
          <w:sz w:val="24"/>
          <w:szCs w:val="24"/>
        </w:rPr>
        <w:t>9</w:t>
      </w:r>
      <w:r w:rsidR="002A653B" w:rsidRPr="001135FA">
        <w:rPr>
          <w:rFonts w:ascii="Times New Roman" w:hAnsi="Times New Roman" w:cs="Times New Roman"/>
          <w:sz w:val="24"/>
          <w:szCs w:val="24"/>
        </w:rPr>
        <w:t xml:space="preserve"> году, как и в предыдущих годах</w:t>
      </w:r>
      <w:r w:rsidR="008848E6" w:rsidRPr="001135FA">
        <w:rPr>
          <w:rFonts w:ascii="Times New Roman" w:hAnsi="Times New Roman" w:cs="Times New Roman"/>
          <w:sz w:val="24"/>
          <w:szCs w:val="24"/>
        </w:rPr>
        <w:t>,</w:t>
      </w:r>
      <w:r w:rsidRPr="001135FA">
        <w:rPr>
          <w:rFonts w:ascii="Times New Roman" w:hAnsi="Times New Roman" w:cs="Times New Roman"/>
          <w:sz w:val="24"/>
          <w:szCs w:val="24"/>
        </w:rPr>
        <w:t xml:space="preserve"> проводилась работа по обращениям г</w:t>
      </w:r>
      <w:r w:rsidR="002A653B" w:rsidRPr="001135FA">
        <w:rPr>
          <w:rFonts w:ascii="Times New Roman" w:hAnsi="Times New Roman" w:cs="Times New Roman"/>
          <w:sz w:val="24"/>
          <w:szCs w:val="24"/>
        </w:rPr>
        <w:t>раждан к депутатам Думы города</w:t>
      </w:r>
      <w:r w:rsidR="00CE1F7E" w:rsidRPr="001135FA">
        <w:rPr>
          <w:rFonts w:ascii="Times New Roman" w:hAnsi="Times New Roman" w:cs="Times New Roman"/>
          <w:sz w:val="24"/>
          <w:szCs w:val="24"/>
        </w:rPr>
        <w:t>.</w:t>
      </w:r>
      <w:r w:rsidR="002A653B" w:rsidRPr="001135FA">
        <w:rPr>
          <w:rFonts w:ascii="Times New Roman" w:hAnsi="Times New Roman" w:cs="Times New Roman"/>
          <w:sz w:val="24"/>
          <w:szCs w:val="24"/>
        </w:rPr>
        <w:t xml:space="preserve"> </w:t>
      </w:r>
    </w:p>
    <w:p w14:paraId="721A0FCA" w14:textId="0CFAD0DB" w:rsidR="00597125" w:rsidRPr="001637ED" w:rsidRDefault="00597125" w:rsidP="006F5FE4">
      <w:pPr>
        <w:spacing w:after="0" w:line="240" w:lineRule="auto"/>
        <w:ind w:firstLine="709"/>
        <w:jc w:val="both"/>
        <w:rPr>
          <w:rFonts w:ascii="Times New Roman" w:hAnsi="Times New Roman" w:cs="Times New Roman"/>
          <w:sz w:val="24"/>
          <w:szCs w:val="24"/>
        </w:rPr>
      </w:pPr>
      <w:r w:rsidRPr="001637ED">
        <w:rPr>
          <w:rFonts w:ascii="Times New Roman" w:hAnsi="Times New Roman" w:cs="Times New Roman"/>
          <w:sz w:val="24"/>
          <w:szCs w:val="24"/>
        </w:rPr>
        <w:t>Тематика вопросов очень разнообразна, но н</w:t>
      </w:r>
      <w:r w:rsidR="002A653B" w:rsidRPr="001637ED">
        <w:rPr>
          <w:rFonts w:ascii="Times New Roman" w:hAnsi="Times New Roman" w:cs="Times New Roman"/>
          <w:sz w:val="24"/>
          <w:szCs w:val="24"/>
        </w:rPr>
        <w:t xml:space="preserve">аиболее часто </w:t>
      </w:r>
      <w:r w:rsidRPr="001637ED">
        <w:rPr>
          <w:rFonts w:ascii="Times New Roman" w:hAnsi="Times New Roman" w:cs="Times New Roman"/>
          <w:sz w:val="24"/>
          <w:szCs w:val="24"/>
        </w:rPr>
        <w:t>встречающиеся:</w:t>
      </w:r>
      <w:r w:rsidR="00CE1F7E" w:rsidRPr="001637ED">
        <w:rPr>
          <w:rFonts w:ascii="Times New Roman" w:hAnsi="Times New Roman" w:cs="Times New Roman"/>
          <w:sz w:val="24"/>
          <w:szCs w:val="24"/>
        </w:rPr>
        <w:t xml:space="preserve"> </w:t>
      </w:r>
      <w:r w:rsidR="00BA056F" w:rsidRPr="001637ED">
        <w:rPr>
          <w:rFonts w:ascii="Times New Roman" w:hAnsi="Times New Roman" w:cs="Times New Roman"/>
          <w:sz w:val="24"/>
          <w:szCs w:val="24"/>
        </w:rPr>
        <w:t>предоставлени</w:t>
      </w:r>
      <w:r w:rsidRPr="001637ED">
        <w:rPr>
          <w:rFonts w:ascii="Times New Roman" w:hAnsi="Times New Roman" w:cs="Times New Roman"/>
          <w:sz w:val="24"/>
          <w:szCs w:val="24"/>
        </w:rPr>
        <w:t>е</w:t>
      </w:r>
      <w:r w:rsidR="004A0DDD" w:rsidRPr="001637ED">
        <w:rPr>
          <w:rFonts w:ascii="Times New Roman" w:hAnsi="Times New Roman" w:cs="Times New Roman"/>
          <w:sz w:val="24"/>
          <w:szCs w:val="24"/>
        </w:rPr>
        <w:t xml:space="preserve"> жилых помещений;</w:t>
      </w:r>
      <w:r w:rsidR="00BA056F" w:rsidRPr="001637ED">
        <w:rPr>
          <w:rFonts w:ascii="Times New Roman" w:hAnsi="Times New Roman" w:cs="Times New Roman"/>
          <w:sz w:val="24"/>
          <w:szCs w:val="24"/>
        </w:rPr>
        <w:t xml:space="preserve"> </w:t>
      </w:r>
      <w:r w:rsidR="006F5FE4" w:rsidRPr="001637ED">
        <w:rPr>
          <w:rFonts w:ascii="Times New Roman" w:hAnsi="Times New Roman" w:cs="Times New Roman"/>
          <w:sz w:val="24"/>
          <w:szCs w:val="24"/>
        </w:rPr>
        <w:t>компенсаци</w:t>
      </w:r>
      <w:r w:rsidRPr="001637ED">
        <w:rPr>
          <w:rFonts w:ascii="Times New Roman" w:hAnsi="Times New Roman" w:cs="Times New Roman"/>
          <w:sz w:val="24"/>
          <w:szCs w:val="24"/>
        </w:rPr>
        <w:t>я</w:t>
      </w:r>
      <w:r w:rsidR="004A0DDD" w:rsidRPr="001637ED">
        <w:rPr>
          <w:rFonts w:ascii="Times New Roman" w:hAnsi="Times New Roman" w:cs="Times New Roman"/>
          <w:sz w:val="24"/>
          <w:szCs w:val="24"/>
        </w:rPr>
        <w:t xml:space="preserve"> льготного проезда к месту проведения отпуска и обратно;</w:t>
      </w:r>
      <w:r w:rsidR="006F5FE4" w:rsidRPr="001637ED">
        <w:rPr>
          <w:rFonts w:ascii="Times New Roman" w:hAnsi="Times New Roman" w:cs="Times New Roman"/>
          <w:sz w:val="24"/>
          <w:szCs w:val="24"/>
        </w:rPr>
        <w:t xml:space="preserve"> </w:t>
      </w:r>
      <w:r w:rsidR="00BA056F" w:rsidRPr="001637ED">
        <w:rPr>
          <w:rFonts w:ascii="Times New Roman" w:hAnsi="Times New Roman" w:cs="Times New Roman"/>
          <w:sz w:val="24"/>
          <w:szCs w:val="24"/>
        </w:rPr>
        <w:t>оплат</w:t>
      </w:r>
      <w:r w:rsidRPr="001637ED">
        <w:rPr>
          <w:rFonts w:ascii="Times New Roman" w:hAnsi="Times New Roman" w:cs="Times New Roman"/>
          <w:sz w:val="24"/>
          <w:szCs w:val="24"/>
        </w:rPr>
        <w:t>а</w:t>
      </w:r>
      <w:r w:rsidR="00BA056F" w:rsidRPr="001637ED">
        <w:rPr>
          <w:rFonts w:ascii="Times New Roman" w:hAnsi="Times New Roman" w:cs="Times New Roman"/>
          <w:sz w:val="24"/>
          <w:szCs w:val="24"/>
        </w:rPr>
        <w:t xml:space="preserve"> и качеств</w:t>
      </w:r>
      <w:r w:rsidRPr="001637ED">
        <w:rPr>
          <w:rFonts w:ascii="Times New Roman" w:hAnsi="Times New Roman" w:cs="Times New Roman"/>
          <w:sz w:val="24"/>
          <w:szCs w:val="24"/>
        </w:rPr>
        <w:t>о</w:t>
      </w:r>
      <w:r w:rsidR="00BA056F" w:rsidRPr="001637ED">
        <w:rPr>
          <w:rFonts w:ascii="Times New Roman" w:hAnsi="Times New Roman" w:cs="Times New Roman"/>
          <w:sz w:val="24"/>
          <w:szCs w:val="24"/>
        </w:rPr>
        <w:t xml:space="preserve"> пред</w:t>
      </w:r>
      <w:r w:rsidR="004A0DDD" w:rsidRPr="001637ED">
        <w:rPr>
          <w:rFonts w:ascii="Times New Roman" w:hAnsi="Times New Roman" w:cs="Times New Roman"/>
          <w:sz w:val="24"/>
          <w:szCs w:val="24"/>
        </w:rPr>
        <w:t>оставляемых  коммунальных услуг;</w:t>
      </w:r>
      <w:r w:rsidR="00BA056F" w:rsidRPr="001637ED">
        <w:rPr>
          <w:rFonts w:ascii="Times New Roman" w:hAnsi="Times New Roman" w:cs="Times New Roman"/>
          <w:sz w:val="24"/>
          <w:szCs w:val="24"/>
        </w:rPr>
        <w:t xml:space="preserve"> не включение многоквартирных домов в муниципальную адресную</w:t>
      </w:r>
      <w:r w:rsidR="004A0DDD" w:rsidRPr="001637ED">
        <w:rPr>
          <w:rFonts w:ascii="Times New Roman" w:hAnsi="Times New Roman" w:cs="Times New Roman"/>
          <w:sz w:val="24"/>
          <w:szCs w:val="24"/>
        </w:rPr>
        <w:t xml:space="preserve"> программу сноса;</w:t>
      </w:r>
      <w:r w:rsidR="00BA056F" w:rsidRPr="001637ED">
        <w:rPr>
          <w:rFonts w:ascii="Times New Roman" w:hAnsi="Times New Roman" w:cs="Times New Roman"/>
          <w:sz w:val="24"/>
          <w:szCs w:val="24"/>
        </w:rPr>
        <w:t xml:space="preserve"> реконструкция многоквартирных домов на отдельных застрое</w:t>
      </w:r>
      <w:r w:rsidR="004A0DDD" w:rsidRPr="001637ED">
        <w:rPr>
          <w:rFonts w:ascii="Times New Roman" w:hAnsi="Times New Roman" w:cs="Times New Roman"/>
          <w:sz w:val="24"/>
          <w:szCs w:val="24"/>
        </w:rPr>
        <w:t>нных территориях города Мегиона;</w:t>
      </w:r>
      <w:r w:rsidR="00BA056F" w:rsidRPr="001637ED">
        <w:rPr>
          <w:rFonts w:ascii="Times New Roman" w:hAnsi="Times New Roman" w:cs="Times New Roman"/>
          <w:sz w:val="24"/>
          <w:szCs w:val="24"/>
        </w:rPr>
        <w:t xml:space="preserve"> участие в программе по сносу балков</w:t>
      </w:r>
      <w:r w:rsidR="002A653B" w:rsidRPr="001637ED">
        <w:rPr>
          <w:rFonts w:ascii="Times New Roman" w:hAnsi="Times New Roman" w:cs="Times New Roman"/>
          <w:sz w:val="24"/>
          <w:szCs w:val="24"/>
        </w:rPr>
        <w:t xml:space="preserve"> </w:t>
      </w:r>
      <w:r w:rsidR="002A653B" w:rsidRPr="001637ED">
        <w:rPr>
          <w:rFonts w:ascii="Times New Roman" w:eastAsia="Times New Roman" w:hAnsi="Times New Roman" w:cs="Times New Roman"/>
          <w:sz w:val="24"/>
          <w:szCs w:val="24"/>
          <w:lang w:eastAsia="ru-RU"/>
        </w:rPr>
        <w:t xml:space="preserve">в рамках </w:t>
      </w:r>
      <w:r w:rsidR="006F5FE4" w:rsidRPr="001637ED">
        <w:rPr>
          <w:rFonts w:ascii="Times New Roman" w:eastAsia="Times New Roman" w:hAnsi="Times New Roman" w:cs="Times New Roman"/>
          <w:sz w:val="24"/>
          <w:szCs w:val="24"/>
          <w:lang w:eastAsia="ru-RU"/>
        </w:rPr>
        <w:t>п</w:t>
      </w:r>
      <w:r w:rsidR="002A653B" w:rsidRPr="001637ED">
        <w:rPr>
          <w:rFonts w:ascii="Times New Roman" w:eastAsia="Times New Roman" w:hAnsi="Times New Roman" w:cs="Times New Roman"/>
          <w:sz w:val="24"/>
          <w:szCs w:val="24"/>
          <w:lang w:eastAsia="ru-RU"/>
        </w:rPr>
        <w:t>одпрограммы «Адресная программа по ликвидации и расселению строений, приспособленных для проживания, расположенных на территории городского округа город Мегион»</w:t>
      </w:r>
      <w:r w:rsidR="002A653B" w:rsidRPr="001637ED">
        <w:rPr>
          <w:rFonts w:ascii="Times New Roman" w:hAnsi="Times New Roman" w:cs="Times New Roman"/>
          <w:sz w:val="24"/>
          <w:szCs w:val="24"/>
        </w:rPr>
        <w:t xml:space="preserve">, </w:t>
      </w:r>
      <w:r w:rsidRPr="001637ED">
        <w:rPr>
          <w:rFonts w:ascii="Times New Roman" w:hAnsi="Times New Roman" w:cs="Times New Roman"/>
          <w:sz w:val="24"/>
          <w:szCs w:val="24"/>
        </w:rPr>
        <w:t>присвоение звания «Ветеран труда»,</w:t>
      </w:r>
      <w:r w:rsidR="001637ED" w:rsidRPr="001637ED">
        <w:rPr>
          <w:rFonts w:ascii="Times New Roman" w:hAnsi="Times New Roman" w:cs="Times New Roman"/>
          <w:sz w:val="24"/>
          <w:szCs w:val="24"/>
        </w:rPr>
        <w:t xml:space="preserve"> отлов собак, признание многоквартирного дома аварийным, о расчете пенсии, благоустройство придомовой территории, </w:t>
      </w:r>
      <w:r w:rsidR="001637ED">
        <w:rPr>
          <w:rFonts w:ascii="Times New Roman" w:hAnsi="Times New Roman" w:cs="Times New Roman"/>
          <w:sz w:val="24"/>
          <w:szCs w:val="24"/>
        </w:rPr>
        <w:t>предоставление жилых помещений детям сиротам, награждение наградами Думы города,</w:t>
      </w:r>
      <w:r w:rsidR="0064042F">
        <w:rPr>
          <w:rFonts w:ascii="Times New Roman" w:hAnsi="Times New Roman" w:cs="Times New Roman"/>
          <w:sz w:val="24"/>
          <w:szCs w:val="24"/>
        </w:rPr>
        <w:t xml:space="preserve"> оборудование площадок для сбора твердых коммунальных отходов (ТКО)</w:t>
      </w:r>
      <w:r w:rsidR="00676F52">
        <w:rPr>
          <w:rFonts w:ascii="Times New Roman" w:hAnsi="Times New Roman" w:cs="Times New Roman"/>
          <w:sz w:val="24"/>
          <w:szCs w:val="24"/>
        </w:rPr>
        <w:t xml:space="preserve"> и другие.</w:t>
      </w:r>
    </w:p>
    <w:p w14:paraId="68DE0DA1" w14:textId="1A951BD7" w:rsidR="00C35875" w:rsidRPr="00676F52" w:rsidRDefault="00C35875" w:rsidP="006175BB">
      <w:pPr>
        <w:spacing w:after="0" w:line="240" w:lineRule="auto"/>
        <w:ind w:firstLine="426"/>
        <w:jc w:val="both"/>
        <w:rPr>
          <w:rFonts w:ascii="Times New Roman" w:hAnsi="Times New Roman" w:cs="Times New Roman"/>
          <w:sz w:val="24"/>
          <w:szCs w:val="24"/>
        </w:rPr>
      </w:pPr>
      <w:r w:rsidRPr="00676F52">
        <w:rPr>
          <w:rFonts w:ascii="Times New Roman" w:hAnsi="Times New Roman" w:cs="Times New Roman"/>
          <w:bCs/>
          <w:sz w:val="24"/>
          <w:szCs w:val="24"/>
          <w:lang w:eastAsia="ru-RU"/>
        </w:rPr>
        <w:t>В течении года аппаратом Думы города Мегиона было направлено</w:t>
      </w:r>
      <w:r w:rsidR="00676F52">
        <w:rPr>
          <w:rFonts w:ascii="Times New Roman" w:hAnsi="Times New Roman" w:cs="Times New Roman"/>
          <w:bCs/>
          <w:sz w:val="24"/>
          <w:szCs w:val="24"/>
          <w:lang w:eastAsia="ru-RU"/>
        </w:rPr>
        <w:t>:</w:t>
      </w:r>
      <w:r w:rsidR="00217605" w:rsidRPr="00676F52">
        <w:rPr>
          <w:rFonts w:ascii="Times New Roman" w:hAnsi="Times New Roman" w:cs="Times New Roman"/>
          <w:bCs/>
          <w:sz w:val="24"/>
          <w:szCs w:val="24"/>
          <w:lang w:eastAsia="ru-RU"/>
        </w:rPr>
        <w:t xml:space="preserve"> 178</w:t>
      </w:r>
      <w:r w:rsidRPr="00676F52">
        <w:rPr>
          <w:rFonts w:ascii="Times New Roman" w:hAnsi="Times New Roman" w:cs="Times New Roman"/>
          <w:bCs/>
          <w:sz w:val="24"/>
          <w:szCs w:val="24"/>
          <w:lang w:eastAsia="ru-RU"/>
        </w:rPr>
        <w:t xml:space="preserve"> запрос</w:t>
      </w:r>
      <w:r w:rsidR="00217605" w:rsidRPr="00676F52">
        <w:rPr>
          <w:rFonts w:ascii="Times New Roman" w:hAnsi="Times New Roman" w:cs="Times New Roman"/>
          <w:bCs/>
          <w:sz w:val="24"/>
          <w:szCs w:val="24"/>
          <w:lang w:eastAsia="ru-RU"/>
        </w:rPr>
        <w:t>ов</w:t>
      </w:r>
      <w:r w:rsidRPr="00676F52">
        <w:rPr>
          <w:rFonts w:ascii="Times New Roman" w:hAnsi="Times New Roman" w:cs="Times New Roman"/>
          <w:bCs/>
          <w:sz w:val="24"/>
          <w:szCs w:val="24"/>
          <w:lang w:eastAsia="ru-RU"/>
        </w:rPr>
        <w:t xml:space="preserve"> главе города Мегиона, </w:t>
      </w:r>
      <w:r w:rsidR="00676F52" w:rsidRPr="00676F52">
        <w:rPr>
          <w:rFonts w:ascii="Times New Roman" w:hAnsi="Times New Roman" w:cs="Times New Roman"/>
          <w:sz w:val="24"/>
          <w:szCs w:val="24"/>
        </w:rPr>
        <w:t>обращени</w:t>
      </w:r>
      <w:r w:rsidR="00676F52">
        <w:rPr>
          <w:rFonts w:ascii="Times New Roman" w:hAnsi="Times New Roman" w:cs="Times New Roman"/>
          <w:sz w:val="24"/>
          <w:szCs w:val="24"/>
        </w:rPr>
        <w:t>й</w:t>
      </w:r>
      <w:r w:rsidR="00676F52" w:rsidRPr="00676F52">
        <w:rPr>
          <w:rFonts w:ascii="Times New Roman" w:hAnsi="Times New Roman" w:cs="Times New Roman"/>
          <w:sz w:val="24"/>
          <w:szCs w:val="24"/>
        </w:rPr>
        <w:t xml:space="preserve"> и разъяснени</w:t>
      </w:r>
      <w:r w:rsidR="00676F52">
        <w:rPr>
          <w:rFonts w:ascii="Times New Roman" w:hAnsi="Times New Roman" w:cs="Times New Roman"/>
          <w:sz w:val="24"/>
          <w:szCs w:val="24"/>
        </w:rPr>
        <w:t>й</w:t>
      </w:r>
      <w:r w:rsidR="00676F52" w:rsidRPr="00676F52">
        <w:rPr>
          <w:rFonts w:ascii="Times New Roman" w:hAnsi="Times New Roman" w:cs="Times New Roman"/>
          <w:sz w:val="24"/>
          <w:szCs w:val="24"/>
        </w:rPr>
        <w:t xml:space="preserve"> </w:t>
      </w:r>
      <w:r w:rsidR="00676F52">
        <w:rPr>
          <w:rFonts w:ascii="Times New Roman" w:hAnsi="Times New Roman" w:cs="Times New Roman"/>
          <w:sz w:val="24"/>
          <w:szCs w:val="24"/>
        </w:rPr>
        <w:t xml:space="preserve">- </w:t>
      </w:r>
      <w:r w:rsidR="00676F52" w:rsidRPr="00676F52">
        <w:rPr>
          <w:rFonts w:ascii="Times New Roman" w:hAnsi="Times New Roman" w:cs="Times New Roman"/>
          <w:sz w:val="24"/>
          <w:szCs w:val="24"/>
        </w:rPr>
        <w:t>543</w:t>
      </w:r>
      <w:r w:rsidRPr="00676F52">
        <w:rPr>
          <w:rFonts w:ascii="Times New Roman" w:hAnsi="Times New Roman" w:cs="Times New Roman"/>
          <w:sz w:val="24"/>
          <w:szCs w:val="24"/>
        </w:rPr>
        <w:t xml:space="preserve"> в </w:t>
      </w:r>
      <w:r w:rsidR="00676F52">
        <w:rPr>
          <w:rFonts w:ascii="Times New Roman" w:hAnsi="Times New Roman" w:cs="Times New Roman"/>
          <w:sz w:val="24"/>
          <w:szCs w:val="24"/>
        </w:rPr>
        <w:t xml:space="preserve">органы администрации города Мегиона, </w:t>
      </w:r>
      <w:r w:rsidRPr="00676F52">
        <w:rPr>
          <w:rFonts w:ascii="Times New Roman" w:hAnsi="Times New Roman" w:cs="Times New Roman"/>
          <w:sz w:val="24"/>
          <w:szCs w:val="24"/>
        </w:rPr>
        <w:t>учреждения городского округа</w:t>
      </w:r>
      <w:r w:rsidR="00676F52">
        <w:rPr>
          <w:rFonts w:ascii="Times New Roman" w:hAnsi="Times New Roman" w:cs="Times New Roman"/>
          <w:sz w:val="24"/>
          <w:szCs w:val="24"/>
        </w:rPr>
        <w:t xml:space="preserve">, </w:t>
      </w:r>
      <w:r w:rsidRPr="00676F52">
        <w:rPr>
          <w:rFonts w:ascii="Times New Roman" w:hAnsi="Times New Roman" w:cs="Times New Roman"/>
          <w:sz w:val="24"/>
          <w:szCs w:val="24"/>
        </w:rPr>
        <w:t>гражданам и по запросам департаментов и служб Ханты-Мансийского автономного округа-Югры.</w:t>
      </w:r>
    </w:p>
    <w:p w14:paraId="5408E5E2" w14:textId="77777777" w:rsidR="006F5FE4" w:rsidRPr="00676F52" w:rsidRDefault="006F5FE4" w:rsidP="006F5FE4">
      <w:pPr>
        <w:spacing w:after="0" w:line="240" w:lineRule="auto"/>
        <w:ind w:firstLine="426"/>
        <w:jc w:val="both"/>
        <w:rPr>
          <w:rFonts w:ascii="Times New Roman" w:eastAsia="Times New Roman" w:hAnsi="Times New Roman" w:cs="Times New Roman"/>
          <w:sz w:val="24"/>
          <w:szCs w:val="24"/>
          <w:lang w:eastAsia="ru-RU"/>
        </w:rPr>
      </w:pPr>
    </w:p>
    <w:p w14:paraId="234F196A" w14:textId="101A8FD0" w:rsidR="002A653B" w:rsidRPr="00411A0D" w:rsidRDefault="0091198B" w:rsidP="002A546A">
      <w:pPr>
        <w:spacing w:after="0" w:line="240" w:lineRule="auto"/>
        <w:ind w:firstLine="567"/>
        <w:rPr>
          <w:rFonts w:ascii="Times New Roman" w:eastAsia="Times New Roman" w:hAnsi="Times New Roman" w:cs="Times New Roman"/>
          <w:b/>
          <w:sz w:val="24"/>
          <w:szCs w:val="24"/>
          <w:lang w:eastAsia="ru-RU"/>
        </w:rPr>
      </w:pPr>
      <w:r w:rsidRPr="00411A0D">
        <w:rPr>
          <w:rFonts w:ascii="Times New Roman" w:eastAsia="Times New Roman" w:hAnsi="Times New Roman" w:cs="Times New Roman"/>
          <w:b/>
          <w:sz w:val="24"/>
          <w:szCs w:val="24"/>
          <w:lang w:eastAsia="ru-RU"/>
        </w:rPr>
        <w:t>6. Мероприятия Думы города</w:t>
      </w:r>
    </w:p>
    <w:p w14:paraId="7DC9A3ED" w14:textId="77777777" w:rsidR="008D66DE" w:rsidRPr="00DF12BC" w:rsidRDefault="008D66DE" w:rsidP="008D66DE">
      <w:pPr>
        <w:spacing w:after="0" w:line="240" w:lineRule="auto"/>
        <w:ind w:firstLine="709"/>
        <w:jc w:val="both"/>
        <w:rPr>
          <w:rFonts w:ascii="Times New Roman" w:eastAsia="Times New Roman" w:hAnsi="Times New Roman" w:cs="Times New Roman"/>
          <w:color w:val="00B050"/>
          <w:sz w:val="24"/>
          <w:szCs w:val="24"/>
          <w:lang w:eastAsia="ru-RU"/>
        </w:rPr>
      </w:pPr>
    </w:p>
    <w:p w14:paraId="430C5953" w14:textId="258DC4E8" w:rsidR="00477BFF" w:rsidRDefault="00ED26B2" w:rsidP="00ED26B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 периоде</w:t>
      </w:r>
      <w:r w:rsidR="00477BFF" w:rsidRPr="00477BFF">
        <w:rPr>
          <w:rFonts w:ascii="Times New Roman" w:eastAsia="Times New Roman" w:hAnsi="Times New Roman" w:cs="Times New Roman"/>
          <w:sz w:val="24"/>
          <w:szCs w:val="24"/>
          <w:lang w:eastAsia="ru-RU"/>
        </w:rPr>
        <w:t xml:space="preserve"> </w:t>
      </w:r>
      <w:r w:rsidR="00641D0D">
        <w:rPr>
          <w:rFonts w:ascii="Times New Roman" w:eastAsia="Times New Roman" w:hAnsi="Times New Roman" w:cs="Times New Roman"/>
          <w:sz w:val="24"/>
          <w:szCs w:val="24"/>
          <w:lang w:eastAsia="ru-RU"/>
        </w:rPr>
        <w:t>п</w:t>
      </w:r>
      <w:r w:rsidR="00477BFF" w:rsidRPr="00477BFF">
        <w:rPr>
          <w:rFonts w:ascii="Times New Roman" w:eastAsia="Times New Roman" w:hAnsi="Times New Roman" w:cs="Times New Roman"/>
          <w:sz w:val="24"/>
          <w:szCs w:val="24"/>
          <w:lang w:eastAsia="ru-RU"/>
        </w:rPr>
        <w:t>редседатель Думы приняла участие в трех заседаниях Координационного совета</w:t>
      </w:r>
      <w:r>
        <w:rPr>
          <w:rFonts w:ascii="Times New Roman" w:eastAsia="Times New Roman" w:hAnsi="Times New Roman" w:cs="Times New Roman"/>
          <w:sz w:val="24"/>
          <w:szCs w:val="24"/>
          <w:lang w:eastAsia="ru-RU"/>
        </w:rPr>
        <w:t>,</w:t>
      </w:r>
      <w:r w:rsidR="00477BFF" w:rsidRPr="00477BFF">
        <w:rPr>
          <w:rFonts w:ascii="Times New Roman" w:eastAsia="Times New Roman" w:hAnsi="Times New Roman" w:cs="Times New Roman"/>
          <w:sz w:val="24"/>
          <w:szCs w:val="24"/>
          <w:lang w:eastAsia="ru-RU"/>
        </w:rPr>
        <w:t xml:space="preserve"> где рассматривалась не только  информация об изменениях в законодательстве Российской Федерации и автономного округа в сфере местного самоуправления, но и вопросы касающиеся перехода общеобразовательных учебных заведений о округа – Югры на односменный режим работы и организации в них питания, выработке механизма дополнительного финансирования дорожных фондов городских и сельских поселений, особенностей реализации норм законодательства, регулирующих вопросы бесплатного предоставления гражданам земельных участков для индивидуального жилищного строительства и </w:t>
      </w:r>
      <w:r>
        <w:rPr>
          <w:rFonts w:ascii="Times New Roman" w:eastAsia="Times New Roman" w:hAnsi="Times New Roman" w:cs="Times New Roman"/>
          <w:sz w:val="24"/>
          <w:szCs w:val="24"/>
          <w:lang w:eastAsia="ru-RU"/>
        </w:rPr>
        <w:t>ряд других вопросов</w:t>
      </w:r>
      <w:r w:rsidR="00477BFF" w:rsidRPr="00477BFF">
        <w:rPr>
          <w:rFonts w:ascii="Times New Roman" w:eastAsia="Times New Roman" w:hAnsi="Times New Roman" w:cs="Times New Roman"/>
          <w:sz w:val="24"/>
          <w:szCs w:val="24"/>
          <w:lang w:eastAsia="ru-RU"/>
        </w:rPr>
        <w:t>.</w:t>
      </w:r>
    </w:p>
    <w:p w14:paraId="0B9A9EB4" w14:textId="50A325AA" w:rsidR="00641D0D" w:rsidRDefault="00641D0D" w:rsidP="00641D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2019 года председатель Думы входит в состав </w:t>
      </w:r>
      <w:r w:rsidRPr="00641D0D">
        <w:rPr>
          <w:rFonts w:ascii="Times New Roman" w:eastAsia="Times New Roman" w:hAnsi="Times New Roman" w:cs="Times New Roman"/>
          <w:sz w:val="24"/>
          <w:szCs w:val="24"/>
          <w:lang w:eastAsia="ru-RU"/>
        </w:rPr>
        <w:t>Совет</w:t>
      </w:r>
      <w:r>
        <w:rPr>
          <w:rFonts w:ascii="Times New Roman" w:eastAsia="Times New Roman" w:hAnsi="Times New Roman" w:cs="Times New Roman"/>
          <w:sz w:val="24"/>
          <w:szCs w:val="24"/>
          <w:lang w:eastAsia="ru-RU"/>
        </w:rPr>
        <w:t>а</w:t>
      </w:r>
      <w:r w:rsidRPr="00641D0D">
        <w:rPr>
          <w:rFonts w:ascii="Times New Roman" w:eastAsia="Times New Roman" w:hAnsi="Times New Roman" w:cs="Times New Roman"/>
          <w:sz w:val="24"/>
          <w:szCs w:val="24"/>
          <w:lang w:eastAsia="ru-RU"/>
        </w:rPr>
        <w:t xml:space="preserve"> при Губернаторе Ханты-Мансийского автономного округа - Югры по развитию местного самоуправления в Ханты-Мансийском автономном округе </w:t>
      </w:r>
      <w:r>
        <w:rPr>
          <w:rFonts w:ascii="Times New Roman" w:eastAsia="Times New Roman" w:hAnsi="Times New Roman" w:cs="Times New Roman"/>
          <w:sz w:val="24"/>
          <w:szCs w:val="24"/>
          <w:lang w:eastAsia="ru-RU"/>
        </w:rPr>
        <w:t>–</w:t>
      </w:r>
      <w:r w:rsidRPr="00641D0D">
        <w:rPr>
          <w:rFonts w:ascii="Times New Roman" w:eastAsia="Times New Roman" w:hAnsi="Times New Roman" w:cs="Times New Roman"/>
          <w:sz w:val="24"/>
          <w:szCs w:val="24"/>
          <w:lang w:eastAsia="ru-RU"/>
        </w:rPr>
        <w:t xml:space="preserve"> Югре</w:t>
      </w:r>
      <w:r>
        <w:rPr>
          <w:rFonts w:ascii="Times New Roman" w:eastAsia="Times New Roman" w:hAnsi="Times New Roman" w:cs="Times New Roman"/>
          <w:sz w:val="24"/>
          <w:szCs w:val="24"/>
          <w:lang w:eastAsia="ru-RU"/>
        </w:rPr>
        <w:t xml:space="preserve">, который </w:t>
      </w:r>
      <w:r w:rsidRPr="00641D0D">
        <w:rPr>
          <w:rFonts w:ascii="Times New Roman" w:eastAsia="Times New Roman" w:hAnsi="Times New Roman" w:cs="Times New Roman"/>
          <w:sz w:val="24"/>
          <w:szCs w:val="24"/>
          <w:lang w:eastAsia="ru-RU"/>
        </w:rPr>
        <w:t xml:space="preserve">является постоянно действующим совещательным органом при Губернаторе Ханты-Мансийского автономного округа - Югры, созданным в целях содействия развитию местного самоуправления в Ханты-Мансийском автономном округе </w:t>
      </w:r>
      <w:r>
        <w:rPr>
          <w:rFonts w:ascii="Times New Roman" w:eastAsia="Times New Roman" w:hAnsi="Times New Roman" w:cs="Times New Roman"/>
          <w:sz w:val="24"/>
          <w:szCs w:val="24"/>
          <w:lang w:eastAsia="ru-RU"/>
        </w:rPr>
        <w:t>–</w:t>
      </w:r>
      <w:r w:rsidRPr="00641D0D">
        <w:rPr>
          <w:rFonts w:ascii="Times New Roman" w:eastAsia="Times New Roman" w:hAnsi="Times New Roman" w:cs="Times New Roman"/>
          <w:sz w:val="24"/>
          <w:szCs w:val="24"/>
          <w:lang w:eastAsia="ru-RU"/>
        </w:rPr>
        <w:t xml:space="preserve"> Югре</w:t>
      </w:r>
      <w:r>
        <w:rPr>
          <w:rFonts w:ascii="Times New Roman" w:eastAsia="Times New Roman" w:hAnsi="Times New Roman" w:cs="Times New Roman"/>
          <w:sz w:val="24"/>
          <w:szCs w:val="24"/>
          <w:lang w:eastAsia="ru-RU"/>
        </w:rPr>
        <w:t>.</w:t>
      </w:r>
    </w:p>
    <w:p w14:paraId="1DE8DB87" w14:textId="68328118" w:rsidR="00641D0D" w:rsidRDefault="00641D0D" w:rsidP="00641D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году председатель Думы города Мегиона приняла участие в двух заседания </w:t>
      </w:r>
      <w:r w:rsidR="00AD5CAC">
        <w:rPr>
          <w:rFonts w:ascii="Times New Roman" w:eastAsia="Times New Roman" w:hAnsi="Times New Roman" w:cs="Times New Roman"/>
          <w:sz w:val="24"/>
          <w:szCs w:val="24"/>
          <w:lang w:eastAsia="ru-RU"/>
        </w:rPr>
        <w:t xml:space="preserve">Совета </w:t>
      </w:r>
      <w:r w:rsidR="00AD5CAC" w:rsidRPr="00641D0D">
        <w:rPr>
          <w:rFonts w:ascii="Times New Roman" w:eastAsia="Times New Roman" w:hAnsi="Times New Roman" w:cs="Times New Roman"/>
          <w:sz w:val="24"/>
          <w:szCs w:val="24"/>
          <w:lang w:eastAsia="ru-RU"/>
        </w:rPr>
        <w:t xml:space="preserve">при Губернаторе Ханты-Мансийского автономного округа - Югры по развитию местного самоуправления в Ханты-Мансийском автономном округе </w:t>
      </w:r>
      <w:r w:rsidR="00AD5CAC">
        <w:rPr>
          <w:rFonts w:ascii="Times New Roman" w:eastAsia="Times New Roman" w:hAnsi="Times New Roman" w:cs="Times New Roman"/>
          <w:sz w:val="24"/>
          <w:szCs w:val="24"/>
          <w:lang w:eastAsia="ru-RU"/>
        </w:rPr>
        <w:t>–</w:t>
      </w:r>
      <w:r w:rsidR="00AD5CAC" w:rsidRPr="00641D0D">
        <w:rPr>
          <w:rFonts w:ascii="Times New Roman" w:eastAsia="Times New Roman" w:hAnsi="Times New Roman" w:cs="Times New Roman"/>
          <w:sz w:val="24"/>
          <w:szCs w:val="24"/>
          <w:lang w:eastAsia="ru-RU"/>
        </w:rPr>
        <w:t xml:space="preserve"> Югре</w:t>
      </w:r>
      <w:r w:rsidR="00A40C9C">
        <w:rPr>
          <w:rFonts w:ascii="Times New Roman" w:eastAsia="Times New Roman" w:hAnsi="Times New Roman" w:cs="Times New Roman"/>
          <w:sz w:val="24"/>
          <w:szCs w:val="24"/>
          <w:lang w:eastAsia="ru-RU"/>
        </w:rPr>
        <w:t xml:space="preserve"> в 6 заседаниях Думы Ханты-Мансийского автономного округа-Югры.</w:t>
      </w:r>
    </w:p>
    <w:p w14:paraId="5B453222" w14:textId="3F697904" w:rsidR="00641D0D" w:rsidRDefault="00641D0D" w:rsidP="00641D0D">
      <w:pPr>
        <w:spacing w:after="0" w:line="240" w:lineRule="auto"/>
        <w:ind w:firstLine="567"/>
        <w:jc w:val="both"/>
        <w:rPr>
          <w:rFonts w:ascii="Times New Roman" w:eastAsia="Times New Roman" w:hAnsi="Times New Roman" w:cs="Times New Roman"/>
          <w:sz w:val="24"/>
          <w:szCs w:val="24"/>
          <w:lang w:eastAsia="ru-RU"/>
        </w:rPr>
      </w:pPr>
      <w:r w:rsidRPr="00477BFF">
        <w:rPr>
          <w:rFonts w:ascii="Times New Roman" w:eastAsia="Times New Roman" w:hAnsi="Times New Roman" w:cs="Times New Roman"/>
          <w:sz w:val="24"/>
          <w:szCs w:val="24"/>
          <w:lang w:eastAsia="ru-RU"/>
        </w:rPr>
        <w:t xml:space="preserve">В июне 2019 года в городе Мегионе в рамках расширения и укрепления связей, обмена опытом, а также в целях взаимодействия представительных органов и молодежи муниципальных образований Ханты-Мансийского автономного округа – Югры, состоялась церемония подписания Соглашения о взаимодействии и сотрудничестве между Думой и </w:t>
      </w:r>
      <w:r w:rsidRPr="00477BFF">
        <w:rPr>
          <w:rFonts w:ascii="Times New Roman" w:eastAsia="Times New Roman" w:hAnsi="Times New Roman" w:cs="Times New Roman"/>
          <w:sz w:val="24"/>
          <w:szCs w:val="24"/>
          <w:lang w:eastAsia="ru-RU"/>
        </w:rPr>
        <w:lastRenderedPageBreak/>
        <w:t>Молодежной п</w:t>
      </w:r>
      <w:r>
        <w:rPr>
          <w:rFonts w:ascii="Times New Roman" w:eastAsia="Times New Roman" w:hAnsi="Times New Roman" w:cs="Times New Roman"/>
          <w:sz w:val="24"/>
          <w:szCs w:val="24"/>
          <w:lang w:eastAsia="ru-RU"/>
        </w:rPr>
        <w:t xml:space="preserve">алатой при Думе города Мегиона </w:t>
      </w:r>
      <w:r w:rsidRPr="00477BF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Думой и </w:t>
      </w:r>
      <w:r w:rsidRPr="00477BFF">
        <w:rPr>
          <w:rFonts w:ascii="Times New Roman" w:eastAsia="Times New Roman" w:hAnsi="Times New Roman" w:cs="Times New Roman"/>
          <w:sz w:val="24"/>
          <w:szCs w:val="24"/>
          <w:lang w:eastAsia="ru-RU"/>
        </w:rPr>
        <w:t xml:space="preserve">Молодежным парламентом при Думе города Нижневартовска. </w:t>
      </w:r>
    </w:p>
    <w:p w14:paraId="08A13632" w14:textId="326086A3" w:rsidR="00641D0D" w:rsidRPr="00477BFF" w:rsidRDefault="00635686" w:rsidP="00641D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с целью</w:t>
      </w:r>
      <w:r w:rsidR="00641D0D">
        <w:rPr>
          <w:rFonts w:ascii="Times New Roman" w:eastAsia="Times New Roman" w:hAnsi="Times New Roman" w:cs="Times New Roman"/>
          <w:sz w:val="24"/>
          <w:szCs w:val="24"/>
          <w:lang w:eastAsia="ru-RU"/>
        </w:rPr>
        <w:t xml:space="preserve"> укрепления сотрудничества и совместного решения задач </w:t>
      </w:r>
      <w:r w:rsidR="00B35DB5">
        <w:rPr>
          <w:rFonts w:ascii="Times New Roman" w:eastAsia="Times New Roman" w:hAnsi="Times New Roman" w:cs="Times New Roman"/>
          <w:sz w:val="24"/>
          <w:szCs w:val="24"/>
          <w:lang w:eastAsia="ru-RU"/>
        </w:rPr>
        <w:t>подписано</w:t>
      </w:r>
      <w:r w:rsidR="00641D0D">
        <w:rPr>
          <w:rFonts w:ascii="Times New Roman" w:eastAsia="Times New Roman" w:hAnsi="Times New Roman" w:cs="Times New Roman"/>
          <w:sz w:val="24"/>
          <w:szCs w:val="24"/>
          <w:lang w:eastAsia="ru-RU"/>
        </w:rPr>
        <w:t xml:space="preserve"> Соглашение с общественным советом города Мегиона. </w:t>
      </w:r>
      <w:r w:rsidR="00B35DB5" w:rsidRPr="00B35DB5">
        <w:rPr>
          <w:rFonts w:ascii="Times New Roman" w:eastAsia="Times New Roman" w:hAnsi="Times New Roman" w:cs="Times New Roman"/>
          <w:sz w:val="24"/>
          <w:szCs w:val="24"/>
          <w:lang w:eastAsia="ru-RU"/>
        </w:rPr>
        <w:t>Основными направлениями Соглашения является развитие конструктивного диалога и социального партнерства и объединение усилий в решении вопросов общественно-политического и социально -экономического развития города.</w:t>
      </w:r>
    </w:p>
    <w:p w14:paraId="0D5BC23E" w14:textId="4516702C" w:rsidR="00FC13F8" w:rsidRPr="00635686" w:rsidRDefault="00FC13F8" w:rsidP="00FC13F8">
      <w:pPr>
        <w:pStyle w:val="af0"/>
        <w:tabs>
          <w:tab w:val="left" w:pos="993"/>
        </w:tabs>
        <w:ind w:firstLine="709"/>
        <w:jc w:val="both"/>
        <w:rPr>
          <w:sz w:val="24"/>
          <w:szCs w:val="24"/>
        </w:rPr>
      </w:pPr>
      <w:r w:rsidRPr="00635686">
        <w:rPr>
          <w:sz w:val="24"/>
          <w:szCs w:val="24"/>
          <w:lang w:eastAsia="x-none"/>
        </w:rPr>
        <w:t xml:space="preserve">Традиционно проводятся открытые встречи с главой города, с участием </w:t>
      </w:r>
      <w:r w:rsidRPr="00635686">
        <w:rPr>
          <w:sz w:val="24"/>
        </w:rPr>
        <w:t xml:space="preserve">заместителей главы, руководителей органов администрации и предприятий жилищно-коммунального комплекса, председателя и депутатов Думы города. Для удобства жителей встречи проводятся в городе и пгт Высокий. </w:t>
      </w:r>
      <w:r w:rsidRPr="00635686">
        <w:rPr>
          <w:sz w:val="24"/>
          <w:szCs w:val="24"/>
        </w:rPr>
        <w:t xml:space="preserve">Проведено 8 встреч в которых приняли участие </w:t>
      </w:r>
      <w:r w:rsidR="00417F4E">
        <w:rPr>
          <w:sz w:val="24"/>
          <w:szCs w:val="24"/>
        </w:rPr>
        <w:t xml:space="preserve">более </w:t>
      </w:r>
      <w:r w:rsidRPr="00635686">
        <w:rPr>
          <w:sz w:val="24"/>
          <w:szCs w:val="24"/>
        </w:rPr>
        <w:t>100</w:t>
      </w:r>
      <w:r w:rsidR="00417F4E">
        <w:rPr>
          <w:sz w:val="24"/>
          <w:szCs w:val="24"/>
        </w:rPr>
        <w:t>0</w:t>
      </w:r>
      <w:r w:rsidRPr="00635686">
        <w:rPr>
          <w:sz w:val="24"/>
          <w:szCs w:val="24"/>
        </w:rPr>
        <w:t xml:space="preserve"> чел</w:t>
      </w:r>
      <w:r w:rsidR="00417F4E">
        <w:rPr>
          <w:sz w:val="24"/>
          <w:szCs w:val="24"/>
        </w:rPr>
        <w:t>овек.</w:t>
      </w:r>
    </w:p>
    <w:p w14:paraId="67DB7BF0" w14:textId="77777777" w:rsidR="00D83F01" w:rsidRPr="00635686" w:rsidRDefault="00D83F01" w:rsidP="00D83F01">
      <w:pPr>
        <w:spacing w:after="0" w:line="240" w:lineRule="auto"/>
        <w:ind w:firstLine="567"/>
        <w:jc w:val="both"/>
        <w:rPr>
          <w:rFonts w:ascii="Times New Roman" w:eastAsia="Times New Roman" w:hAnsi="Times New Roman" w:cs="Times New Roman"/>
          <w:bCs/>
          <w:sz w:val="24"/>
          <w:szCs w:val="24"/>
          <w:lang w:eastAsia="ru-RU"/>
        </w:rPr>
      </w:pPr>
      <w:r w:rsidRPr="00635686">
        <w:rPr>
          <w:rFonts w:ascii="Times New Roman" w:eastAsia="Times New Roman" w:hAnsi="Times New Roman" w:cs="Times New Roman"/>
          <w:sz w:val="24"/>
          <w:szCs w:val="24"/>
          <w:lang w:eastAsia="ru-RU"/>
        </w:rPr>
        <w:t>Депутаты Думы не только активно принимают участие в городских мероприятиях, но и сами инициируют, оказывают поддержку в проведении спортивных, творческих и различных городских конкурсах, благотворительных акциях. Например, такие мероприятия, как дворовые соревнования по стритболу, турнир по боксу, силовой экстрим, литературный субботник, краеведческое мероприятие «Любимый сердцу город», урок парламентаризма для старшеклассников, конкурс «Крепкая семья», «МегаЛеди», «Зажигай-ка», ежегодные благотворительные акции   к Новому году и 1 сентября.</w:t>
      </w:r>
      <w:r w:rsidRPr="00635686">
        <w:rPr>
          <w:rFonts w:ascii="Times New Roman" w:eastAsia="Times New Roman" w:hAnsi="Times New Roman" w:cs="Times New Roman"/>
          <w:bCs/>
          <w:sz w:val="24"/>
          <w:szCs w:val="24"/>
          <w:lang w:eastAsia="ru-RU"/>
        </w:rPr>
        <w:t xml:space="preserve"> </w:t>
      </w:r>
    </w:p>
    <w:p w14:paraId="3050DAAC" w14:textId="77777777" w:rsidR="00FC13F8" w:rsidRPr="00635686" w:rsidRDefault="00FC13F8" w:rsidP="00FC13F8">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 xml:space="preserve">В 2019 году Мегион принял участие в городской акции «Весенние дни древонасаждений». Она проводится с целью восстановления лесов на территории автономного округа, формирования экологической культуры учащихся. В акции приняли участие администрации города, образовательные организации, Мегионское лесничество, ПАО «Славнефть-Мегионнефтегаз», работники других предприятий и учреждений города.  В результате проведения акции были покрашены бордюры, побелены и посажены деревья, очищена от сухой травы и мусора площадь у памятника Первопроходцам (берег реки Мега). </w:t>
      </w:r>
    </w:p>
    <w:p w14:paraId="28E1C031" w14:textId="77777777" w:rsidR="00FC13F8" w:rsidRPr="00635686" w:rsidRDefault="00FC13F8" w:rsidP="00FC13F8">
      <w:pPr>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Экологическим трудовым десантом, состоящим из 1427 обучающихся общеобразовательных организаций, проведено 49 мероприятий в рамках окружной природоохранной акции «Чистый лес» по очистке территорий городского округа от мусора. Школьниками благоустроены и убраны от мусора сквер 500 мнл.  Мегионской нефти, сквер «Аллея Славы», территория памятника «Воину освободителю», территория реки Сайма, высажены деревья и кустарники в сквере «Аллея Славы».</w:t>
      </w:r>
    </w:p>
    <w:p w14:paraId="7796EB1E" w14:textId="77777777" w:rsidR="00FC13F8" w:rsidRPr="00635686" w:rsidRDefault="00FC13F8" w:rsidP="00FC13F8">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В рамках городской акции «Чистый берег – чистая вода» проведено 4 общегородских субботника на берегах реки Сайма, очищен от мусора берег реки и вся прилегающая территорию, собрано и вывезено свыше 5,2 кубометров мусора.</w:t>
      </w:r>
    </w:p>
    <w:p w14:paraId="0A4E42A2" w14:textId="77777777" w:rsidR="00635686" w:rsidRDefault="00FC13F8" w:rsidP="00FC13F8">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 xml:space="preserve">Проведены мероприятия по озеленению территории муниципального </w:t>
      </w:r>
      <w:r w:rsidR="00635686" w:rsidRPr="00635686">
        <w:rPr>
          <w:rFonts w:ascii="Times New Roman" w:eastAsia="Times New Roman" w:hAnsi="Times New Roman" w:cs="Times New Roman"/>
          <w:color w:val="000000"/>
          <w:sz w:val="24"/>
          <w:szCs w:val="24"/>
          <w:lang w:eastAsia="ru-RU"/>
        </w:rPr>
        <w:t xml:space="preserve">образования: </w:t>
      </w:r>
    </w:p>
    <w:p w14:paraId="73C6DD80" w14:textId="3997A97F" w:rsidR="00FC13F8" w:rsidRPr="00854381" w:rsidRDefault="00FC13F8" w:rsidP="00635686">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635686">
        <w:rPr>
          <w:rFonts w:ascii="Times New Roman" w:eastAsia="Times New Roman" w:hAnsi="Times New Roman" w:cs="Times New Roman"/>
          <w:color w:val="000000"/>
          <w:sz w:val="24"/>
          <w:szCs w:val="24"/>
          <w:lang w:eastAsia="ru-RU"/>
        </w:rPr>
        <w:t>5 239 саженцев деревьев, цветов, кустарников высажено на 7,6 га территории.</w:t>
      </w:r>
    </w:p>
    <w:p w14:paraId="2F2C5E3A" w14:textId="77777777" w:rsidR="00FC13F8" w:rsidRPr="00800B6F" w:rsidRDefault="00FC13F8" w:rsidP="00FC13F8">
      <w:pPr>
        <w:pStyle w:val="af0"/>
        <w:tabs>
          <w:tab w:val="left" w:pos="993"/>
        </w:tabs>
        <w:ind w:firstLine="709"/>
        <w:jc w:val="both"/>
        <w:rPr>
          <w:sz w:val="16"/>
          <w:szCs w:val="16"/>
        </w:rPr>
      </w:pPr>
    </w:p>
    <w:p w14:paraId="4EC5C07A" w14:textId="52844F4F" w:rsidR="00C35875" w:rsidRPr="00FE230D" w:rsidRDefault="00C35875" w:rsidP="002A546A">
      <w:pPr>
        <w:spacing w:after="0" w:line="240" w:lineRule="auto"/>
        <w:ind w:firstLine="567"/>
        <w:jc w:val="both"/>
        <w:rPr>
          <w:rFonts w:ascii="Times New Roman" w:eastAsia="Times New Roman" w:hAnsi="Times New Roman" w:cs="Times New Roman"/>
          <w:b/>
          <w:bCs/>
          <w:sz w:val="24"/>
          <w:szCs w:val="24"/>
          <w:lang w:eastAsia="ru-RU"/>
        </w:rPr>
      </w:pPr>
      <w:r w:rsidRPr="00FE230D">
        <w:rPr>
          <w:rFonts w:ascii="Times New Roman" w:eastAsia="Times New Roman" w:hAnsi="Times New Roman" w:cs="Times New Roman"/>
          <w:b/>
          <w:bCs/>
          <w:sz w:val="24"/>
          <w:szCs w:val="24"/>
          <w:lang w:eastAsia="ru-RU"/>
        </w:rPr>
        <w:t>6.1. Мероприятия в сфере противодействия коррупции</w:t>
      </w:r>
    </w:p>
    <w:p w14:paraId="790D0F3A" w14:textId="77777777" w:rsidR="004811D6" w:rsidRPr="00800B6F" w:rsidRDefault="004811D6" w:rsidP="00A76406">
      <w:pPr>
        <w:spacing w:after="0" w:line="240" w:lineRule="auto"/>
        <w:ind w:firstLine="709"/>
        <w:jc w:val="both"/>
        <w:rPr>
          <w:rFonts w:ascii="Times New Roman" w:hAnsi="Times New Roman" w:cs="Times New Roman"/>
          <w:sz w:val="16"/>
          <w:szCs w:val="16"/>
        </w:rPr>
      </w:pPr>
    </w:p>
    <w:p w14:paraId="7431EDB8" w14:textId="4F983547" w:rsidR="0026631E" w:rsidRPr="00FE230D" w:rsidRDefault="0026631E" w:rsidP="00A76406">
      <w:pPr>
        <w:spacing w:after="0" w:line="240" w:lineRule="auto"/>
        <w:ind w:firstLine="709"/>
        <w:jc w:val="both"/>
        <w:rPr>
          <w:rFonts w:ascii="Times New Roman" w:hAnsi="Times New Roman" w:cs="Times New Roman"/>
          <w:sz w:val="24"/>
          <w:szCs w:val="24"/>
        </w:rPr>
      </w:pPr>
      <w:r w:rsidRPr="00FE230D">
        <w:rPr>
          <w:rFonts w:ascii="Times New Roman" w:hAnsi="Times New Roman" w:cs="Times New Roman"/>
          <w:sz w:val="24"/>
          <w:szCs w:val="24"/>
        </w:rPr>
        <w:t>В целях реализации Федерального закона от 19.12.2008 №</w:t>
      </w:r>
      <w:r w:rsidR="004E57AD" w:rsidRPr="004E57AD">
        <w:rPr>
          <w:rFonts w:ascii="Times New Roman" w:hAnsi="Times New Roman" w:cs="Times New Roman"/>
          <w:sz w:val="24"/>
          <w:szCs w:val="24"/>
        </w:rPr>
        <w:t xml:space="preserve"> </w:t>
      </w:r>
      <w:r w:rsidRPr="00FE230D">
        <w:rPr>
          <w:rFonts w:ascii="Times New Roman" w:hAnsi="Times New Roman" w:cs="Times New Roman"/>
          <w:sz w:val="24"/>
          <w:szCs w:val="24"/>
        </w:rPr>
        <w:t>273-ФЗ «О противодействии коррупции», руководствуясь статьями 2, 4 Закона Ханты-Мансийского автономного округа-Югры от 25.09.2008 №</w:t>
      </w:r>
      <w:r w:rsidR="009F0287">
        <w:rPr>
          <w:rFonts w:ascii="Times New Roman" w:hAnsi="Times New Roman" w:cs="Times New Roman"/>
          <w:sz w:val="24"/>
          <w:szCs w:val="24"/>
        </w:rPr>
        <w:t xml:space="preserve"> </w:t>
      </w:r>
      <w:r w:rsidRPr="00FE230D">
        <w:rPr>
          <w:rFonts w:ascii="Times New Roman" w:hAnsi="Times New Roman" w:cs="Times New Roman"/>
          <w:sz w:val="24"/>
          <w:szCs w:val="24"/>
        </w:rPr>
        <w:t>86-оз «О мерах по противодействию коррупции в Ханты-Мансийском автономном округе–Югре» в Думе города утвержден план противодействия коррупции в Думе города</w:t>
      </w:r>
      <w:r w:rsidR="00BE12B9">
        <w:rPr>
          <w:rFonts w:ascii="Times New Roman" w:hAnsi="Times New Roman" w:cs="Times New Roman"/>
          <w:sz w:val="24"/>
          <w:szCs w:val="24"/>
        </w:rPr>
        <w:t xml:space="preserve"> на 2019 год</w:t>
      </w:r>
      <w:r w:rsidRPr="00FE230D">
        <w:rPr>
          <w:rFonts w:ascii="Times New Roman" w:hAnsi="Times New Roman" w:cs="Times New Roman"/>
          <w:sz w:val="24"/>
          <w:szCs w:val="24"/>
        </w:rPr>
        <w:t>.</w:t>
      </w:r>
    </w:p>
    <w:p w14:paraId="6CD693D1" w14:textId="614EA3F7" w:rsidR="0026631E" w:rsidRPr="00FE230D" w:rsidRDefault="0026631E" w:rsidP="00A76406">
      <w:pPr>
        <w:spacing w:after="0" w:line="240" w:lineRule="auto"/>
        <w:ind w:firstLine="709"/>
        <w:jc w:val="both"/>
        <w:rPr>
          <w:rFonts w:ascii="Times New Roman" w:hAnsi="Times New Roman" w:cs="Times New Roman"/>
          <w:sz w:val="24"/>
          <w:szCs w:val="24"/>
        </w:rPr>
      </w:pPr>
      <w:r w:rsidRPr="00FE230D">
        <w:rPr>
          <w:rFonts w:ascii="Times New Roman" w:hAnsi="Times New Roman" w:cs="Times New Roman"/>
          <w:sz w:val="24"/>
          <w:szCs w:val="24"/>
        </w:rPr>
        <w:t xml:space="preserve">В соответствии с планом работы в отчетном периоде, помимо </w:t>
      </w:r>
      <w:r w:rsidR="008E700E" w:rsidRPr="00FE230D">
        <w:rPr>
          <w:rFonts w:ascii="Times New Roman" w:hAnsi="Times New Roman" w:cs="Times New Roman"/>
          <w:sz w:val="24"/>
          <w:szCs w:val="24"/>
        </w:rPr>
        <w:t xml:space="preserve">основного из мероприятий – это </w:t>
      </w:r>
      <w:r w:rsidRPr="00FE230D">
        <w:rPr>
          <w:rFonts w:ascii="Times New Roman" w:hAnsi="Times New Roman" w:cs="Times New Roman"/>
          <w:sz w:val="24"/>
          <w:szCs w:val="24"/>
        </w:rPr>
        <w:t>проведени</w:t>
      </w:r>
      <w:r w:rsidR="008E700E" w:rsidRPr="00FE230D">
        <w:rPr>
          <w:rFonts w:ascii="Times New Roman" w:hAnsi="Times New Roman" w:cs="Times New Roman"/>
          <w:sz w:val="24"/>
          <w:szCs w:val="24"/>
        </w:rPr>
        <w:t>е</w:t>
      </w:r>
      <w:r w:rsidRPr="00FE230D">
        <w:rPr>
          <w:rFonts w:ascii="Times New Roman" w:hAnsi="Times New Roman" w:cs="Times New Roman"/>
          <w:sz w:val="24"/>
          <w:szCs w:val="24"/>
        </w:rPr>
        <w:t xml:space="preserve"> антикоррупционной экспертизы проектов муниципальных нормативных правовых актов и муниципальных нормативных правовых актов</w:t>
      </w:r>
      <w:r w:rsidR="008E700E" w:rsidRPr="00FE230D">
        <w:rPr>
          <w:rFonts w:ascii="Times New Roman" w:hAnsi="Times New Roman" w:cs="Times New Roman"/>
          <w:sz w:val="24"/>
          <w:szCs w:val="24"/>
        </w:rPr>
        <w:t xml:space="preserve">, юридическим отделом аппарата Думы ежемесячно проводится </w:t>
      </w:r>
      <w:r w:rsidRPr="00FE230D">
        <w:rPr>
          <w:rFonts w:ascii="Times New Roman" w:hAnsi="Times New Roman" w:cs="Times New Roman"/>
          <w:sz w:val="24"/>
          <w:szCs w:val="24"/>
        </w:rPr>
        <w:t>мониторинг законодательства в сфере противодействия коррупции</w:t>
      </w:r>
      <w:r w:rsidR="008E700E" w:rsidRPr="00FE230D">
        <w:rPr>
          <w:rFonts w:ascii="Times New Roman" w:hAnsi="Times New Roman" w:cs="Times New Roman"/>
          <w:sz w:val="24"/>
          <w:szCs w:val="24"/>
        </w:rPr>
        <w:t xml:space="preserve"> с учетом анализа правоприменительной практики в сфере противодействия коррупции, данное мероприятие проводится совместно с прокурату</w:t>
      </w:r>
      <w:r w:rsidR="00A1572C" w:rsidRPr="00FE230D">
        <w:rPr>
          <w:rFonts w:ascii="Times New Roman" w:hAnsi="Times New Roman" w:cs="Times New Roman"/>
          <w:sz w:val="24"/>
          <w:szCs w:val="24"/>
        </w:rPr>
        <w:t>ро</w:t>
      </w:r>
      <w:r w:rsidR="008E700E" w:rsidRPr="00FE230D">
        <w:rPr>
          <w:rFonts w:ascii="Times New Roman" w:hAnsi="Times New Roman" w:cs="Times New Roman"/>
          <w:sz w:val="24"/>
          <w:szCs w:val="24"/>
        </w:rPr>
        <w:t>й города</w:t>
      </w:r>
      <w:r w:rsidR="00A1572C" w:rsidRPr="00FE230D">
        <w:rPr>
          <w:rFonts w:ascii="Times New Roman" w:hAnsi="Times New Roman" w:cs="Times New Roman"/>
          <w:sz w:val="24"/>
          <w:szCs w:val="24"/>
        </w:rPr>
        <w:t xml:space="preserve"> Мегион.</w:t>
      </w:r>
    </w:p>
    <w:p w14:paraId="08FE23EE" w14:textId="5EC494C4" w:rsidR="00A76406" w:rsidRPr="002D0CB2" w:rsidRDefault="008D455D" w:rsidP="00A76406">
      <w:pPr>
        <w:spacing w:after="0" w:line="240" w:lineRule="auto"/>
        <w:ind w:firstLine="709"/>
        <w:jc w:val="both"/>
        <w:rPr>
          <w:rFonts w:ascii="Times New Roman" w:hAnsi="Times New Roman" w:cs="Times New Roman"/>
          <w:sz w:val="24"/>
          <w:szCs w:val="24"/>
        </w:rPr>
      </w:pPr>
      <w:r w:rsidRPr="00FE230D">
        <w:rPr>
          <w:rFonts w:ascii="Times New Roman" w:hAnsi="Times New Roman" w:cs="Times New Roman"/>
          <w:sz w:val="24"/>
          <w:szCs w:val="24"/>
        </w:rPr>
        <w:t xml:space="preserve">В соответствии с </w:t>
      </w:r>
      <w:r w:rsidR="00A76406" w:rsidRPr="00FE230D">
        <w:rPr>
          <w:rFonts w:ascii="Times New Roman" w:hAnsi="Times New Roman" w:cs="Times New Roman"/>
          <w:sz w:val="24"/>
          <w:szCs w:val="24"/>
        </w:rPr>
        <w:t>Перечн</w:t>
      </w:r>
      <w:r w:rsidRPr="00FE230D">
        <w:rPr>
          <w:rFonts w:ascii="Times New Roman" w:hAnsi="Times New Roman" w:cs="Times New Roman"/>
          <w:sz w:val="24"/>
          <w:szCs w:val="24"/>
        </w:rPr>
        <w:t>ем</w:t>
      </w:r>
      <w:r w:rsidR="00A76406" w:rsidRPr="00FE230D">
        <w:rPr>
          <w:rFonts w:ascii="Times New Roman" w:hAnsi="Times New Roman" w:cs="Times New Roman"/>
          <w:sz w:val="24"/>
          <w:szCs w:val="24"/>
        </w:rPr>
        <w:t xml:space="preserve"> должностей </w:t>
      </w:r>
      <w:r w:rsidR="008D4BF5" w:rsidRPr="00FE230D">
        <w:rPr>
          <w:rFonts w:ascii="Times New Roman" w:hAnsi="Times New Roman" w:cs="Times New Roman"/>
          <w:sz w:val="24"/>
          <w:szCs w:val="24"/>
        </w:rPr>
        <w:t>муниципальной службы</w:t>
      </w:r>
      <w:r w:rsidR="00A76406" w:rsidRPr="00FE230D">
        <w:rPr>
          <w:rFonts w:ascii="Times New Roman" w:hAnsi="Times New Roman" w:cs="Times New Roman"/>
          <w:sz w:val="24"/>
          <w:szCs w:val="24"/>
        </w:rPr>
        <w:t xml:space="preserve">, при замещении которых </w:t>
      </w:r>
      <w:r w:rsidR="008D4BF5" w:rsidRPr="00FE230D">
        <w:rPr>
          <w:rFonts w:ascii="Times New Roman" w:hAnsi="Times New Roman" w:cs="Times New Roman"/>
          <w:sz w:val="24"/>
          <w:szCs w:val="24"/>
        </w:rPr>
        <w:t>муниципальные</w:t>
      </w:r>
      <w:r w:rsidR="00A76406" w:rsidRPr="00FE230D">
        <w:rPr>
          <w:rFonts w:ascii="Times New Roman" w:hAnsi="Times New Roman" w:cs="Times New Roman"/>
          <w:sz w:val="24"/>
          <w:szCs w:val="24"/>
        </w:rPr>
        <w:t xml:space="preserve"> служащие </w:t>
      </w:r>
      <w:r w:rsidR="008D4BF5" w:rsidRPr="00FE230D">
        <w:rPr>
          <w:rFonts w:ascii="Times New Roman" w:hAnsi="Times New Roman" w:cs="Times New Roman"/>
          <w:sz w:val="24"/>
          <w:szCs w:val="24"/>
        </w:rPr>
        <w:t xml:space="preserve">Думы города </w:t>
      </w:r>
      <w:r w:rsidR="00A76406" w:rsidRPr="00FE230D">
        <w:rPr>
          <w:rFonts w:ascii="Times New Roman" w:hAnsi="Times New Roman" w:cs="Times New Roman"/>
          <w:sz w:val="24"/>
          <w:szCs w:val="24"/>
        </w:rPr>
        <w:t xml:space="preserve">обязаны представлять сведения о своих доходах, расходах, об имуществе и обязательствах имущественного характера, а также </w:t>
      </w:r>
      <w:r w:rsidR="00A76406" w:rsidRPr="00FE230D">
        <w:rPr>
          <w:rFonts w:ascii="Times New Roman" w:hAnsi="Times New Roman" w:cs="Times New Roman"/>
          <w:sz w:val="24"/>
          <w:szCs w:val="24"/>
        </w:rPr>
        <w:lastRenderedPageBreak/>
        <w:t>сведения о доходах, расходах, об имуществе и обязательствах имущественного характера своих супруги (супруга) и несовершеннолетних детей</w:t>
      </w:r>
      <w:r w:rsidRPr="00FE230D">
        <w:rPr>
          <w:rFonts w:ascii="Times New Roman" w:hAnsi="Times New Roman" w:cs="Times New Roman"/>
          <w:sz w:val="24"/>
          <w:szCs w:val="24"/>
        </w:rPr>
        <w:t xml:space="preserve"> в</w:t>
      </w:r>
      <w:r w:rsidR="00A76406" w:rsidRPr="00FE230D">
        <w:rPr>
          <w:rFonts w:ascii="Times New Roman" w:hAnsi="Times New Roman" w:cs="Times New Roman"/>
          <w:sz w:val="24"/>
          <w:szCs w:val="24"/>
        </w:rPr>
        <w:t xml:space="preserve"> 201</w:t>
      </w:r>
      <w:r w:rsidR="00FE230D">
        <w:rPr>
          <w:rFonts w:ascii="Times New Roman" w:hAnsi="Times New Roman" w:cs="Times New Roman"/>
          <w:sz w:val="24"/>
          <w:szCs w:val="24"/>
        </w:rPr>
        <w:t>9</w:t>
      </w:r>
      <w:r w:rsidR="00A76406" w:rsidRPr="00FE230D">
        <w:rPr>
          <w:rFonts w:ascii="Times New Roman" w:hAnsi="Times New Roman" w:cs="Times New Roman"/>
          <w:sz w:val="24"/>
          <w:szCs w:val="24"/>
        </w:rPr>
        <w:t xml:space="preserve"> году </w:t>
      </w:r>
      <w:r w:rsidR="008D4BF5" w:rsidRPr="00FE230D">
        <w:rPr>
          <w:rFonts w:ascii="Times New Roman" w:hAnsi="Times New Roman" w:cs="Times New Roman"/>
          <w:sz w:val="24"/>
          <w:szCs w:val="24"/>
        </w:rPr>
        <w:t xml:space="preserve">сведения </w:t>
      </w:r>
      <w:r w:rsidR="00A76406" w:rsidRPr="00FE230D">
        <w:rPr>
          <w:rFonts w:ascii="Times New Roman" w:hAnsi="Times New Roman" w:cs="Times New Roman"/>
          <w:sz w:val="24"/>
          <w:szCs w:val="24"/>
        </w:rPr>
        <w:t>пода</w:t>
      </w:r>
      <w:r w:rsidR="008D4BF5" w:rsidRPr="00FE230D">
        <w:rPr>
          <w:rFonts w:ascii="Times New Roman" w:hAnsi="Times New Roman" w:cs="Times New Roman"/>
          <w:sz w:val="24"/>
          <w:szCs w:val="24"/>
        </w:rPr>
        <w:t>ли</w:t>
      </w:r>
      <w:r w:rsidR="00A76406" w:rsidRPr="00FE230D">
        <w:rPr>
          <w:rFonts w:ascii="Times New Roman" w:hAnsi="Times New Roman" w:cs="Times New Roman"/>
          <w:sz w:val="24"/>
          <w:szCs w:val="24"/>
        </w:rPr>
        <w:t xml:space="preserve"> </w:t>
      </w:r>
      <w:r w:rsidR="002D0CB2" w:rsidRPr="002D0CB2">
        <w:rPr>
          <w:rFonts w:ascii="Times New Roman" w:hAnsi="Times New Roman" w:cs="Times New Roman"/>
          <w:sz w:val="24"/>
          <w:szCs w:val="24"/>
        </w:rPr>
        <w:t>3</w:t>
      </w:r>
      <w:r w:rsidR="00A76406" w:rsidRPr="002D0CB2">
        <w:rPr>
          <w:rFonts w:ascii="Times New Roman" w:hAnsi="Times New Roman" w:cs="Times New Roman"/>
          <w:sz w:val="24"/>
          <w:szCs w:val="24"/>
        </w:rPr>
        <w:t xml:space="preserve"> лиц</w:t>
      </w:r>
      <w:r w:rsidR="008D4BF5" w:rsidRPr="002D0CB2">
        <w:rPr>
          <w:rFonts w:ascii="Times New Roman" w:hAnsi="Times New Roman" w:cs="Times New Roman"/>
          <w:sz w:val="24"/>
          <w:szCs w:val="24"/>
        </w:rPr>
        <w:t>а.</w:t>
      </w:r>
    </w:p>
    <w:p w14:paraId="72A52326" w14:textId="7F802130" w:rsidR="001A0EC3" w:rsidRDefault="008D455D" w:rsidP="001A0EC3">
      <w:pPr>
        <w:spacing w:after="0" w:line="240" w:lineRule="auto"/>
        <w:ind w:firstLine="709"/>
        <w:jc w:val="both"/>
        <w:rPr>
          <w:rFonts w:ascii="Times New Roman" w:hAnsi="Times New Roman" w:cs="Times New Roman"/>
          <w:sz w:val="24"/>
          <w:szCs w:val="24"/>
        </w:rPr>
      </w:pPr>
      <w:r w:rsidRPr="002440EF">
        <w:rPr>
          <w:rFonts w:ascii="Times New Roman" w:hAnsi="Times New Roman" w:cs="Times New Roman"/>
          <w:sz w:val="24"/>
          <w:szCs w:val="24"/>
        </w:rPr>
        <w:t>В рамках декла</w:t>
      </w:r>
      <w:r w:rsidR="00ED4144" w:rsidRPr="002440EF">
        <w:rPr>
          <w:rFonts w:ascii="Times New Roman" w:hAnsi="Times New Roman" w:cs="Times New Roman"/>
          <w:sz w:val="24"/>
          <w:szCs w:val="24"/>
        </w:rPr>
        <w:t>рационной кампании, в целях повы</w:t>
      </w:r>
      <w:r w:rsidRPr="002440EF">
        <w:rPr>
          <w:rFonts w:ascii="Times New Roman" w:hAnsi="Times New Roman" w:cs="Times New Roman"/>
          <w:sz w:val="24"/>
          <w:szCs w:val="24"/>
        </w:rPr>
        <w:t xml:space="preserve">шения </w:t>
      </w:r>
      <w:r w:rsidR="00ED4144" w:rsidRPr="002440EF">
        <w:rPr>
          <w:rFonts w:ascii="Times New Roman" w:hAnsi="Times New Roman" w:cs="Times New Roman"/>
          <w:sz w:val="24"/>
          <w:szCs w:val="24"/>
        </w:rPr>
        <w:t xml:space="preserve">качества подготовки и предоставления информации, содержащейся в сведениях о доходах </w:t>
      </w:r>
      <w:r w:rsidR="00F9693F" w:rsidRPr="002440EF">
        <w:rPr>
          <w:rFonts w:ascii="Times New Roman" w:hAnsi="Times New Roman" w:cs="Times New Roman"/>
          <w:sz w:val="24"/>
          <w:szCs w:val="24"/>
        </w:rPr>
        <w:t>депутатов Думы города,</w:t>
      </w:r>
      <w:r w:rsidR="00ED4144" w:rsidRPr="002440EF">
        <w:rPr>
          <w:rFonts w:ascii="Times New Roman" w:hAnsi="Times New Roman" w:cs="Times New Roman"/>
          <w:sz w:val="24"/>
          <w:szCs w:val="24"/>
        </w:rPr>
        <w:t xml:space="preserve"> пров</w:t>
      </w:r>
      <w:r w:rsidR="00F9693F" w:rsidRPr="002440EF">
        <w:rPr>
          <w:rFonts w:ascii="Times New Roman" w:hAnsi="Times New Roman" w:cs="Times New Roman"/>
          <w:sz w:val="24"/>
          <w:szCs w:val="24"/>
        </w:rPr>
        <w:t>одились разъяснения</w:t>
      </w:r>
      <w:r w:rsidR="008D1634" w:rsidRPr="002440EF">
        <w:rPr>
          <w:rFonts w:ascii="Times New Roman" w:hAnsi="Times New Roman" w:cs="Times New Roman"/>
          <w:sz w:val="24"/>
          <w:szCs w:val="24"/>
        </w:rPr>
        <w:t xml:space="preserve"> по заполнению сведений, а также по вопросам, связанным с соблюдением</w:t>
      </w:r>
      <w:r w:rsidR="006E3AFE">
        <w:rPr>
          <w:rFonts w:ascii="Times New Roman" w:hAnsi="Times New Roman" w:cs="Times New Roman"/>
          <w:sz w:val="24"/>
          <w:szCs w:val="24"/>
        </w:rPr>
        <w:t xml:space="preserve"> ограничений, запретов, неисполнения обязанностей, установленных федеральными законами по</w:t>
      </w:r>
      <w:r w:rsidR="008D1634" w:rsidRPr="002440EF">
        <w:rPr>
          <w:rFonts w:ascii="Times New Roman" w:hAnsi="Times New Roman" w:cs="Times New Roman"/>
          <w:sz w:val="24"/>
          <w:szCs w:val="24"/>
        </w:rPr>
        <w:t xml:space="preserve"> противодействи</w:t>
      </w:r>
      <w:r w:rsidR="006E3AFE">
        <w:rPr>
          <w:rFonts w:ascii="Times New Roman" w:hAnsi="Times New Roman" w:cs="Times New Roman"/>
          <w:sz w:val="24"/>
          <w:szCs w:val="24"/>
        </w:rPr>
        <w:t>ю</w:t>
      </w:r>
      <w:r w:rsidR="008D1634" w:rsidRPr="002440EF">
        <w:rPr>
          <w:rFonts w:ascii="Times New Roman" w:hAnsi="Times New Roman" w:cs="Times New Roman"/>
          <w:sz w:val="24"/>
          <w:szCs w:val="24"/>
        </w:rPr>
        <w:t xml:space="preserve"> коррупции.</w:t>
      </w:r>
    </w:p>
    <w:p w14:paraId="568AC26C" w14:textId="4843A5B2" w:rsidR="00A9560C" w:rsidRDefault="00A76406" w:rsidP="001A0EC3">
      <w:pPr>
        <w:spacing w:after="0" w:line="240" w:lineRule="auto"/>
        <w:ind w:firstLine="709"/>
        <w:jc w:val="both"/>
        <w:rPr>
          <w:rFonts w:ascii="Times New Roman" w:hAnsi="Times New Roman" w:cs="Times New Roman"/>
          <w:sz w:val="24"/>
          <w:szCs w:val="24"/>
        </w:rPr>
      </w:pPr>
      <w:r w:rsidRPr="00A9560C">
        <w:rPr>
          <w:rFonts w:ascii="Times New Roman" w:hAnsi="Times New Roman" w:cs="Times New Roman"/>
          <w:sz w:val="24"/>
          <w:szCs w:val="24"/>
        </w:rPr>
        <w:t xml:space="preserve">На сайте Думы </w:t>
      </w:r>
      <w:r w:rsidR="00ED4144" w:rsidRPr="00A9560C">
        <w:rPr>
          <w:rFonts w:ascii="Times New Roman" w:hAnsi="Times New Roman" w:cs="Times New Roman"/>
          <w:sz w:val="24"/>
          <w:szCs w:val="24"/>
        </w:rPr>
        <w:t xml:space="preserve">города </w:t>
      </w:r>
      <w:r w:rsidR="00D97571" w:rsidRPr="00A9560C">
        <w:rPr>
          <w:rFonts w:ascii="Times New Roman" w:hAnsi="Times New Roman" w:cs="Times New Roman"/>
          <w:sz w:val="24"/>
          <w:szCs w:val="24"/>
        </w:rPr>
        <w:t>имеется</w:t>
      </w:r>
      <w:r w:rsidRPr="00A9560C">
        <w:rPr>
          <w:rFonts w:ascii="Times New Roman" w:hAnsi="Times New Roman" w:cs="Times New Roman"/>
          <w:sz w:val="24"/>
          <w:szCs w:val="24"/>
        </w:rPr>
        <w:t xml:space="preserve"> </w:t>
      </w:r>
      <w:r w:rsidR="00D97571" w:rsidRPr="00A9560C">
        <w:rPr>
          <w:rFonts w:ascii="Times New Roman" w:hAnsi="Times New Roman" w:cs="Times New Roman"/>
          <w:sz w:val="24"/>
          <w:szCs w:val="24"/>
        </w:rPr>
        <w:t xml:space="preserve">подраздел «Профилактика коррупционных и иных правонарушений» </w:t>
      </w:r>
      <w:r w:rsidRPr="00A9560C">
        <w:rPr>
          <w:rFonts w:ascii="Times New Roman" w:hAnsi="Times New Roman" w:cs="Times New Roman"/>
          <w:sz w:val="24"/>
          <w:szCs w:val="24"/>
        </w:rPr>
        <w:t>раздел</w:t>
      </w:r>
      <w:r w:rsidR="00D97571" w:rsidRPr="00A9560C">
        <w:rPr>
          <w:rFonts w:ascii="Times New Roman" w:hAnsi="Times New Roman" w:cs="Times New Roman"/>
          <w:sz w:val="24"/>
          <w:szCs w:val="24"/>
        </w:rPr>
        <w:t>а</w:t>
      </w:r>
      <w:r w:rsidRPr="00A9560C">
        <w:rPr>
          <w:rFonts w:ascii="Times New Roman" w:hAnsi="Times New Roman" w:cs="Times New Roman"/>
          <w:sz w:val="24"/>
          <w:szCs w:val="24"/>
        </w:rPr>
        <w:t xml:space="preserve"> </w:t>
      </w:r>
      <w:r w:rsidR="00ED4144" w:rsidRPr="00A9560C">
        <w:rPr>
          <w:rFonts w:ascii="Times New Roman" w:hAnsi="Times New Roman" w:cs="Times New Roman"/>
          <w:sz w:val="24"/>
          <w:szCs w:val="24"/>
        </w:rPr>
        <w:t>«</w:t>
      </w:r>
      <w:r w:rsidR="00D97571" w:rsidRPr="00A9560C">
        <w:rPr>
          <w:rFonts w:ascii="Times New Roman" w:hAnsi="Times New Roman" w:cs="Times New Roman"/>
          <w:sz w:val="24"/>
          <w:szCs w:val="24"/>
        </w:rPr>
        <w:t>Муниципальная служба</w:t>
      </w:r>
      <w:r w:rsidR="00ED4144" w:rsidRPr="00A9560C">
        <w:rPr>
          <w:rFonts w:ascii="Times New Roman" w:hAnsi="Times New Roman" w:cs="Times New Roman"/>
          <w:sz w:val="24"/>
          <w:szCs w:val="24"/>
        </w:rPr>
        <w:t xml:space="preserve">», где размещаются все нормативные </w:t>
      </w:r>
      <w:r w:rsidR="00B91BE9">
        <w:rPr>
          <w:rFonts w:ascii="Times New Roman" w:hAnsi="Times New Roman" w:cs="Times New Roman"/>
          <w:sz w:val="24"/>
          <w:szCs w:val="24"/>
        </w:rPr>
        <w:t xml:space="preserve">правовые </w:t>
      </w:r>
      <w:r w:rsidR="00ED4144" w:rsidRPr="00A9560C">
        <w:rPr>
          <w:rFonts w:ascii="Times New Roman" w:hAnsi="Times New Roman" w:cs="Times New Roman"/>
          <w:sz w:val="24"/>
          <w:szCs w:val="24"/>
        </w:rPr>
        <w:t>акты по противодействию коррупции, а также указаны</w:t>
      </w:r>
      <w:r w:rsidRPr="00A9560C">
        <w:rPr>
          <w:rFonts w:ascii="Times New Roman" w:hAnsi="Times New Roman" w:cs="Times New Roman"/>
          <w:sz w:val="24"/>
          <w:szCs w:val="24"/>
        </w:rPr>
        <w:t xml:space="preserve"> контактные данные ответственн</w:t>
      </w:r>
      <w:r w:rsidR="00A9560C" w:rsidRPr="00A9560C">
        <w:rPr>
          <w:rFonts w:ascii="Times New Roman" w:hAnsi="Times New Roman" w:cs="Times New Roman"/>
          <w:sz w:val="24"/>
          <w:szCs w:val="24"/>
        </w:rPr>
        <w:t>ых</w:t>
      </w:r>
      <w:r w:rsidR="00A9560C" w:rsidRPr="00A9560C">
        <w:rPr>
          <w:rFonts w:ascii="Times New Roman" w:hAnsi="Times New Roman" w:cs="Times New Roman"/>
          <w:color w:val="4F4F4F"/>
          <w:sz w:val="24"/>
          <w:szCs w:val="24"/>
        </w:rPr>
        <w:t xml:space="preserve"> </w:t>
      </w:r>
      <w:r w:rsidR="00A9560C" w:rsidRPr="00B91BE9">
        <w:rPr>
          <w:rFonts w:ascii="Times New Roman" w:hAnsi="Times New Roman" w:cs="Times New Roman"/>
          <w:sz w:val="24"/>
          <w:szCs w:val="24"/>
        </w:rPr>
        <w:t>лиц за профилактику коррупционных правонарушений</w:t>
      </w:r>
      <w:r w:rsidR="00B91BE9">
        <w:rPr>
          <w:rFonts w:ascii="Times New Roman" w:hAnsi="Times New Roman" w:cs="Times New Roman"/>
          <w:sz w:val="24"/>
          <w:szCs w:val="24"/>
        </w:rPr>
        <w:t>.</w:t>
      </w:r>
    </w:p>
    <w:p w14:paraId="7FB019F8" w14:textId="71681761" w:rsidR="00C67328" w:rsidRDefault="00E053BD" w:rsidP="001A0EC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рамках исполнения Указа Президента Российской Федерации от 29.06.18 №378 «О Национальном плане противодействия коррупции на 2018 – 2020 годы» проведено обучение 2 муниципальных служащих, в должностные обязанности которых входит участие в противодействи</w:t>
      </w:r>
      <w:r w:rsidRPr="00B318CB">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коррупции.</w:t>
      </w:r>
    </w:p>
    <w:p w14:paraId="4155D169" w14:textId="77777777" w:rsidR="00E053BD" w:rsidRPr="00800B6F" w:rsidRDefault="00E053BD" w:rsidP="001A0EC3">
      <w:pPr>
        <w:spacing w:after="0" w:line="240" w:lineRule="auto"/>
        <w:ind w:firstLine="709"/>
        <w:jc w:val="both"/>
        <w:rPr>
          <w:rFonts w:ascii="Times New Roman" w:hAnsi="Times New Roman" w:cs="Times New Roman"/>
          <w:sz w:val="16"/>
          <w:szCs w:val="16"/>
        </w:rPr>
      </w:pPr>
    </w:p>
    <w:p w14:paraId="7FD86361" w14:textId="0072A8C4" w:rsidR="008D66DE" w:rsidRPr="00A709A9" w:rsidRDefault="00657FF0" w:rsidP="00657FF0">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ab/>
      </w:r>
      <w:r w:rsidR="00181092" w:rsidRPr="00A709A9">
        <w:rPr>
          <w:rFonts w:ascii="Times New Roman" w:hAnsi="Times New Roman" w:cs="Times New Roman"/>
          <w:b/>
          <w:sz w:val="24"/>
          <w:szCs w:val="24"/>
          <w:lang w:eastAsia="ru-RU"/>
        </w:rPr>
        <w:t xml:space="preserve">7. </w:t>
      </w:r>
      <w:r w:rsidR="006E5255" w:rsidRPr="00A709A9">
        <w:rPr>
          <w:rFonts w:ascii="Times New Roman" w:hAnsi="Times New Roman" w:cs="Times New Roman"/>
          <w:b/>
          <w:sz w:val="24"/>
          <w:szCs w:val="24"/>
          <w:lang w:eastAsia="ru-RU"/>
        </w:rPr>
        <w:t>Работа с избирателями</w:t>
      </w:r>
    </w:p>
    <w:p w14:paraId="2B6985C3" w14:textId="77777777" w:rsidR="008D66DE" w:rsidRPr="00800B6F" w:rsidRDefault="008D66DE" w:rsidP="008D66DE">
      <w:pPr>
        <w:spacing w:after="0" w:line="240" w:lineRule="auto"/>
        <w:ind w:firstLine="709"/>
        <w:jc w:val="center"/>
        <w:rPr>
          <w:rFonts w:ascii="Times New Roman" w:eastAsia="Times New Roman" w:hAnsi="Times New Roman" w:cs="Times New Roman"/>
          <w:color w:val="00B050"/>
          <w:sz w:val="16"/>
          <w:szCs w:val="16"/>
          <w:lang w:eastAsia="ru-RU"/>
        </w:rPr>
      </w:pPr>
    </w:p>
    <w:p w14:paraId="3E3CAE93" w14:textId="37E549F6" w:rsidR="00C67328" w:rsidRPr="00C67328" w:rsidRDefault="00C67328" w:rsidP="00C67328">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Дума города является представительным органом местного самоуправления, наделенн</w:t>
      </w:r>
      <w:r w:rsidR="00FD4EAC">
        <w:rPr>
          <w:rFonts w:ascii="Times New Roman" w:eastAsia="Times New Roman" w:hAnsi="Times New Roman" w:cs="Times New Roman"/>
          <w:sz w:val="24"/>
          <w:szCs w:val="24"/>
          <w:lang w:eastAsia="ru-RU"/>
        </w:rPr>
        <w:t>ого</w:t>
      </w:r>
      <w:r w:rsidRPr="00C67328">
        <w:rPr>
          <w:rFonts w:ascii="Times New Roman" w:eastAsia="Times New Roman" w:hAnsi="Times New Roman" w:cs="Times New Roman"/>
          <w:sz w:val="24"/>
          <w:szCs w:val="24"/>
          <w:lang w:eastAsia="ru-RU"/>
        </w:rPr>
        <w:t xml:space="preserve"> собственными полномочиями по решению вопросов местного значения. Одним из главных факторов в реализации полномочий, несомненно</w:t>
      </w:r>
      <w:r w:rsidR="00FD4EAC">
        <w:rPr>
          <w:rFonts w:ascii="Times New Roman" w:eastAsia="Times New Roman" w:hAnsi="Times New Roman" w:cs="Times New Roman"/>
          <w:sz w:val="24"/>
          <w:szCs w:val="24"/>
          <w:lang w:eastAsia="ru-RU"/>
        </w:rPr>
        <w:t>,</w:t>
      </w:r>
      <w:r w:rsidRPr="00C67328">
        <w:rPr>
          <w:rFonts w:ascii="Times New Roman" w:eastAsia="Times New Roman" w:hAnsi="Times New Roman" w:cs="Times New Roman"/>
          <w:sz w:val="24"/>
          <w:szCs w:val="24"/>
          <w:lang w:eastAsia="ru-RU"/>
        </w:rPr>
        <w:t xml:space="preserve"> явля</w:t>
      </w:r>
      <w:r w:rsidR="00FD4EAC">
        <w:rPr>
          <w:rFonts w:ascii="Times New Roman" w:eastAsia="Times New Roman" w:hAnsi="Times New Roman" w:cs="Times New Roman"/>
          <w:sz w:val="24"/>
          <w:szCs w:val="24"/>
          <w:lang w:eastAsia="ru-RU"/>
        </w:rPr>
        <w:t>е</w:t>
      </w:r>
      <w:r w:rsidRPr="00C67328">
        <w:rPr>
          <w:rFonts w:ascii="Times New Roman" w:eastAsia="Times New Roman" w:hAnsi="Times New Roman" w:cs="Times New Roman"/>
          <w:sz w:val="24"/>
          <w:szCs w:val="24"/>
          <w:lang w:eastAsia="ru-RU"/>
        </w:rPr>
        <w:t xml:space="preserve">тся взаимодействие с избирателями, путем проведения встреч и личных приемов в течении отчётного периода. </w:t>
      </w:r>
    </w:p>
    <w:p w14:paraId="390214D8" w14:textId="4D187853" w:rsidR="00C67328" w:rsidRPr="00C67328" w:rsidRDefault="00324F8B" w:rsidP="00C67328">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2019</w:t>
      </w:r>
      <w:r w:rsidR="00C67328" w:rsidRPr="00C67328">
        <w:rPr>
          <w:rFonts w:ascii="Times New Roman" w:eastAsia="Times New Roman" w:hAnsi="Times New Roman" w:cs="Times New Roman"/>
          <w:sz w:val="24"/>
          <w:szCs w:val="24"/>
          <w:lang w:eastAsia="ru-RU"/>
        </w:rPr>
        <w:t xml:space="preserve"> году от жителей </w:t>
      </w:r>
      <w:r w:rsidRPr="00C67328">
        <w:rPr>
          <w:rFonts w:ascii="Times New Roman" w:eastAsia="Times New Roman" w:hAnsi="Times New Roman" w:cs="Times New Roman"/>
          <w:sz w:val="24"/>
          <w:szCs w:val="24"/>
          <w:lang w:eastAsia="ru-RU"/>
        </w:rPr>
        <w:t>города поступило</w:t>
      </w:r>
      <w:r w:rsidR="00C67328" w:rsidRPr="00C67328">
        <w:rPr>
          <w:rFonts w:ascii="Times New Roman" w:eastAsia="Times New Roman" w:hAnsi="Times New Roman" w:cs="Times New Roman"/>
          <w:sz w:val="24"/>
          <w:szCs w:val="24"/>
          <w:lang w:eastAsia="ru-RU"/>
        </w:rPr>
        <w:t xml:space="preserve"> 505 обращений, заявлений и предложений в адрес депутатов Думы горда Мегиона шестого созыва, из которых 301 были решены положительно</w:t>
      </w:r>
      <w:r w:rsidR="00657FF0">
        <w:rPr>
          <w:rFonts w:ascii="Times New Roman" w:eastAsia="Times New Roman" w:hAnsi="Times New Roman" w:cs="Times New Roman"/>
          <w:sz w:val="24"/>
          <w:szCs w:val="24"/>
          <w:lang w:eastAsia="ru-RU"/>
        </w:rPr>
        <w:t xml:space="preserve"> (тематика обращений представлена в диаграмме)</w:t>
      </w:r>
      <w:r w:rsidR="00C67328" w:rsidRPr="00C67328">
        <w:rPr>
          <w:rFonts w:ascii="Times New Roman" w:eastAsia="Times New Roman" w:hAnsi="Times New Roman" w:cs="Times New Roman"/>
          <w:sz w:val="24"/>
          <w:szCs w:val="24"/>
          <w:lang w:eastAsia="ru-RU"/>
        </w:rPr>
        <w:t>.</w:t>
      </w:r>
    </w:p>
    <w:p w14:paraId="1FE67B56" w14:textId="77777777" w:rsidR="00C67328" w:rsidRPr="00C67328" w:rsidRDefault="00C67328" w:rsidP="00C67328">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Жителями города в обращениях наиболее часто затрагивались вопросы в сфере социального обеспечения, улучшения жилищных условий, благоустройства дворовых и городских территорий, качества предоставляемых услуг в сфере ЖКХ.</w:t>
      </w:r>
    </w:p>
    <w:p w14:paraId="0BC8FA93" w14:textId="77777777" w:rsidR="00657FF0" w:rsidRDefault="00C67328" w:rsidP="00657FF0">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 xml:space="preserve">Все вопросы, касающиеся материальных затрат, с целью включения их в бюджет городского округа на 2019-2020 годы, были направлены в адрес главы </w:t>
      </w:r>
      <w:r w:rsidR="00324F8B" w:rsidRPr="00C67328">
        <w:rPr>
          <w:rFonts w:ascii="Times New Roman" w:eastAsia="Times New Roman" w:hAnsi="Times New Roman" w:cs="Times New Roman"/>
          <w:sz w:val="24"/>
          <w:szCs w:val="24"/>
          <w:lang w:eastAsia="ru-RU"/>
        </w:rPr>
        <w:t>города и</w:t>
      </w:r>
      <w:r w:rsidRPr="00C67328">
        <w:rPr>
          <w:rFonts w:ascii="Times New Roman" w:eastAsia="Times New Roman" w:hAnsi="Times New Roman" w:cs="Times New Roman"/>
          <w:sz w:val="24"/>
          <w:szCs w:val="24"/>
          <w:lang w:eastAsia="ru-RU"/>
        </w:rPr>
        <w:t xml:space="preserve"> взяты на контроль </w:t>
      </w:r>
      <w:r w:rsidR="00A709A9" w:rsidRPr="00C67328">
        <w:rPr>
          <w:rFonts w:ascii="Times New Roman" w:eastAsia="Times New Roman" w:hAnsi="Times New Roman" w:cs="Times New Roman"/>
          <w:sz w:val="24"/>
          <w:szCs w:val="24"/>
          <w:lang w:eastAsia="ru-RU"/>
        </w:rPr>
        <w:t>депутатским корпусом</w:t>
      </w:r>
      <w:r w:rsidRPr="00C67328">
        <w:rPr>
          <w:rFonts w:ascii="Times New Roman" w:eastAsia="Times New Roman" w:hAnsi="Times New Roman" w:cs="Times New Roman"/>
          <w:sz w:val="24"/>
          <w:szCs w:val="24"/>
          <w:lang w:eastAsia="ru-RU"/>
        </w:rPr>
        <w:t>.</w:t>
      </w:r>
      <w:r w:rsidR="00657FF0" w:rsidRPr="00657FF0">
        <w:rPr>
          <w:rFonts w:ascii="Times New Roman" w:eastAsia="Times New Roman" w:hAnsi="Times New Roman" w:cs="Times New Roman"/>
          <w:sz w:val="24"/>
          <w:szCs w:val="24"/>
          <w:lang w:eastAsia="ru-RU"/>
        </w:rPr>
        <w:t xml:space="preserve"> </w:t>
      </w:r>
    </w:p>
    <w:p w14:paraId="02F0DC29" w14:textId="75157D37" w:rsidR="00657FF0" w:rsidRPr="00C67328" w:rsidRDefault="00657FF0" w:rsidP="00657FF0">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По итогам 2019 года наиболее активно граждане обращались в адрес следующих депутатов: Е.Н.Коротченко – 173 обращения, С.В. Назарян – 85 обращений, А.А.Алтапов – 60 обращений, И.В.Горбачева – 58 обращений, А.С. Куру</w:t>
      </w:r>
      <w:r w:rsidR="00FD4EAC">
        <w:rPr>
          <w:rFonts w:ascii="Times New Roman" w:eastAsia="Times New Roman" w:hAnsi="Times New Roman" w:cs="Times New Roman"/>
          <w:sz w:val="24"/>
          <w:szCs w:val="24"/>
          <w:lang w:eastAsia="ru-RU"/>
        </w:rPr>
        <w:t>ш</w:t>
      </w:r>
      <w:r w:rsidRPr="00C67328">
        <w:rPr>
          <w:rFonts w:ascii="Times New Roman" w:eastAsia="Times New Roman" w:hAnsi="Times New Roman" w:cs="Times New Roman"/>
          <w:sz w:val="24"/>
          <w:szCs w:val="24"/>
          <w:lang w:eastAsia="ru-RU"/>
        </w:rPr>
        <w:t>ин – 57 обращений, А.В. Петряев – 55 обращений, А.Р. Бикташев – 49 обращений, И.Д.Шамиев – 49 обращений, Х.Б.Таги-Заде – 43 обращения, В.И.Бойко – 42 обращения.</w:t>
      </w:r>
    </w:p>
    <w:p w14:paraId="31B76338" w14:textId="2FD4486A" w:rsidR="00FE4596" w:rsidRPr="00C67328" w:rsidRDefault="00FE4596" w:rsidP="00C67328">
      <w:pPr>
        <w:spacing w:after="0" w:line="240" w:lineRule="auto"/>
        <w:ind w:firstLine="709"/>
        <w:jc w:val="both"/>
        <w:rPr>
          <w:rFonts w:ascii="Times New Roman" w:eastAsia="Times New Roman" w:hAnsi="Times New Roman" w:cs="Times New Roman"/>
          <w:sz w:val="24"/>
          <w:szCs w:val="24"/>
          <w:lang w:eastAsia="ru-RU"/>
        </w:rPr>
      </w:pPr>
    </w:p>
    <w:p w14:paraId="6366387A" w14:textId="4BA47C20" w:rsidR="002F3376" w:rsidRPr="00DF12BC" w:rsidRDefault="00C67328" w:rsidP="009B6089">
      <w:pPr>
        <w:spacing w:after="0" w:line="240" w:lineRule="auto"/>
        <w:contextualSpacing/>
        <w:jc w:val="both"/>
        <w:rPr>
          <w:rFonts w:ascii="Times New Roman" w:hAnsi="Times New Roman" w:cs="Times New Roman"/>
          <w:noProof/>
          <w:color w:val="00B050"/>
          <w:sz w:val="24"/>
          <w:szCs w:val="24"/>
          <w:lang w:eastAsia="ru-RU"/>
        </w:rPr>
      </w:pPr>
      <w:r w:rsidRPr="007B522D">
        <w:rPr>
          <w:rFonts w:ascii="Times New Roman" w:hAnsi="Times New Roman" w:cs="Times New Roman"/>
          <w:noProof/>
          <w:sz w:val="24"/>
          <w:szCs w:val="24"/>
          <w:shd w:val="clear" w:color="auto" w:fill="9BBB59" w:themeFill="accent3"/>
          <w:lang w:eastAsia="ru-RU"/>
        </w:rPr>
        <w:drawing>
          <wp:inline distT="0" distB="0" distL="0" distR="0" wp14:anchorId="003AA541" wp14:editId="3651C7D8">
            <wp:extent cx="6031230" cy="3143250"/>
            <wp:effectExtent l="0" t="0" r="7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545509" w14:textId="77777777" w:rsidR="00800B6F" w:rsidRDefault="00800B6F" w:rsidP="00865A88">
      <w:pPr>
        <w:spacing w:after="0" w:line="240" w:lineRule="auto"/>
        <w:ind w:firstLine="708"/>
        <w:jc w:val="both"/>
        <w:rPr>
          <w:rFonts w:ascii="Times New Roman" w:hAnsi="Times New Roman" w:cs="Times New Roman"/>
          <w:sz w:val="24"/>
          <w:szCs w:val="24"/>
        </w:rPr>
      </w:pPr>
    </w:p>
    <w:p w14:paraId="241D57B3" w14:textId="4DD7F79B" w:rsidR="00800B6F" w:rsidRPr="00C67328" w:rsidRDefault="00800B6F" w:rsidP="00800B6F">
      <w:pPr>
        <w:spacing w:after="0" w:line="240" w:lineRule="auto"/>
        <w:ind w:firstLine="709"/>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 xml:space="preserve">На протяжении 2019 года депутатами Думы города шестого созыва, согласно утвержденного графика, проводились приемы населения по личным вопросам, </w:t>
      </w:r>
      <w:r w:rsidR="00417F4E">
        <w:rPr>
          <w:rFonts w:ascii="Times New Roman" w:eastAsia="Times New Roman" w:hAnsi="Times New Roman" w:cs="Times New Roman"/>
          <w:sz w:val="24"/>
          <w:szCs w:val="24"/>
          <w:lang w:eastAsia="ru-RU"/>
        </w:rPr>
        <w:t>куда обратилось</w:t>
      </w:r>
      <w:r w:rsidRPr="00C67328">
        <w:rPr>
          <w:rFonts w:ascii="Times New Roman" w:eastAsia="Times New Roman" w:hAnsi="Times New Roman" w:cs="Times New Roman"/>
          <w:sz w:val="24"/>
          <w:szCs w:val="24"/>
          <w:lang w:eastAsia="ru-RU"/>
        </w:rPr>
        <w:t xml:space="preserve"> 310 граждан, также состоялось</w:t>
      </w:r>
      <w:r w:rsidRPr="00C67328">
        <w:rPr>
          <w:rFonts w:ascii="Times New Roman" w:eastAsia="Times New Roman" w:hAnsi="Times New Roman" w:cs="Times New Roman"/>
          <w:color w:val="9BBB59" w:themeColor="accent3"/>
          <w:sz w:val="24"/>
          <w:szCs w:val="24"/>
          <w:lang w:eastAsia="ru-RU"/>
        </w:rPr>
        <w:t xml:space="preserve"> </w:t>
      </w:r>
      <w:r w:rsidRPr="00477BFF">
        <w:rPr>
          <w:rFonts w:ascii="Times New Roman" w:eastAsia="Times New Roman" w:hAnsi="Times New Roman" w:cs="Times New Roman"/>
          <w:sz w:val="24"/>
          <w:szCs w:val="24"/>
          <w:lang w:eastAsia="ru-RU"/>
        </w:rPr>
        <w:t>12</w:t>
      </w:r>
      <w:r w:rsidRPr="00C67328">
        <w:rPr>
          <w:rFonts w:ascii="Times New Roman" w:eastAsia="Times New Roman" w:hAnsi="Times New Roman" w:cs="Times New Roman"/>
          <w:color w:val="9BBB59" w:themeColor="accent3"/>
          <w:sz w:val="24"/>
          <w:szCs w:val="24"/>
          <w:lang w:eastAsia="ru-RU"/>
        </w:rPr>
        <w:t xml:space="preserve"> </w:t>
      </w:r>
      <w:r w:rsidRPr="00C67328">
        <w:rPr>
          <w:rFonts w:ascii="Times New Roman" w:eastAsia="Times New Roman" w:hAnsi="Times New Roman" w:cs="Times New Roman"/>
          <w:sz w:val="24"/>
          <w:szCs w:val="24"/>
          <w:lang w:eastAsia="ru-RU"/>
        </w:rPr>
        <w:t>отчетов перед избирателями и 11 встреч с различными городскими общественными организациями, в том числе с НКО</w:t>
      </w:r>
      <w:r w:rsidR="00417F4E">
        <w:rPr>
          <w:rFonts w:ascii="Times New Roman" w:eastAsia="Times New Roman" w:hAnsi="Times New Roman" w:cs="Times New Roman"/>
          <w:sz w:val="24"/>
          <w:szCs w:val="24"/>
          <w:lang w:eastAsia="ru-RU"/>
        </w:rPr>
        <w:t>,</w:t>
      </w:r>
      <w:r w:rsidRPr="00C67328">
        <w:rPr>
          <w:rFonts w:ascii="Times New Roman" w:eastAsia="Times New Roman" w:hAnsi="Times New Roman" w:cs="Times New Roman"/>
          <w:sz w:val="24"/>
          <w:szCs w:val="24"/>
          <w:lang w:eastAsia="ru-RU"/>
        </w:rPr>
        <w:t xml:space="preserve"> принято участие в 186 городских мероприятиях и акциях.</w:t>
      </w:r>
    </w:p>
    <w:p w14:paraId="65D3F7D0" w14:textId="4B5CB6FB"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Решением Думы города Мегиона от 30.11.20</w:t>
      </w:r>
      <w:r w:rsidR="00A738D3">
        <w:rPr>
          <w:rFonts w:ascii="Times New Roman" w:hAnsi="Times New Roman" w:cs="Times New Roman"/>
          <w:sz w:val="24"/>
          <w:szCs w:val="24"/>
        </w:rPr>
        <w:t>1</w:t>
      </w:r>
      <w:r>
        <w:rPr>
          <w:rFonts w:ascii="Times New Roman" w:hAnsi="Times New Roman" w:cs="Times New Roman"/>
          <w:sz w:val="24"/>
          <w:szCs w:val="24"/>
        </w:rPr>
        <w:t>8 № 315 был утвержден перечень наказов избирателей депутатам Думы города Мегиона на 2019-2020 годы.</w:t>
      </w:r>
    </w:p>
    <w:p w14:paraId="0FD6E280"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итогам 2019 года выполнены следующие наказы из перечня:</w:t>
      </w:r>
    </w:p>
    <w:p w14:paraId="41BBF1B6"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выполнен ремонт внутриквартальной дороги ведущей в районе домов 1,3 по ул. Театральный проезд (дорого ведущая к МБДОУ «Детский сад №3 «Ласточка»)</w:t>
      </w:r>
    </w:p>
    <w:p w14:paraId="6234A935"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завершена реконструкция дороги по ул. Советской в пгт. Высокий  </w:t>
      </w:r>
    </w:p>
    <w:p w14:paraId="194C4B25"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выполнены проектные работы по строительству площади для отдыха жителей пгт. Высокий</w:t>
      </w:r>
    </w:p>
    <w:p w14:paraId="16B0EE80" w14:textId="0CFF390F" w:rsidR="00865A88" w:rsidRDefault="00A738D3"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Продолжается </w:t>
      </w:r>
      <w:r w:rsidR="00865A88">
        <w:rPr>
          <w:rFonts w:ascii="Times New Roman" w:hAnsi="Times New Roman" w:cs="Times New Roman"/>
          <w:sz w:val="24"/>
          <w:szCs w:val="24"/>
        </w:rPr>
        <w:t xml:space="preserve">работа по </w:t>
      </w:r>
      <w:r>
        <w:rPr>
          <w:rFonts w:ascii="Times New Roman" w:hAnsi="Times New Roman" w:cs="Times New Roman"/>
          <w:sz w:val="24"/>
          <w:szCs w:val="24"/>
        </w:rPr>
        <w:t>строительству «</w:t>
      </w:r>
      <w:r w:rsidR="00865A88">
        <w:rPr>
          <w:rFonts w:ascii="Times New Roman" w:hAnsi="Times New Roman" w:cs="Times New Roman"/>
          <w:sz w:val="24"/>
          <w:szCs w:val="24"/>
        </w:rPr>
        <w:t>Аллеи Славы</w:t>
      </w:r>
      <w:r>
        <w:rPr>
          <w:rFonts w:ascii="Times New Roman" w:hAnsi="Times New Roman" w:cs="Times New Roman"/>
          <w:sz w:val="24"/>
          <w:szCs w:val="24"/>
        </w:rPr>
        <w:t xml:space="preserve">», открытие которой планируется приурочить к празднованию 40 летия Мегиона, </w:t>
      </w:r>
      <w:r w:rsidR="00865A88">
        <w:rPr>
          <w:rFonts w:ascii="Times New Roman" w:hAnsi="Times New Roman" w:cs="Times New Roman"/>
          <w:sz w:val="24"/>
          <w:szCs w:val="24"/>
        </w:rPr>
        <w:t>проектирование и строительство Театра Музыки</w:t>
      </w:r>
      <w:r>
        <w:rPr>
          <w:rFonts w:ascii="Times New Roman" w:hAnsi="Times New Roman" w:cs="Times New Roman"/>
          <w:sz w:val="24"/>
          <w:szCs w:val="24"/>
        </w:rPr>
        <w:t xml:space="preserve">, </w:t>
      </w:r>
      <w:r w:rsidR="00865A88">
        <w:rPr>
          <w:rFonts w:ascii="Times New Roman" w:hAnsi="Times New Roman" w:cs="Times New Roman"/>
          <w:sz w:val="24"/>
          <w:szCs w:val="24"/>
        </w:rPr>
        <w:t xml:space="preserve">очистка реки Саймы. </w:t>
      </w:r>
    </w:p>
    <w:p w14:paraId="1CBA7473"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же находятся на контроле следующие наказы:</w:t>
      </w:r>
    </w:p>
    <w:p w14:paraId="38123259"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проектирование спортивно-оздоровительного комплекса с лыжной базой в пгт. Высокий;</w:t>
      </w:r>
    </w:p>
    <w:p w14:paraId="2D22609E"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ремонт внутриквартального проезда домов №14 по улице Ленина, №2 по улице Сутормина и №2 по улице Кузьмина;</w:t>
      </w:r>
    </w:p>
    <w:p w14:paraId="1AE15089"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строительство детской площадки во дворе дома №2 по улице Чехова;</w:t>
      </w:r>
    </w:p>
    <w:p w14:paraId="50DB6804"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увеличение площади внутри дворовых детской и строительстве спортивной площадок около домов №8,10 по проспекту Победы и №14/1 по улице Заречной;</w:t>
      </w:r>
    </w:p>
    <w:p w14:paraId="0C324FE7"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отсыпка дворовой территории в местах скопления воды около в районе дома №9/2 по проспекту Победы и строительстве деткой площадки;</w:t>
      </w:r>
    </w:p>
    <w:p w14:paraId="012FFA5C" w14:textId="77777777" w:rsidR="00865A88" w:rsidRDefault="00865A88" w:rsidP="00865A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установка светофора на перекрестке улиц Гагарина и Толстого в пгт.Высокий.</w:t>
      </w:r>
    </w:p>
    <w:p w14:paraId="20994598" w14:textId="77777777" w:rsidR="00C67328" w:rsidRPr="005261EF" w:rsidRDefault="00C67328" w:rsidP="00C67328">
      <w:pPr>
        <w:spacing w:after="0" w:line="240" w:lineRule="auto"/>
        <w:ind w:firstLine="709"/>
        <w:jc w:val="both"/>
        <w:rPr>
          <w:rFonts w:ascii="Times New Roman" w:eastAsia="Times New Roman" w:hAnsi="Times New Roman" w:cs="Times New Roman"/>
          <w:sz w:val="16"/>
          <w:szCs w:val="16"/>
          <w:lang w:eastAsia="ru-RU"/>
        </w:rPr>
      </w:pPr>
    </w:p>
    <w:p w14:paraId="3A0B37D7" w14:textId="31D7AFFA" w:rsidR="00277511" w:rsidRDefault="00E379C9" w:rsidP="00751E5A">
      <w:pPr>
        <w:spacing w:after="0" w:line="240" w:lineRule="auto"/>
        <w:ind w:firstLine="709"/>
        <w:jc w:val="both"/>
        <w:rPr>
          <w:rFonts w:ascii="Times New Roman" w:eastAsia="Times New Roman" w:hAnsi="Times New Roman" w:cs="Times New Roman"/>
          <w:b/>
          <w:sz w:val="24"/>
          <w:szCs w:val="24"/>
          <w:lang w:eastAsia="ru-RU"/>
        </w:rPr>
      </w:pPr>
      <w:r w:rsidRPr="00772A4E">
        <w:rPr>
          <w:rFonts w:ascii="Times New Roman" w:eastAsia="Times New Roman" w:hAnsi="Times New Roman" w:cs="Times New Roman"/>
          <w:b/>
          <w:sz w:val="24"/>
          <w:szCs w:val="24"/>
          <w:lang w:eastAsia="ru-RU"/>
        </w:rPr>
        <w:t>7</w:t>
      </w:r>
      <w:r w:rsidR="00277511" w:rsidRPr="00772A4E">
        <w:rPr>
          <w:rFonts w:ascii="Times New Roman" w:eastAsia="Times New Roman" w:hAnsi="Times New Roman" w:cs="Times New Roman"/>
          <w:b/>
          <w:sz w:val="24"/>
          <w:szCs w:val="24"/>
          <w:lang w:eastAsia="ru-RU"/>
        </w:rPr>
        <w:t>.1. Единый депутатский центр</w:t>
      </w:r>
    </w:p>
    <w:p w14:paraId="3A86D80C" w14:textId="77777777" w:rsidR="00580CC9" w:rsidRPr="005261EF" w:rsidRDefault="00580CC9" w:rsidP="00751E5A">
      <w:pPr>
        <w:spacing w:after="0" w:line="240" w:lineRule="auto"/>
        <w:ind w:firstLine="709"/>
        <w:jc w:val="both"/>
        <w:rPr>
          <w:rFonts w:ascii="Times New Roman" w:eastAsia="Times New Roman" w:hAnsi="Times New Roman" w:cs="Times New Roman"/>
          <w:b/>
          <w:sz w:val="16"/>
          <w:szCs w:val="16"/>
          <w:lang w:eastAsia="ru-RU"/>
        </w:rPr>
      </w:pPr>
    </w:p>
    <w:p w14:paraId="10015840" w14:textId="07AAD957" w:rsidR="00CC288E" w:rsidRDefault="00CC288E" w:rsidP="00C6732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Продолжил свою работу, открытый п</w:t>
      </w:r>
      <w:r w:rsidR="00C67328" w:rsidRPr="00C67328">
        <w:rPr>
          <w:rFonts w:ascii="Times New Roman" w:eastAsia="Times New Roman" w:hAnsi="Times New Roman" w:cs="Times New Roman"/>
          <w:sz w:val="24"/>
          <w:szCs w:val="24"/>
          <w:lang w:eastAsia="ru-RU"/>
        </w:rPr>
        <w:t>о инициативе депутатской фракции «ЕДИНАЯ РОССИЯ» и депутата Думы Ханты-Мансийского автономного округа – Югры Алексея Андреева</w:t>
      </w:r>
      <w:r w:rsidR="00F836F8">
        <w:rPr>
          <w:rFonts w:ascii="Times New Roman" w:eastAsia="Times New Roman" w:hAnsi="Times New Roman" w:cs="Times New Roman"/>
          <w:sz w:val="24"/>
          <w:szCs w:val="24"/>
          <w:lang w:eastAsia="ru-RU"/>
        </w:rPr>
        <w:t>,</w:t>
      </w:r>
      <w:r w:rsidR="00C67328" w:rsidRPr="00C67328">
        <w:rPr>
          <w:rFonts w:ascii="Times New Roman" w:eastAsia="Times New Roman" w:hAnsi="Times New Roman" w:cs="Times New Roman"/>
          <w:sz w:val="24"/>
          <w:szCs w:val="24"/>
          <w:lang w:eastAsia="ru-RU"/>
        </w:rPr>
        <w:t xml:space="preserve"> в городе Мегионе в 2016 году</w:t>
      </w:r>
      <w:r w:rsidR="00F836F8">
        <w:rPr>
          <w:rFonts w:ascii="Times New Roman" w:eastAsia="Times New Roman" w:hAnsi="Times New Roman" w:cs="Times New Roman"/>
          <w:sz w:val="24"/>
          <w:szCs w:val="24"/>
          <w:lang w:eastAsia="ru-RU"/>
        </w:rPr>
        <w:t>,</w:t>
      </w:r>
      <w:r w:rsidR="00C67328" w:rsidRPr="00C67328">
        <w:rPr>
          <w:rFonts w:ascii="Times New Roman" w:eastAsia="Times New Roman" w:hAnsi="Times New Roman" w:cs="Times New Roman"/>
          <w:sz w:val="24"/>
          <w:szCs w:val="24"/>
          <w:lang w:eastAsia="ru-RU"/>
        </w:rPr>
        <w:t xml:space="preserve"> Единый депутатский центр</w:t>
      </w:r>
      <w:r>
        <w:rPr>
          <w:rFonts w:ascii="Times New Roman" w:eastAsia="Times New Roman" w:hAnsi="Times New Roman" w:cs="Times New Roman"/>
          <w:sz w:val="24"/>
          <w:szCs w:val="24"/>
          <w:lang w:eastAsia="ru-RU"/>
        </w:rPr>
        <w:t>.</w:t>
      </w:r>
    </w:p>
    <w:p w14:paraId="268117AC" w14:textId="56D690DE" w:rsidR="00C67328" w:rsidRPr="00C67328" w:rsidRDefault="00CC288E" w:rsidP="00C6732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 периоде проведено 7 совместных приемов</w:t>
      </w:r>
      <w:r w:rsidR="00C67328" w:rsidRPr="00C673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депутатов Думы города Мегиона и</w:t>
      </w:r>
      <w:r w:rsidR="00C67328" w:rsidRPr="00C67328">
        <w:rPr>
          <w:rFonts w:ascii="Times New Roman" w:eastAsia="Times New Roman" w:hAnsi="Times New Roman" w:cs="Times New Roman"/>
          <w:sz w:val="24"/>
          <w:szCs w:val="24"/>
          <w:lang w:eastAsia="ru-RU"/>
        </w:rPr>
        <w:t xml:space="preserve"> депутат</w:t>
      </w:r>
      <w:r>
        <w:rPr>
          <w:rFonts w:ascii="Times New Roman" w:eastAsia="Times New Roman" w:hAnsi="Times New Roman" w:cs="Times New Roman"/>
          <w:sz w:val="24"/>
          <w:szCs w:val="24"/>
          <w:lang w:eastAsia="ru-RU"/>
        </w:rPr>
        <w:t>ами</w:t>
      </w:r>
      <w:r w:rsidR="00C67328" w:rsidRPr="00C67328">
        <w:rPr>
          <w:rFonts w:ascii="Times New Roman" w:eastAsia="Times New Roman" w:hAnsi="Times New Roman" w:cs="Times New Roman"/>
          <w:sz w:val="24"/>
          <w:szCs w:val="24"/>
          <w:lang w:eastAsia="ru-RU"/>
        </w:rPr>
        <w:t xml:space="preserve"> Тюменской областной Думы Евгением Макаренко и Думы Ханты-Мансийского автономного округа – Югры Алексеем Андреевым</w:t>
      </w:r>
      <w:r>
        <w:rPr>
          <w:rFonts w:ascii="Times New Roman" w:eastAsia="Times New Roman" w:hAnsi="Times New Roman" w:cs="Times New Roman"/>
          <w:sz w:val="24"/>
          <w:szCs w:val="24"/>
          <w:lang w:eastAsia="ru-RU"/>
        </w:rPr>
        <w:t>, что</w:t>
      </w:r>
      <w:r w:rsidR="00C67328" w:rsidRPr="00C67328">
        <w:rPr>
          <w:rFonts w:ascii="Times New Roman" w:eastAsia="Times New Roman" w:hAnsi="Times New Roman" w:cs="Times New Roman"/>
          <w:sz w:val="24"/>
          <w:szCs w:val="24"/>
          <w:lang w:eastAsia="ru-RU"/>
        </w:rPr>
        <w:t xml:space="preserve"> дает положительные результаты в решении проблем граждан.</w:t>
      </w:r>
    </w:p>
    <w:p w14:paraId="034DEF80" w14:textId="1CE41D2B" w:rsidR="00BB1303" w:rsidRDefault="00CC288E" w:rsidP="00430F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2019 год в «Единый депутатский центр» поступило 4</w:t>
      </w:r>
      <w:r w:rsidR="00C67328" w:rsidRPr="00C67328">
        <w:rPr>
          <w:rFonts w:ascii="Times New Roman" w:eastAsia="Times New Roman" w:hAnsi="Times New Roman" w:cs="Times New Roman"/>
          <w:sz w:val="24"/>
          <w:szCs w:val="24"/>
          <w:lang w:eastAsia="ru-RU"/>
        </w:rPr>
        <w:t>51 пис</w:t>
      </w:r>
      <w:r>
        <w:rPr>
          <w:rFonts w:ascii="Times New Roman" w:eastAsia="Times New Roman" w:hAnsi="Times New Roman" w:cs="Times New Roman"/>
          <w:sz w:val="24"/>
          <w:szCs w:val="24"/>
          <w:lang w:eastAsia="ru-RU"/>
        </w:rPr>
        <w:t>ь</w:t>
      </w:r>
      <w:r w:rsidR="00C67328" w:rsidRPr="00C6732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w:t>
      </w:r>
      <w:r w:rsidR="00C67328" w:rsidRPr="00C67328">
        <w:rPr>
          <w:rFonts w:ascii="Times New Roman" w:eastAsia="Times New Roman" w:hAnsi="Times New Roman" w:cs="Times New Roman"/>
          <w:sz w:val="24"/>
          <w:szCs w:val="24"/>
          <w:lang w:eastAsia="ru-RU"/>
        </w:rPr>
        <w:t>, обращени</w:t>
      </w:r>
      <w:r>
        <w:rPr>
          <w:rFonts w:ascii="Times New Roman" w:eastAsia="Times New Roman" w:hAnsi="Times New Roman" w:cs="Times New Roman"/>
          <w:sz w:val="24"/>
          <w:szCs w:val="24"/>
          <w:lang w:eastAsia="ru-RU"/>
        </w:rPr>
        <w:t>е</w:t>
      </w:r>
      <w:r w:rsidR="00C67328" w:rsidRPr="00C67328">
        <w:rPr>
          <w:rFonts w:ascii="Times New Roman" w:eastAsia="Times New Roman" w:hAnsi="Times New Roman" w:cs="Times New Roman"/>
          <w:sz w:val="24"/>
          <w:szCs w:val="24"/>
          <w:lang w:eastAsia="ru-RU"/>
        </w:rPr>
        <w:t xml:space="preserve"> и заявлени</w:t>
      </w:r>
      <w:r w:rsidR="007A7F5A">
        <w:rPr>
          <w:rFonts w:ascii="Times New Roman" w:eastAsia="Times New Roman" w:hAnsi="Times New Roman" w:cs="Times New Roman"/>
          <w:sz w:val="24"/>
          <w:szCs w:val="24"/>
          <w:lang w:eastAsia="ru-RU"/>
        </w:rPr>
        <w:t>е</w:t>
      </w:r>
      <w:r w:rsidR="00C67328" w:rsidRPr="00C67328">
        <w:rPr>
          <w:rFonts w:ascii="Times New Roman" w:eastAsia="Times New Roman" w:hAnsi="Times New Roman" w:cs="Times New Roman"/>
          <w:sz w:val="24"/>
          <w:szCs w:val="24"/>
          <w:lang w:eastAsia="ru-RU"/>
        </w:rPr>
        <w:t xml:space="preserve">, 304 из которых удалось решить положительно. По остальным обращениям ведется работа, </w:t>
      </w:r>
      <w:r w:rsidR="00E536AA" w:rsidRPr="00C67328">
        <w:rPr>
          <w:rFonts w:ascii="Times New Roman" w:eastAsia="Times New Roman" w:hAnsi="Times New Roman" w:cs="Times New Roman"/>
          <w:sz w:val="24"/>
          <w:szCs w:val="24"/>
          <w:lang w:eastAsia="ru-RU"/>
        </w:rPr>
        <w:t>либо гражданам</w:t>
      </w:r>
      <w:r w:rsidR="00C67328" w:rsidRPr="00C67328">
        <w:rPr>
          <w:rFonts w:ascii="Times New Roman" w:eastAsia="Times New Roman" w:hAnsi="Times New Roman" w:cs="Times New Roman"/>
          <w:sz w:val="24"/>
          <w:szCs w:val="24"/>
          <w:lang w:eastAsia="ru-RU"/>
        </w:rPr>
        <w:t xml:space="preserve"> был</w:t>
      </w:r>
      <w:r w:rsidR="007A7F5A">
        <w:rPr>
          <w:rFonts w:ascii="Times New Roman" w:eastAsia="Times New Roman" w:hAnsi="Times New Roman" w:cs="Times New Roman"/>
          <w:sz w:val="24"/>
          <w:szCs w:val="24"/>
          <w:lang w:eastAsia="ru-RU"/>
        </w:rPr>
        <w:t>и</w:t>
      </w:r>
      <w:r w:rsidR="00C67328" w:rsidRPr="00C67328">
        <w:rPr>
          <w:rFonts w:ascii="Times New Roman" w:eastAsia="Times New Roman" w:hAnsi="Times New Roman" w:cs="Times New Roman"/>
          <w:sz w:val="24"/>
          <w:szCs w:val="24"/>
          <w:lang w:eastAsia="ru-RU"/>
        </w:rPr>
        <w:t xml:space="preserve"> предоставлены разъяснения для дальнейшего самостоятельного решения вопросов. Так же в рамках приема по личным вопро</w:t>
      </w:r>
      <w:r w:rsidR="00430F05">
        <w:rPr>
          <w:rFonts w:ascii="Times New Roman" w:eastAsia="Times New Roman" w:hAnsi="Times New Roman" w:cs="Times New Roman"/>
          <w:sz w:val="24"/>
          <w:szCs w:val="24"/>
          <w:lang w:eastAsia="ru-RU"/>
        </w:rPr>
        <w:t>сам был</w:t>
      </w:r>
      <w:r>
        <w:rPr>
          <w:rFonts w:ascii="Times New Roman" w:eastAsia="Times New Roman" w:hAnsi="Times New Roman" w:cs="Times New Roman"/>
          <w:sz w:val="24"/>
          <w:szCs w:val="24"/>
          <w:lang w:eastAsia="ru-RU"/>
        </w:rPr>
        <w:t>о</w:t>
      </w:r>
      <w:r w:rsidR="00430F05">
        <w:rPr>
          <w:rFonts w:ascii="Times New Roman" w:eastAsia="Times New Roman" w:hAnsi="Times New Roman" w:cs="Times New Roman"/>
          <w:sz w:val="24"/>
          <w:szCs w:val="24"/>
          <w:lang w:eastAsia="ru-RU"/>
        </w:rPr>
        <w:t xml:space="preserve"> принято 266 граждан</w:t>
      </w:r>
      <w:r w:rsidR="007A7F5A">
        <w:rPr>
          <w:rFonts w:ascii="Times New Roman" w:eastAsia="Times New Roman" w:hAnsi="Times New Roman" w:cs="Times New Roman"/>
          <w:sz w:val="24"/>
          <w:szCs w:val="24"/>
          <w:lang w:eastAsia="ru-RU"/>
        </w:rPr>
        <w:t>ина</w:t>
      </w:r>
      <w:r w:rsidR="00430F05">
        <w:rPr>
          <w:rFonts w:ascii="Times New Roman" w:eastAsia="Times New Roman" w:hAnsi="Times New Roman" w:cs="Times New Roman"/>
          <w:sz w:val="24"/>
          <w:szCs w:val="24"/>
          <w:lang w:eastAsia="ru-RU"/>
        </w:rPr>
        <w:t>.</w:t>
      </w:r>
    </w:p>
    <w:p w14:paraId="6E92EA96" w14:textId="77777777" w:rsidR="00430F05" w:rsidRPr="005261EF" w:rsidRDefault="00430F05" w:rsidP="00430F05">
      <w:pPr>
        <w:spacing w:after="0" w:line="240" w:lineRule="auto"/>
        <w:ind w:firstLine="426"/>
        <w:jc w:val="both"/>
        <w:rPr>
          <w:rFonts w:ascii="Times New Roman" w:hAnsi="Times New Roman" w:cs="Times New Roman"/>
          <w:b/>
          <w:bCs/>
          <w:color w:val="FF0000"/>
          <w:sz w:val="16"/>
          <w:szCs w:val="16"/>
          <w:lang w:eastAsia="ru-RU"/>
        </w:rPr>
      </w:pPr>
    </w:p>
    <w:p w14:paraId="21ECC370" w14:textId="1F686741" w:rsidR="008D66DE" w:rsidRPr="0093740D" w:rsidRDefault="00E379C9" w:rsidP="00A4515E">
      <w:pPr>
        <w:spacing w:after="0" w:line="240" w:lineRule="auto"/>
        <w:ind w:firstLine="708"/>
        <w:rPr>
          <w:rFonts w:ascii="Times New Roman" w:hAnsi="Times New Roman" w:cs="Times New Roman"/>
          <w:b/>
          <w:bCs/>
          <w:sz w:val="24"/>
          <w:szCs w:val="24"/>
          <w:lang w:eastAsia="ru-RU"/>
        </w:rPr>
      </w:pPr>
      <w:r w:rsidRPr="0093740D">
        <w:rPr>
          <w:rFonts w:ascii="Times New Roman" w:hAnsi="Times New Roman" w:cs="Times New Roman"/>
          <w:b/>
          <w:bCs/>
          <w:sz w:val="24"/>
          <w:szCs w:val="24"/>
          <w:lang w:eastAsia="ru-RU"/>
        </w:rPr>
        <w:t xml:space="preserve">8. </w:t>
      </w:r>
      <w:r w:rsidR="006311F5" w:rsidRPr="0093740D">
        <w:rPr>
          <w:rFonts w:ascii="Times New Roman" w:hAnsi="Times New Roman" w:cs="Times New Roman"/>
          <w:b/>
          <w:bCs/>
          <w:sz w:val="24"/>
          <w:szCs w:val="24"/>
          <w:lang w:eastAsia="ru-RU"/>
        </w:rPr>
        <w:t>Политическая структура депутатского корпуса</w:t>
      </w:r>
    </w:p>
    <w:p w14:paraId="4CDD2727" w14:textId="77777777" w:rsidR="00862AAE" w:rsidRPr="005261EF" w:rsidRDefault="00862AAE" w:rsidP="00862AAE">
      <w:pPr>
        <w:spacing w:after="0" w:line="240" w:lineRule="auto"/>
        <w:ind w:firstLine="567"/>
        <w:jc w:val="both"/>
        <w:rPr>
          <w:rFonts w:ascii="Times New Roman" w:hAnsi="Times New Roman" w:cs="Times New Roman"/>
          <w:sz w:val="16"/>
          <w:szCs w:val="16"/>
        </w:rPr>
      </w:pPr>
    </w:p>
    <w:p w14:paraId="76C67FB9" w14:textId="77777777" w:rsidR="00D56B80" w:rsidRPr="000A62D1" w:rsidRDefault="00D56B80" w:rsidP="00D56B80">
      <w:pPr>
        <w:spacing w:after="0" w:line="240" w:lineRule="auto"/>
        <w:ind w:firstLine="708"/>
        <w:jc w:val="both"/>
        <w:rPr>
          <w:rFonts w:ascii="Times New Roman" w:eastAsia="Times New Roman" w:hAnsi="Times New Roman" w:cs="Times New Roman"/>
          <w:sz w:val="24"/>
          <w:szCs w:val="24"/>
          <w:lang w:eastAsia="ru-RU"/>
        </w:rPr>
      </w:pPr>
      <w:r w:rsidRPr="0093740D">
        <w:rPr>
          <w:rFonts w:ascii="Times New Roman" w:eastAsia="Times New Roman" w:hAnsi="Times New Roman" w:cs="Times New Roman"/>
          <w:sz w:val="24"/>
          <w:szCs w:val="24"/>
          <w:lang w:eastAsia="ru-RU"/>
        </w:rPr>
        <w:t xml:space="preserve">В Думе города Мегиона в отчетном периоде продолжила свою деятельность </w:t>
      </w:r>
      <w:r w:rsidRPr="000A62D1">
        <w:rPr>
          <w:rFonts w:ascii="Times New Roman" w:eastAsia="Times New Roman" w:hAnsi="Times New Roman" w:cs="Times New Roman"/>
          <w:sz w:val="24"/>
          <w:szCs w:val="24"/>
          <w:lang w:eastAsia="ru-RU"/>
        </w:rPr>
        <w:t>депутатская фракция Всероссийской политической партии «ЕДИНАЯ РОССИЯ» зарегистрированная решением Думы города Мегиона от 16.10.2015 № 15 «О регистрации депутатской фракции». Во фракции состоят 17 депутатов Думы города Мегиона шестого созыва.</w:t>
      </w:r>
    </w:p>
    <w:p w14:paraId="381ED478" w14:textId="45A95958" w:rsidR="00D56B80" w:rsidRPr="000A62D1" w:rsidRDefault="00D56B80" w:rsidP="00D56B80">
      <w:pPr>
        <w:spacing w:after="0" w:line="240" w:lineRule="auto"/>
        <w:ind w:firstLine="708"/>
        <w:jc w:val="both"/>
        <w:rPr>
          <w:rFonts w:ascii="Times New Roman" w:eastAsia="Times New Roman" w:hAnsi="Times New Roman" w:cs="Times New Roman"/>
          <w:sz w:val="24"/>
          <w:szCs w:val="24"/>
          <w:lang w:eastAsia="ru-RU"/>
        </w:rPr>
      </w:pPr>
      <w:r w:rsidRPr="000A62D1">
        <w:rPr>
          <w:rFonts w:ascii="Times New Roman" w:eastAsia="Times New Roman" w:hAnsi="Times New Roman" w:cs="Times New Roman"/>
          <w:sz w:val="24"/>
          <w:szCs w:val="24"/>
          <w:lang w:eastAsia="ru-RU"/>
        </w:rPr>
        <w:t xml:space="preserve">Политическая структура депутатского корпуса, состоящего из </w:t>
      </w:r>
      <w:r w:rsidR="00C36376" w:rsidRPr="000A62D1">
        <w:rPr>
          <w:rFonts w:ascii="Times New Roman" w:eastAsia="Times New Roman" w:hAnsi="Times New Roman" w:cs="Times New Roman"/>
          <w:sz w:val="24"/>
          <w:szCs w:val="24"/>
          <w:lang w:eastAsia="ru-RU"/>
        </w:rPr>
        <w:t>20</w:t>
      </w:r>
      <w:r w:rsidRPr="000A62D1">
        <w:rPr>
          <w:rFonts w:ascii="Times New Roman" w:eastAsia="Times New Roman" w:hAnsi="Times New Roman" w:cs="Times New Roman"/>
          <w:sz w:val="24"/>
          <w:szCs w:val="24"/>
          <w:lang w:eastAsia="ru-RU"/>
        </w:rPr>
        <w:t xml:space="preserve"> депутатов следующая: </w:t>
      </w:r>
    </w:p>
    <w:p w14:paraId="11C9C79A" w14:textId="77777777" w:rsidR="00D56B80" w:rsidRPr="000A62D1" w:rsidRDefault="00D56B80"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членов политической партии «ЕДИНАЯ РОССИЯ» – 14 депутатов;</w:t>
      </w:r>
    </w:p>
    <w:p w14:paraId="04FB27C8" w14:textId="77777777" w:rsidR="00D56B80" w:rsidRPr="000A62D1" w:rsidRDefault="00D56B80"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сторонники политической партии «ЕДИНАЯ РОССИЯ» – 3 депутата;</w:t>
      </w:r>
    </w:p>
    <w:p w14:paraId="37B29588" w14:textId="1F529759" w:rsidR="00A4515E" w:rsidRPr="000A62D1" w:rsidRDefault="00D56B80" w:rsidP="00A4515E">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члены политической партии «Справедливая Россия» – 1 депутат;</w:t>
      </w:r>
    </w:p>
    <w:p w14:paraId="3A87A283" w14:textId="38200B57" w:rsidR="00D56B80" w:rsidRPr="000A62D1" w:rsidRDefault="00D56B80"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lastRenderedPageBreak/>
        <w:t>сторонник политической парти</w:t>
      </w:r>
      <w:r w:rsidR="00BB058D" w:rsidRPr="000A62D1">
        <w:rPr>
          <w:rFonts w:ascii="Times New Roman" w:hAnsi="Times New Roman" w:cs="Times New Roman"/>
          <w:sz w:val="24"/>
          <w:szCs w:val="24"/>
          <w:lang w:eastAsia="ru-RU"/>
        </w:rPr>
        <w:t>и ЛДПР – 1 депутат;</w:t>
      </w:r>
    </w:p>
    <w:p w14:paraId="405FCE84" w14:textId="12FCD2E1" w:rsidR="00BB058D" w:rsidRPr="000A62D1" w:rsidRDefault="00BB058D" w:rsidP="00673D4F">
      <w:pPr>
        <w:pStyle w:val="a9"/>
        <w:numPr>
          <w:ilvl w:val="0"/>
          <w:numId w:val="12"/>
        </w:numPr>
        <w:spacing w:after="0" w:line="240" w:lineRule="auto"/>
        <w:jc w:val="both"/>
        <w:rPr>
          <w:rFonts w:ascii="Times New Roman" w:hAnsi="Times New Roman" w:cs="Times New Roman"/>
          <w:sz w:val="24"/>
          <w:szCs w:val="24"/>
          <w:lang w:eastAsia="ru-RU"/>
        </w:rPr>
      </w:pPr>
      <w:r w:rsidRPr="000A62D1">
        <w:rPr>
          <w:rFonts w:ascii="Times New Roman" w:hAnsi="Times New Roman" w:cs="Times New Roman"/>
          <w:sz w:val="24"/>
          <w:szCs w:val="24"/>
          <w:lang w:eastAsia="ru-RU"/>
        </w:rPr>
        <w:t>беспартийный -1 депутат.</w:t>
      </w:r>
    </w:p>
    <w:p w14:paraId="034F7F60" w14:textId="77777777" w:rsidR="00DB4F07" w:rsidRPr="005261EF" w:rsidRDefault="00DB4F07" w:rsidP="00862AAE">
      <w:pPr>
        <w:spacing w:after="0" w:line="240" w:lineRule="auto"/>
        <w:ind w:firstLine="567"/>
        <w:jc w:val="both"/>
        <w:rPr>
          <w:rFonts w:ascii="Times New Roman" w:hAnsi="Times New Roman" w:cs="Times New Roman"/>
          <w:sz w:val="16"/>
          <w:szCs w:val="16"/>
        </w:rPr>
      </w:pPr>
    </w:p>
    <w:p w14:paraId="525625EB" w14:textId="3FABFFCF" w:rsidR="000E2D0A" w:rsidRPr="00E92998" w:rsidRDefault="00E379C9" w:rsidP="000E2D0A">
      <w:pPr>
        <w:spacing w:after="0" w:line="240" w:lineRule="auto"/>
        <w:ind w:firstLine="708"/>
        <w:jc w:val="both"/>
        <w:rPr>
          <w:rFonts w:ascii="Times New Roman" w:eastAsia="Times New Roman" w:hAnsi="Times New Roman" w:cs="Times New Roman"/>
          <w:b/>
          <w:sz w:val="24"/>
          <w:szCs w:val="24"/>
          <w:lang w:eastAsia="ru-RU"/>
        </w:rPr>
      </w:pPr>
      <w:r w:rsidRPr="00E92998">
        <w:rPr>
          <w:rFonts w:ascii="Times New Roman" w:eastAsia="Times New Roman" w:hAnsi="Times New Roman" w:cs="Times New Roman"/>
          <w:b/>
          <w:sz w:val="24"/>
          <w:szCs w:val="24"/>
          <w:lang w:eastAsia="ru-RU"/>
        </w:rPr>
        <w:t>8</w:t>
      </w:r>
      <w:r w:rsidR="00DB4F07" w:rsidRPr="00E92998">
        <w:rPr>
          <w:rFonts w:ascii="Times New Roman" w:eastAsia="Times New Roman" w:hAnsi="Times New Roman" w:cs="Times New Roman"/>
          <w:b/>
          <w:sz w:val="24"/>
          <w:szCs w:val="24"/>
          <w:lang w:eastAsia="ru-RU"/>
        </w:rPr>
        <w:t>.1. Депутатская фракция «ЕДИНАЯ РОССИЯ»</w:t>
      </w:r>
      <w:r w:rsidR="000E2D0A" w:rsidRPr="00E92998">
        <w:rPr>
          <w:rFonts w:ascii="Times New Roman" w:eastAsia="Times New Roman" w:hAnsi="Times New Roman" w:cs="Times New Roman"/>
          <w:b/>
          <w:sz w:val="24"/>
          <w:szCs w:val="24"/>
          <w:lang w:eastAsia="ru-RU"/>
        </w:rPr>
        <w:t xml:space="preserve"> </w:t>
      </w:r>
    </w:p>
    <w:p w14:paraId="448175FA" w14:textId="77777777" w:rsidR="00E92998" w:rsidRPr="005261EF" w:rsidRDefault="00E92998" w:rsidP="000E2D0A">
      <w:pPr>
        <w:spacing w:after="0" w:line="240" w:lineRule="auto"/>
        <w:ind w:firstLine="708"/>
        <w:jc w:val="both"/>
        <w:rPr>
          <w:rFonts w:ascii="Times New Roman" w:eastAsia="Times New Roman" w:hAnsi="Times New Roman" w:cs="Times New Roman"/>
          <w:b/>
          <w:color w:val="FF0000"/>
          <w:sz w:val="16"/>
          <w:szCs w:val="16"/>
          <w:lang w:eastAsia="ru-RU"/>
        </w:rPr>
      </w:pPr>
    </w:p>
    <w:p w14:paraId="2A434EFB" w14:textId="60321D0A" w:rsidR="00846706" w:rsidRPr="002C6087" w:rsidRDefault="00846706" w:rsidP="00846706">
      <w:pPr>
        <w:spacing w:after="0" w:line="240" w:lineRule="auto"/>
        <w:ind w:firstLine="708"/>
        <w:jc w:val="both"/>
        <w:rPr>
          <w:rFonts w:ascii="Times New Roman" w:eastAsia="Times New Roman" w:hAnsi="Times New Roman" w:cs="Times New Roman"/>
          <w:sz w:val="24"/>
          <w:szCs w:val="24"/>
          <w:lang w:eastAsia="ru-RU"/>
        </w:rPr>
      </w:pPr>
      <w:r w:rsidRPr="002C6087">
        <w:rPr>
          <w:rFonts w:ascii="Times New Roman" w:eastAsia="Times New Roman" w:hAnsi="Times New Roman" w:cs="Times New Roman"/>
          <w:sz w:val="24"/>
          <w:szCs w:val="24"/>
          <w:lang w:eastAsia="ru-RU"/>
        </w:rPr>
        <w:t>Депутатской фракцией в отчетном периоде проведено</w:t>
      </w:r>
      <w:r w:rsidRPr="00C36376">
        <w:rPr>
          <w:rFonts w:ascii="Times New Roman" w:eastAsia="Times New Roman" w:hAnsi="Times New Roman" w:cs="Times New Roman"/>
          <w:color w:val="FF0000"/>
          <w:sz w:val="24"/>
          <w:szCs w:val="24"/>
          <w:lang w:eastAsia="ru-RU"/>
        </w:rPr>
        <w:t xml:space="preserve"> </w:t>
      </w:r>
      <w:r w:rsidRPr="002C6087">
        <w:rPr>
          <w:rFonts w:ascii="Times New Roman" w:eastAsia="Times New Roman" w:hAnsi="Times New Roman" w:cs="Times New Roman"/>
          <w:sz w:val="24"/>
          <w:szCs w:val="24"/>
          <w:lang w:eastAsia="ru-RU"/>
        </w:rPr>
        <w:t>1</w:t>
      </w:r>
      <w:r w:rsidR="002C6087" w:rsidRPr="002C6087">
        <w:rPr>
          <w:rFonts w:ascii="Times New Roman" w:eastAsia="Times New Roman" w:hAnsi="Times New Roman" w:cs="Times New Roman"/>
          <w:sz w:val="24"/>
          <w:szCs w:val="24"/>
          <w:lang w:eastAsia="ru-RU"/>
        </w:rPr>
        <w:t>3</w:t>
      </w:r>
      <w:r w:rsidRPr="002C6087">
        <w:rPr>
          <w:rFonts w:ascii="Times New Roman" w:eastAsia="Times New Roman" w:hAnsi="Times New Roman" w:cs="Times New Roman"/>
          <w:sz w:val="24"/>
          <w:szCs w:val="24"/>
          <w:lang w:eastAsia="ru-RU"/>
        </w:rPr>
        <w:t xml:space="preserve"> заседаний, на которых рассмотрено</w:t>
      </w:r>
      <w:r w:rsidR="005306CE">
        <w:rPr>
          <w:rFonts w:ascii="Times New Roman" w:eastAsia="Times New Roman" w:hAnsi="Times New Roman" w:cs="Times New Roman"/>
          <w:color w:val="FF0000"/>
          <w:sz w:val="24"/>
          <w:szCs w:val="24"/>
          <w:lang w:eastAsia="ru-RU"/>
        </w:rPr>
        <w:t xml:space="preserve"> </w:t>
      </w:r>
      <w:r w:rsidR="005306CE" w:rsidRPr="005306CE">
        <w:rPr>
          <w:rFonts w:ascii="Times New Roman" w:eastAsia="Times New Roman" w:hAnsi="Times New Roman" w:cs="Times New Roman"/>
          <w:sz w:val="24"/>
          <w:szCs w:val="24"/>
          <w:lang w:eastAsia="ru-RU"/>
        </w:rPr>
        <w:t>3</w:t>
      </w:r>
      <w:r w:rsidRPr="005306CE">
        <w:rPr>
          <w:rFonts w:ascii="Times New Roman" w:eastAsia="Times New Roman" w:hAnsi="Times New Roman" w:cs="Times New Roman"/>
          <w:sz w:val="24"/>
          <w:szCs w:val="24"/>
          <w:lang w:eastAsia="ru-RU"/>
        </w:rPr>
        <w:t>2 вопроса</w:t>
      </w:r>
      <w:r w:rsidRPr="002C6087">
        <w:rPr>
          <w:rFonts w:ascii="Times New Roman" w:eastAsia="Times New Roman" w:hAnsi="Times New Roman" w:cs="Times New Roman"/>
          <w:sz w:val="24"/>
          <w:szCs w:val="24"/>
          <w:lang w:eastAsia="ru-RU"/>
        </w:rPr>
        <w:t>. Утве</w:t>
      </w:r>
      <w:r w:rsidR="002C6087" w:rsidRPr="002C6087">
        <w:rPr>
          <w:rFonts w:ascii="Times New Roman" w:eastAsia="Times New Roman" w:hAnsi="Times New Roman" w:cs="Times New Roman"/>
          <w:sz w:val="24"/>
          <w:szCs w:val="24"/>
          <w:lang w:eastAsia="ru-RU"/>
        </w:rPr>
        <w:t>ржден план работы фракции на 2020</w:t>
      </w:r>
      <w:r w:rsidRPr="002C6087">
        <w:rPr>
          <w:rFonts w:ascii="Times New Roman" w:eastAsia="Times New Roman" w:hAnsi="Times New Roman" w:cs="Times New Roman"/>
          <w:sz w:val="24"/>
          <w:szCs w:val="24"/>
          <w:lang w:eastAsia="ru-RU"/>
        </w:rPr>
        <w:t xml:space="preserve"> год.</w:t>
      </w:r>
    </w:p>
    <w:p w14:paraId="7339AA7A" w14:textId="77777777" w:rsidR="00846706" w:rsidRPr="002C6087" w:rsidRDefault="00846706" w:rsidP="00846706">
      <w:pPr>
        <w:spacing w:after="0" w:line="240" w:lineRule="auto"/>
        <w:ind w:firstLine="708"/>
        <w:jc w:val="both"/>
        <w:rPr>
          <w:rFonts w:ascii="Times New Roman" w:eastAsia="Times New Roman" w:hAnsi="Times New Roman" w:cs="Times New Roman"/>
          <w:sz w:val="24"/>
          <w:szCs w:val="24"/>
          <w:lang w:eastAsia="ru-RU"/>
        </w:rPr>
      </w:pPr>
      <w:r w:rsidRPr="002C6087">
        <w:rPr>
          <w:rFonts w:ascii="Times New Roman" w:eastAsia="Times New Roman" w:hAnsi="Times New Roman" w:cs="Times New Roman"/>
          <w:sz w:val="24"/>
          <w:szCs w:val="24"/>
          <w:lang w:eastAsia="ru-RU"/>
        </w:rPr>
        <w:t xml:space="preserve">С целью системного подхода для решения актуальных проблем и запросов общества одним из важнейших направлений деятельности членов депутатской фракции являлось участие в реализации партийных проектов на территории городского округа город Мегион. </w:t>
      </w:r>
    </w:p>
    <w:p w14:paraId="649A2CE4" w14:textId="2C4AEB37" w:rsidR="00E90589" w:rsidRPr="00E90589" w:rsidRDefault="00E90589" w:rsidP="00B21E66">
      <w:pPr>
        <w:spacing w:after="0" w:line="240" w:lineRule="auto"/>
        <w:jc w:val="both"/>
        <w:rPr>
          <w:rFonts w:ascii="Times New Roman" w:eastAsia="Times New Roman" w:hAnsi="Times New Roman" w:cs="Times New Roman"/>
          <w:sz w:val="24"/>
          <w:szCs w:val="24"/>
          <w:lang w:eastAsia="ru-RU"/>
        </w:rPr>
      </w:pPr>
      <w:r w:rsidRPr="00E90589">
        <w:rPr>
          <w:rFonts w:ascii="Times New Roman" w:eastAsia="Times New Roman" w:hAnsi="Times New Roman" w:cs="Times New Roman"/>
          <w:sz w:val="24"/>
          <w:szCs w:val="24"/>
          <w:lang w:eastAsia="ru-RU"/>
        </w:rPr>
        <w:tab/>
        <w:t>В рамках партийн</w:t>
      </w:r>
      <w:r w:rsidR="00B21E66">
        <w:rPr>
          <w:rFonts w:ascii="Times New Roman" w:eastAsia="Times New Roman" w:hAnsi="Times New Roman" w:cs="Times New Roman"/>
          <w:sz w:val="24"/>
          <w:szCs w:val="24"/>
          <w:lang w:eastAsia="ru-RU"/>
        </w:rPr>
        <w:t>ых</w:t>
      </w:r>
      <w:r w:rsidRPr="00E90589">
        <w:rPr>
          <w:rFonts w:ascii="Times New Roman" w:eastAsia="Times New Roman" w:hAnsi="Times New Roman" w:cs="Times New Roman"/>
          <w:sz w:val="24"/>
          <w:szCs w:val="24"/>
          <w:lang w:eastAsia="ru-RU"/>
        </w:rPr>
        <w:t xml:space="preserve"> проек</w:t>
      </w:r>
      <w:r w:rsidR="00B21E66">
        <w:rPr>
          <w:rFonts w:ascii="Times New Roman" w:eastAsia="Times New Roman" w:hAnsi="Times New Roman" w:cs="Times New Roman"/>
          <w:sz w:val="24"/>
          <w:szCs w:val="24"/>
          <w:lang w:eastAsia="ru-RU"/>
        </w:rPr>
        <w:t>тов:</w:t>
      </w:r>
      <w:r w:rsidRPr="00E90589">
        <w:rPr>
          <w:rFonts w:ascii="Times New Roman" w:eastAsia="Times New Roman" w:hAnsi="Times New Roman" w:cs="Times New Roman"/>
          <w:sz w:val="24"/>
          <w:szCs w:val="24"/>
          <w:lang w:eastAsia="ru-RU"/>
        </w:rPr>
        <w:t xml:space="preserve"> «Гражданский университет» </w:t>
      </w:r>
      <w:r w:rsidR="00B21E66">
        <w:rPr>
          <w:rFonts w:ascii="Times New Roman" w:eastAsia="Times New Roman" w:hAnsi="Times New Roman" w:cs="Times New Roman"/>
          <w:sz w:val="24"/>
          <w:szCs w:val="24"/>
          <w:lang w:eastAsia="ru-RU"/>
        </w:rPr>
        <w:t xml:space="preserve">- </w:t>
      </w:r>
      <w:r w:rsidRPr="00E90589">
        <w:rPr>
          <w:rFonts w:ascii="Times New Roman" w:eastAsia="Times New Roman" w:hAnsi="Times New Roman" w:cs="Times New Roman"/>
          <w:sz w:val="24"/>
          <w:szCs w:val="24"/>
          <w:lang w:eastAsia="ru-RU"/>
        </w:rPr>
        <w:t xml:space="preserve">проведена встреча с партийцами и участниками кадрового проекта «Политический лидер», «Народный контроль» </w:t>
      </w:r>
      <w:r w:rsidR="00B21E66">
        <w:rPr>
          <w:rFonts w:ascii="Times New Roman" w:eastAsia="Times New Roman" w:hAnsi="Times New Roman" w:cs="Times New Roman"/>
          <w:sz w:val="24"/>
          <w:szCs w:val="24"/>
          <w:lang w:eastAsia="ru-RU"/>
        </w:rPr>
        <w:t xml:space="preserve">- </w:t>
      </w:r>
      <w:r w:rsidRPr="00E90589">
        <w:rPr>
          <w:rFonts w:ascii="Times New Roman" w:eastAsia="Times New Roman" w:hAnsi="Times New Roman" w:cs="Times New Roman"/>
          <w:sz w:val="24"/>
          <w:szCs w:val="24"/>
          <w:lang w:eastAsia="ru-RU"/>
        </w:rPr>
        <w:t xml:space="preserve">член фракции </w:t>
      </w:r>
      <w:r w:rsidR="00B21E66" w:rsidRPr="00E90589">
        <w:rPr>
          <w:rFonts w:ascii="Times New Roman" w:eastAsia="Times New Roman" w:hAnsi="Times New Roman" w:cs="Times New Roman"/>
          <w:sz w:val="24"/>
          <w:szCs w:val="24"/>
          <w:lang w:eastAsia="ru-RU"/>
        </w:rPr>
        <w:t xml:space="preserve">Игорь </w:t>
      </w:r>
      <w:r w:rsidRPr="00E90589">
        <w:rPr>
          <w:rFonts w:ascii="Times New Roman" w:eastAsia="Times New Roman" w:hAnsi="Times New Roman" w:cs="Times New Roman"/>
          <w:sz w:val="24"/>
          <w:szCs w:val="24"/>
          <w:lang w:eastAsia="ru-RU"/>
        </w:rPr>
        <w:t>Шамиев принял участие в проверке лагерей с дневным пребыванием, детских дворовых площадок и в рейде по магазинах, которые продают молочную продукцию</w:t>
      </w:r>
      <w:r w:rsidR="00B21E66">
        <w:rPr>
          <w:rFonts w:ascii="Times New Roman" w:eastAsia="Times New Roman" w:hAnsi="Times New Roman" w:cs="Times New Roman"/>
          <w:sz w:val="24"/>
          <w:szCs w:val="24"/>
          <w:lang w:eastAsia="ru-RU"/>
        </w:rPr>
        <w:t>,</w:t>
      </w:r>
      <w:r w:rsidRPr="00E90589">
        <w:rPr>
          <w:rFonts w:ascii="Times New Roman" w:eastAsia="Times New Roman" w:hAnsi="Times New Roman" w:cs="Times New Roman"/>
          <w:sz w:val="24"/>
          <w:szCs w:val="24"/>
          <w:lang w:eastAsia="ru-RU"/>
        </w:rPr>
        <w:t xml:space="preserve"> «Народный контроль»</w:t>
      </w:r>
      <w:r w:rsidR="00B21E66">
        <w:rPr>
          <w:rFonts w:ascii="Times New Roman" w:eastAsia="Times New Roman" w:hAnsi="Times New Roman" w:cs="Times New Roman"/>
          <w:sz w:val="24"/>
          <w:szCs w:val="24"/>
          <w:lang w:eastAsia="ru-RU"/>
        </w:rPr>
        <w:t xml:space="preserve"> - член фракции Елена </w:t>
      </w:r>
      <w:r w:rsidRPr="00E90589">
        <w:rPr>
          <w:rFonts w:ascii="Times New Roman" w:eastAsia="Times New Roman" w:hAnsi="Times New Roman" w:cs="Times New Roman"/>
          <w:sz w:val="24"/>
          <w:szCs w:val="24"/>
          <w:lang w:eastAsia="ru-RU"/>
        </w:rPr>
        <w:t>Коротченко приняла участие в рейде по выявлению несанкционированных свалок в черте города</w:t>
      </w:r>
      <w:r w:rsidR="00B21E66">
        <w:rPr>
          <w:rFonts w:ascii="Times New Roman" w:eastAsia="Times New Roman" w:hAnsi="Times New Roman" w:cs="Times New Roman"/>
          <w:sz w:val="24"/>
          <w:szCs w:val="24"/>
          <w:lang w:eastAsia="ru-RU"/>
        </w:rPr>
        <w:t xml:space="preserve">, </w:t>
      </w:r>
      <w:r w:rsidR="001F0F0D">
        <w:rPr>
          <w:rFonts w:ascii="Times New Roman" w:eastAsia="Times New Roman" w:hAnsi="Times New Roman" w:cs="Times New Roman"/>
          <w:sz w:val="24"/>
          <w:szCs w:val="24"/>
          <w:lang w:eastAsia="ru-RU"/>
        </w:rPr>
        <w:t xml:space="preserve"> </w:t>
      </w:r>
      <w:r w:rsidR="001F0F0D" w:rsidRPr="00E90589">
        <w:rPr>
          <w:rFonts w:ascii="Times New Roman" w:eastAsia="Times New Roman" w:hAnsi="Times New Roman" w:cs="Times New Roman"/>
          <w:sz w:val="24"/>
          <w:szCs w:val="24"/>
          <w:lang w:eastAsia="ru-RU"/>
        </w:rPr>
        <w:t>«Спорт для всех»</w:t>
      </w:r>
      <w:r w:rsidR="00623971" w:rsidRPr="00623971">
        <w:rPr>
          <w:rFonts w:ascii="Times New Roman" w:eastAsia="Times New Roman" w:hAnsi="Times New Roman" w:cs="Times New Roman"/>
          <w:sz w:val="24"/>
          <w:szCs w:val="24"/>
          <w:lang w:eastAsia="ru-RU"/>
        </w:rPr>
        <w:t>-</w:t>
      </w:r>
      <w:r w:rsidR="001F0F0D" w:rsidRPr="00E90589">
        <w:rPr>
          <w:rFonts w:ascii="Times New Roman" w:eastAsia="Times New Roman" w:hAnsi="Times New Roman" w:cs="Times New Roman"/>
          <w:sz w:val="24"/>
          <w:szCs w:val="24"/>
          <w:lang w:eastAsia="ru-RU"/>
        </w:rPr>
        <w:t xml:space="preserve"> прошел футбольный матч, </w:t>
      </w:r>
      <w:r w:rsidRPr="00E90589">
        <w:rPr>
          <w:rFonts w:ascii="Times New Roman" w:eastAsia="Times New Roman" w:hAnsi="Times New Roman" w:cs="Times New Roman"/>
          <w:sz w:val="24"/>
          <w:szCs w:val="24"/>
          <w:lang w:eastAsia="ru-RU"/>
        </w:rPr>
        <w:t xml:space="preserve">«Крепкая семья» </w:t>
      </w:r>
      <w:r w:rsidR="001F0F0D">
        <w:rPr>
          <w:rFonts w:ascii="Times New Roman" w:eastAsia="Times New Roman" w:hAnsi="Times New Roman" w:cs="Times New Roman"/>
          <w:sz w:val="24"/>
          <w:szCs w:val="24"/>
          <w:lang w:eastAsia="ru-RU"/>
        </w:rPr>
        <w:t xml:space="preserve">- </w:t>
      </w:r>
      <w:r w:rsidRPr="00E90589">
        <w:rPr>
          <w:rFonts w:ascii="Times New Roman" w:eastAsia="Times New Roman" w:hAnsi="Times New Roman" w:cs="Times New Roman"/>
          <w:sz w:val="24"/>
          <w:szCs w:val="24"/>
          <w:lang w:eastAsia="ru-RU"/>
        </w:rPr>
        <w:t xml:space="preserve">член фракции </w:t>
      </w:r>
      <w:r w:rsidR="001F0F0D" w:rsidRPr="00E90589">
        <w:rPr>
          <w:rFonts w:ascii="Times New Roman" w:eastAsia="Times New Roman" w:hAnsi="Times New Roman" w:cs="Times New Roman"/>
          <w:sz w:val="24"/>
          <w:szCs w:val="24"/>
          <w:lang w:eastAsia="ru-RU"/>
        </w:rPr>
        <w:t xml:space="preserve">Константин </w:t>
      </w:r>
      <w:r w:rsidRPr="00E90589">
        <w:rPr>
          <w:rFonts w:ascii="Times New Roman" w:eastAsia="Times New Roman" w:hAnsi="Times New Roman" w:cs="Times New Roman"/>
          <w:sz w:val="24"/>
          <w:szCs w:val="24"/>
          <w:lang w:eastAsia="ru-RU"/>
        </w:rPr>
        <w:t>Кеменчижиди инициировал конкурс рисунков ко Дню семьи, любви и верности</w:t>
      </w:r>
      <w:r w:rsidR="001F0F0D">
        <w:rPr>
          <w:rFonts w:ascii="Times New Roman" w:eastAsia="Times New Roman" w:hAnsi="Times New Roman" w:cs="Times New Roman"/>
          <w:sz w:val="24"/>
          <w:szCs w:val="24"/>
          <w:lang w:eastAsia="ru-RU"/>
        </w:rPr>
        <w:t>, та</w:t>
      </w:r>
      <w:r w:rsidRPr="00E90589">
        <w:rPr>
          <w:rFonts w:ascii="Times New Roman" w:eastAsia="Times New Roman" w:hAnsi="Times New Roman" w:cs="Times New Roman"/>
          <w:sz w:val="24"/>
          <w:szCs w:val="24"/>
          <w:lang w:eastAsia="ru-RU"/>
        </w:rPr>
        <w:t>к же проведен ежегодный осенний праздник</w:t>
      </w:r>
      <w:r w:rsidR="00623971">
        <w:rPr>
          <w:rFonts w:ascii="Times New Roman" w:eastAsia="Times New Roman" w:hAnsi="Times New Roman" w:cs="Times New Roman"/>
          <w:sz w:val="24"/>
          <w:szCs w:val="24"/>
          <w:lang w:eastAsia="ru-RU"/>
        </w:rPr>
        <w:t>,</w:t>
      </w:r>
      <w:r w:rsidR="00623971" w:rsidRPr="00623971">
        <w:rPr>
          <w:rFonts w:ascii="Times New Roman" w:eastAsia="Times New Roman" w:hAnsi="Times New Roman" w:cs="Times New Roman"/>
          <w:sz w:val="24"/>
          <w:szCs w:val="24"/>
          <w:lang w:eastAsia="ru-RU"/>
        </w:rPr>
        <w:t xml:space="preserve"> </w:t>
      </w:r>
      <w:r w:rsidR="00623971" w:rsidRPr="009A1EC0">
        <w:rPr>
          <w:rFonts w:ascii="Times New Roman" w:eastAsia="Times New Roman" w:hAnsi="Times New Roman" w:cs="Times New Roman"/>
          <w:sz w:val="24"/>
          <w:szCs w:val="24"/>
          <w:lang w:eastAsia="ru-RU"/>
        </w:rPr>
        <w:t>«Литературный субботник»</w:t>
      </w:r>
      <w:r w:rsidR="00623971">
        <w:rPr>
          <w:rFonts w:ascii="Times New Roman" w:eastAsia="Times New Roman" w:hAnsi="Times New Roman" w:cs="Times New Roman"/>
          <w:sz w:val="24"/>
          <w:szCs w:val="24"/>
          <w:lang w:eastAsia="ru-RU"/>
        </w:rPr>
        <w:t xml:space="preserve"> и а</w:t>
      </w:r>
      <w:r w:rsidR="00623971" w:rsidRPr="009A1EC0">
        <w:rPr>
          <w:rFonts w:ascii="Times New Roman" w:eastAsia="Times New Roman" w:hAnsi="Times New Roman" w:cs="Times New Roman"/>
          <w:sz w:val="24"/>
          <w:szCs w:val="24"/>
          <w:lang w:eastAsia="ru-RU"/>
        </w:rPr>
        <w:t>кция по проведению уборки на могилах Ветеранов ВОВ</w:t>
      </w:r>
      <w:r w:rsidR="00623971">
        <w:rPr>
          <w:rFonts w:ascii="Times New Roman" w:eastAsia="Times New Roman" w:hAnsi="Times New Roman" w:cs="Times New Roman"/>
          <w:sz w:val="24"/>
          <w:szCs w:val="24"/>
          <w:lang w:eastAsia="ru-RU"/>
        </w:rPr>
        <w:t xml:space="preserve"> – инициатор проведения Елена Коротченко</w:t>
      </w:r>
      <w:r w:rsidRPr="00E90589">
        <w:rPr>
          <w:rFonts w:ascii="Times New Roman" w:eastAsia="Times New Roman" w:hAnsi="Times New Roman" w:cs="Times New Roman"/>
          <w:sz w:val="24"/>
          <w:szCs w:val="24"/>
          <w:lang w:eastAsia="ru-RU"/>
        </w:rPr>
        <w:t>.</w:t>
      </w:r>
    </w:p>
    <w:p w14:paraId="09B91E7E" w14:textId="597B9E1B" w:rsidR="00E90589" w:rsidRPr="00E90589" w:rsidRDefault="00E90589" w:rsidP="00E90589">
      <w:pPr>
        <w:spacing w:after="0" w:line="240" w:lineRule="auto"/>
        <w:ind w:firstLine="708"/>
        <w:jc w:val="both"/>
        <w:rPr>
          <w:rFonts w:ascii="Times New Roman" w:eastAsia="Times New Roman" w:hAnsi="Times New Roman" w:cs="Times New Roman"/>
          <w:sz w:val="24"/>
          <w:szCs w:val="24"/>
          <w:lang w:eastAsia="ru-RU"/>
        </w:rPr>
      </w:pPr>
      <w:r w:rsidRPr="00E90589">
        <w:rPr>
          <w:rFonts w:ascii="Times New Roman" w:eastAsia="Times New Roman" w:hAnsi="Times New Roman" w:cs="Times New Roman"/>
          <w:sz w:val="24"/>
          <w:szCs w:val="24"/>
          <w:lang w:eastAsia="ru-RU"/>
        </w:rPr>
        <w:t xml:space="preserve">В рамках партийного проекта «Здоровое будущее» проведен </w:t>
      </w:r>
      <w:r w:rsidR="00C91A5D" w:rsidRPr="00E90589">
        <w:rPr>
          <w:rFonts w:ascii="Times New Roman" w:eastAsia="Times New Roman" w:hAnsi="Times New Roman" w:cs="Times New Roman"/>
          <w:sz w:val="24"/>
          <w:szCs w:val="24"/>
          <w:lang w:eastAsia="ru-RU"/>
        </w:rPr>
        <w:t xml:space="preserve">День здоровья </w:t>
      </w:r>
      <w:r w:rsidRPr="00E90589">
        <w:rPr>
          <w:rFonts w:ascii="Times New Roman" w:eastAsia="Times New Roman" w:hAnsi="Times New Roman" w:cs="Times New Roman"/>
          <w:sz w:val="24"/>
          <w:szCs w:val="24"/>
          <w:lang w:eastAsia="ru-RU"/>
        </w:rPr>
        <w:t>для лагерной смены на базе ММАУ «Старт»</w:t>
      </w:r>
      <w:r w:rsidR="00C91A5D">
        <w:rPr>
          <w:rFonts w:ascii="Times New Roman" w:eastAsia="Times New Roman" w:hAnsi="Times New Roman" w:cs="Times New Roman"/>
          <w:sz w:val="24"/>
          <w:szCs w:val="24"/>
          <w:lang w:eastAsia="ru-RU"/>
        </w:rPr>
        <w:t>,</w:t>
      </w:r>
      <w:r w:rsidRPr="00E90589">
        <w:rPr>
          <w:rFonts w:ascii="Times New Roman" w:eastAsia="Times New Roman" w:hAnsi="Times New Roman" w:cs="Times New Roman"/>
          <w:sz w:val="24"/>
          <w:szCs w:val="24"/>
          <w:lang w:eastAsia="ru-RU"/>
        </w:rPr>
        <w:t xml:space="preserve"> участие в котором приняла </w:t>
      </w:r>
      <w:r w:rsidR="001F0F0D" w:rsidRPr="00E90589">
        <w:rPr>
          <w:rFonts w:ascii="Times New Roman" w:eastAsia="Times New Roman" w:hAnsi="Times New Roman" w:cs="Times New Roman"/>
          <w:sz w:val="24"/>
          <w:szCs w:val="24"/>
          <w:lang w:eastAsia="ru-RU"/>
        </w:rPr>
        <w:t xml:space="preserve">Елена </w:t>
      </w:r>
      <w:r w:rsidR="001F0F0D">
        <w:rPr>
          <w:rFonts w:ascii="Times New Roman" w:eastAsia="Times New Roman" w:hAnsi="Times New Roman" w:cs="Times New Roman"/>
          <w:sz w:val="24"/>
          <w:szCs w:val="24"/>
          <w:lang w:eastAsia="ru-RU"/>
        </w:rPr>
        <w:t>Коротченко</w:t>
      </w:r>
      <w:r w:rsidRPr="00E90589">
        <w:rPr>
          <w:rFonts w:ascii="Times New Roman" w:eastAsia="Times New Roman" w:hAnsi="Times New Roman" w:cs="Times New Roman"/>
          <w:sz w:val="24"/>
          <w:szCs w:val="24"/>
          <w:lang w:eastAsia="ru-RU"/>
        </w:rPr>
        <w:t>. Так же в рамках указанного проекта</w:t>
      </w:r>
      <w:r w:rsidR="00C91A5D">
        <w:rPr>
          <w:rFonts w:ascii="Times New Roman" w:eastAsia="Times New Roman" w:hAnsi="Times New Roman" w:cs="Times New Roman"/>
          <w:sz w:val="24"/>
          <w:szCs w:val="24"/>
          <w:lang w:eastAsia="ru-RU"/>
        </w:rPr>
        <w:t>,</w:t>
      </w:r>
      <w:r w:rsidRPr="00E90589">
        <w:rPr>
          <w:rFonts w:ascii="Times New Roman" w:eastAsia="Times New Roman" w:hAnsi="Times New Roman" w:cs="Times New Roman"/>
          <w:sz w:val="24"/>
          <w:szCs w:val="24"/>
          <w:lang w:eastAsia="ru-RU"/>
        </w:rPr>
        <w:t xml:space="preserve"> в ма</w:t>
      </w:r>
      <w:r w:rsidR="00C91A5D">
        <w:rPr>
          <w:rFonts w:ascii="Times New Roman" w:eastAsia="Times New Roman" w:hAnsi="Times New Roman" w:cs="Times New Roman"/>
          <w:sz w:val="24"/>
          <w:szCs w:val="24"/>
          <w:lang w:eastAsia="ru-RU"/>
        </w:rPr>
        <w:t>е</w:t>
      </w:r>
      <w:r w:rsidRPr="00E90589">
        <w:rPr>
          <w:rFonts w:ascii="Times New Roman" w:eastAsia="Times New Roman" w:hAnsi="Times New Roman" w:cs="Times New Roman"/>
          <w:sz w:val="24"/>
          <w:szCs w:val="24"/>
          <w:lang w:eastAsia="ru-RU"/>
        </w:rPr>
        <w:t xml:space="preserve"> прошли акции, объединившие в себе несколько тем: профилактика сердечно-сосудистых заболев</w:t>
      </w:r>
      <w:r w:rsidR="00C91A5D">
        <w:rPr>
          <w:rFonts w:ascii="Times New Roman" w:eastAsia="Times New Roman" w:hAnsi="Times New Roman" w:cs="Times New Roman"/>
          <w:sz w:val="24"/>
          <w:szCs w:val="24"/>
          <w:lang w:eastAsia="ru-RU"/>
        </w:rPr>
        <w:t>аний, день отказа от курения и</w:t>
      </w:r>
      <w:r w:rsidRPr="00E90589">
        <w:rPr>
          <w:rFonts w:ascii="Times New Roman" w:eastAsia="Times New Roman" w:hAnsi="Times New Roman" w:cs="Times New Roman"/>
          <w:sz w:val="24"/>
          <w:szCs w:val="24"/>
          <w:lang w:eastAsia="ru-RU"/>
        </w:rPr>
        <w:t xml:space="preserve"> день защиты детей.</w:t>
      </w:r>
    </w:p>
    <w:p w14:paraId="6B21F656" w14:textId="77777777" w:rsidR="00623971" w:rsidRDefault="00623971" w:rsidP="00623971">
      <w:pPr>
        <w:spacing w:after="0" w:line="240" w:lineRule="auto"/>
        <w:ind w:firstLine="708"/>
        <w:jc w:val="both"/>
        <w:rPr>
          <w:rFonts w:ascii="Times New Roman" w:eastAsia="Times New Roman" w:hAnsi="Times New Roman" w:cs="Times New Roman"/>
          <w:sz w:val="24"/>
          <w:szCs w:val="24"/>
          <w:lang w:eastAsia="ru-RU"/>
        </w:rPr>
      </w:pPr>
      <w:r w:rsidRPr="00E90589">
        <w:rPr>
          <w:rFonts w:ascii="Times New Roman" w:eastAsia="Times New Roman" w:hAnsi="Times New Roman" w:cs="Times New Roman"/>
          <w:sz w:val="24"/>
          <w:szCs w:val="24"/>
          <w:lang w:eastAsia="ru-RU"/>
        </w:rPr>
        <w:t>Работа по партийным проектам: «Городская среда», «Школа грамотного потребителя», «Лучшие люди страны», «Старшее поколение», «Детский спорт», «Здоровое будущее», «Югра молодая», «Крепкая семья» продолжалась в Мегионе в 2019 году. По каждому проекту проводились мероприятия, в которых приняли участие более 6 тыс человек.</w:t>
      </w:r>
    </w:p>
    <w:p w14:paraId="3EDBE0F8" w14:textId="7311C6EF" w:rsidR="009A1EC0" w:rsidRPr="009A1EC0" w:rsidRDefault="00623971" w:rsidP="009A1E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w:t>
      </w:r>
      <w:r w:rsidR="00C91A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проведен ряд м</w:t>
      </w:r>
      <w:r w:rsidR="009A1EC0" w:rsidRPr="009A1EC0">
        <w:rPr>
          <w:rFonts w:ascii="Times New Roman" w:eastAsia="Times New Roman" w:hAnsi="Times New Roman" w:cs="Times New Roman"/>
          <w:sz w:val="24"/>
          <w:szCs w:val="24"/>
          <w:lang w:eastAsia="ru-RU"/>
        </w:rPr>
        <w:t>ероприяти</w:t>
      </w:r>
      <w:r>
        <w:rPr>
          <w:rFonts w:ascii="Times New Roman" w:eastAsia="Times New Roman" w:hAnsi="Times New Roman" w:cs="Times New Roman"/>
          <w:sz w:val="24"/>
          <w:szCs w:val="24"/>
          <w:lang w:eastAsia="ru-RU"/>
        </w:rPr>
        <w:t>й</w:t>
      </w:r>
      <w:r w:rsidR="009A1EC0" w:rsidRPr="009A1E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непосредственным участием депутатов Думы </w:t>
      </w:r>
      <w:r w:rsidR="00667AB8">
        <w:rPr>
          <w:rFonts w:ascii="Times New Roman" w:eastAsia="Times New Roman" w:hAnsi="Times New Roman" w:cs="Times New Roman"/>
          <w:sz w:val="24"/>
          <w:szCs w:val="24"/>
          <w:lang w:eastAsia="ru-RU"/>
        </w:rPr>
        <w:t xml:space="preserve">и </w:t>
      </w:r>
      <w:r w:rsidR="00C91A5D">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sz w:val="24"/>
          <w:szCs w:val="24"/>
          <w:lang w:eastAsia="ru-RU"/>
        </w:rPr>
        <w:t>поддержке депутатской фракции, такие как: о</w:t>
      </w:r>
      <w:r w:rsidR="009A1EC0" w:rsidRPr="009A1EC0">
        <w:rPr>
          <w:rFonts w:ascii="Times New Roman" w:eastAsia="Times New Roman" w:hAnsi="Times New Roman" w:cs="Times New Roman"/>
          <w:sz w:val="24"/>
          <w:szCs w:val="24"/>
          <w:lang w:eastAsia="ru-RU"/>
        </w:rPr>
        <w:t>ткрытый урок на тему «Родина» прошел в пришкольном лагере на базе школы №3</w:t>
      </w:r>
      <w:r>
        <w:rPr>
          <w:rFonts w:ascii="Times New Roman" w:eastAsia="Times New Roman" w:hAnsi="Times New Roman" w:cs="Times New Roman"/>
          <w:sz w:val="24"/>
          <w:szCs w:val="24"/>
          <w:lang w:eastAsia="ru-RU"/>
        </w:rPr>
        <w:t>, к</w:t>
      </w:r>
      <w:r w:rsidR="009A1EC0" w:rsidRPr="009A1EC0">
        <w:rPr>
          <w:rFonts w:ascii="Times New Roman" w:eastAsia="Times New Roman" w:hAnsi="Times New Roman" w:cs="Times New Roman"/>
          <w:sz w:val="24"/>
          <w:szCs w:val="24"/>
          <w:lang w:eastAsia="ru-RU"/>
        </w:rPr>
        <w:t xml:space="preserve">раеведческое мероприятие «Любимый сердцу город», приуроченное ко Дню рождения города Мегиона, </w:t>
      </w:r>
      <w:r>
        <w:rPr>
          <w:rFonts w:ascii="Times New Roman" w:eastAsia="Times New Roman" w:hAnsi="Times New Roman" w:cs="Times New Roman"/>
          <w:sz w:val="24"/>
          <w:szCs w:val="24"/>
          <w:lang w:eastAsia="ru-RU"/>
        </w:rPr>
        <w:t>в</w:t>
      </w:r>
      <w:r w:rsidR="009A1EC0" w:rsidRPr="009A1EC0">
        <w:rPr>
          <w:rFonts w:ascii="Times New Roman" w:eastAsia="Times New Roman" w:hAnsi="Times New Roman" w:cs="Times New Roman"/>
          <w:sz w:val="24"/>
          <w:szCs w:val="24"/>
          <w:lang w:eastAsia="ru-RU"/>
        </w:rPr>
        <w:t xml:space="preserve"> преддверии Нового года была проведена ежегодная акция «Дед Мороз – Единоросс»</w:t>
      </w:r>
      <w:r>
        <w:rPr>
          <w:rFonts w:ascii="Times New Roman" w:eastAsia="Times New Roman" w:hAnsi="Times New Roman" w:cs="Times New Roman"/>
          <w:sz w:val="24"/>
          <w:szCs w:val="24"/>
          <w:lang w:eastAsia="ru-RU"/>
        </w:rPr>
        <w:t xml:space="preserve">, </w:t>
      </w:r>
      <w:r w:rsidR="009A1EC0" w:rsidRPr="009A1EC0">
        <w:rPr>
          <w:rFonts w:ascii="Times New Roman" w:eastAsia="Times New Roman" w:hAnsi="Times New Roman" w:cs="Times New Roman"/>
          <w:sz w:val="24"/>
          <w:szCs w:val="24"/>
          <w:lang w:eastAsia="ru-RU"/>
        </w:rPr>
        <w:t xml:space="preserve"> военно-спортивная игра среди мужчин и женщин в пгт. Высокий, </w:t>
      </w:r>
      <w:r>
        <w:rPr>
          <w:rFonts w:ascii="Times New Roman" w:eastAsia="Times New Roman" w:hAnsi="Times New Roman" w:cs="Times New Roman"/>
          <w:sz w:val="24"/>
          <w:szCs w:val="24"/>
          <w:lang w:eastAsia="ru-RU"/>
        </w:rPr>
        <w:t>с</w:t>
      </w:r>
      <w:r w:rsidR="009A1EC0" w:rsidRPr="009A1EC0">
        <w:rPr>
          <w:rFonts w:ascii="Times New Roman" w:eastAsia="Times New Roman" w:hAnsi="Times New Roman" w:cs="Times New Roman"/>
          <w:sz w:val="24"/>
          <w:szCs w:val="24"/>
          <w:lang w:eastAsia="ru-RU"/>
        </w:rPr>
        <w:t>портивный фестиваль «Мегаэкстрим. Игра престолов»</w:t>
      </w:r>
      <w:r>
        <w:rPr>
          <w:rFonts w:ascii="Times New Roman" w:eastAsia="Times New Roman" w:hAnsi="Times New Roman" w:cs="Times New Roman"/>
          <w:sz w:val="24"/>
          <w:szCs w:val="24"/>
          <w:lang w:eastAsia="ru-RU"/>
        </w:rPr>
        <w:t>, трад</w:t>
      </w:r>
      <w:r w:rsidR="009A1EC0" w:rsidRPr="009A1EC0">
        <w:rPr>
          <w:rFonts w:ascii="Times New Roman" w:eastAsia="Times New Roman" w:hAnsi="Times New Roman" w:cs="Times New Roman"/>
          <w:sz w:val="24"/>
          <w:szCs w:val="24"/>
          <w:lang w:eastAsia="ru-RU"/>
        </w:rPr>
        <w:t>иционный праздник женственности</w:t>
      </w:r>
      <w:r>
        <w:rPr>
          <w:rFonts w:ascii="Times New Roman" w:eastAsia="Times New Roman" w:hAnsi="Times New Roman" w:cs="Times New Roman"/>
          <w:sz w:val="24"/>
          <w:szCs w:val="24"/>
          <w:lang w:eastAsia="ru-RU"/>
        </w:rPr>
        <w:t>, т</w:t>
      </w:r>
      <w:r w:rsidR="009A1EC0" w:rsidRPr="009A1EC0">
        <w:rPr>
          <w:rFonts w:ascii="Times New Roman" w:eastAsia="Times New Roman" w:hAnsi="Times New Roman" w:cs="Times New Roman"/>
          <w:sz w:val="24"/>
          <w:szCs w:val="24"/>
          <w:lang w:eastAsia="ru-RU"/>
        </w:rPr>
        <w:t>урнир по боксу на призы от «Единой России», конкурс «Мега LEDY 2019»</w:t>
      </w:r>
      <w:r>
        <w:rPr>
          <w:rFonts w:ascii="Times New Roman" w:eastAsia="Times New Roman" w:hAnsi="Times New Roman" w:cs="Times New Roman"/>
          <w:sz w:val="24"/>
          <w:szCs w:val="24"/>
          <w:lang w:eastAsia="ru-RU"/>
        </w:rPr>
        <w:t>,</w:t>
      </w:r>
      <w:r w:rsidR="009A1EC0" w:rsidRPr="009A1EC0">
        <w:rPr>
          <w:rFonts w:ascii="Times New Roman" w:eastAsia="Times New Roman" w:hAnsi="Times New Roman" w:cs="Times New Roman"/>
          <w:sz w:val="24"/>
          <w:szCs w:val="24"/>
          <w:lang w:eastAsia="ru-RU"/>
        </w:rPr>
        <w:t xml:space="preserve"> торжественный праздник, посвященный 35-летнему юбилею школы искусств «Камертон»</w:t>
      </w:r>
      <w:r w:rsidR="002D3DC2">
        <w:rPr>
          <w:rFonts w:ascii="Times New Roman" w:eastAsia="Times New Roman" w:hAnsi="Times New Roman" w:cs="Times New Roman"/>
          <w:sz w:val="24"/>
          <w:szCs w:val="24"/>
          <w:lang w:eastAsia="ru-RU"/>
        </w:rPr>
        <w:t>.</w:t>
      </w:r>
    </w:p>
    <w:p w14:paraId="535BE041" w14:textId="68A883A9" w:rsidR="00846706" w:rsidRPr="002C6087" w:rsidRDefault="00846706" w:rsidP="003F2608">
      <w:pPr>
        <w:spacing w:after="0" w:line="240" w:lineRule="auto"/>
        <w:ind w:firstLine="426"/>
        <w:jc w:val="both"/>
        <w:rPr>
          <w:rFonts w:ascii="Times New Roman" w:eastAsia="Times New Roman" w:hAnsi="Times New Roman" w:cs="Times New Roman"/>
          <w:sz w:val="24"/>
          <w:szCs w:val="24"/>
          <w:lang w:eastAsia="ru-RU"/>
        </w:rPr>
      </w:pPr>
      <w:r w:rsidRPr="002C6087">
        <w:rPr>
          <w:rFonts w:ascii="Times New Roman" w:eastAsia="Times New Roman" w:hAnsi="Times New Roman" w:cs="Times New Roman"/>
          <w:sz w:val="24"/>
          <w:szCs w:val="24"/>
          <w:lang w:eastAsia="ru-RU"/>
        </w:rPr>
        <w:t xml:space="preserve">Все депутаты принимали </w:t>
      </w:r>
      <w:r w:rsidR="003F2608" w:rsidRPr="002C6087">
        <w:rPr>
          <w:rFonts w:ascii="Times New Roman" w:eastAsia="Times New Roman" w:hAnsi="Times New Roman" w:cs="Times New Roman"/>
          <w:sz w:val="24"/>
          <w:szCs w:val="24"/>
          <w:lang w:eastAsia="ru-RU"/>
        </w:rPr>
        <w:t>активное</w:t>
      </w:r>
      <w:r w:rsidRPr="002C6087">
        <w:rPr>
          <w:rFonts w:ascii="Times New Roman" w:eastAsia="Times New Roman" w:hAnsi="Times New Roman" w:cs="Times New Roman"/>
          <w:sz w:val="24"/>
          <w:szCs w:val="24"/>
          <w:lang w:eastAsia="ru-RU"/>
        </w:rPr>
        <w:t xml:space="preserve"> участие в собраниях, встречах с молодежью, обсуждении актуальных вопросов с населением, городских мероприятиях, посвященные памятным датам и праздникам. </w:t>
      </w:r>
    </w:p>
    <w:p w14:paraId="60ACD9D8" w14:textId="37CE82D9" w:rsidR="00976A3D" w:rsidRDefault="00976A3D" w:rsidP="00976A3D">
      <w:pPr>
        <w:spacing w:after="0" w:line="240" w:lineRule="auto"/>
        <w:ind w:firstLine="708"/>
        <w:jc w:val="both"/>
        <w:rPr>
          <w:rFonts w:ascii="Times New Roman" w:eastAsia="Times New Roman" w:hAnsi="Times New Roman" w:cs="Times New Roman"/>
          <w:sz w:val="16"/>
          <w:szCs w:val="16"/>
          <w:lang w:eastAsia="ru-RU"/>
        </w:rPr>
      </w:pPr>
    </w:p>
    <w:p w14:paraId="6A9A27D5" w14:textId="7988C8C1" w:rsidR="006906BE" w:rsidRDefault="006906BE" w:rsidP="002A546A">
      <w:pPr>
        <w:spacing w:after="0" w:line="240" w:lineRule="auto"/>
        <w:ind w:firstLine="567"/>
        <w:rPr>
          <w:rFonts w:ascii="Times New Roman" w:hAnsi="Times New Roman" w:cs="Times New Roman"/>
          <w:b/>
          <w:bCs/>
          <w:sz w:val="24"/>
          <w:szCs w:val="24"/>
          <w:lang w:eastAsia="ru-RU"/>
        </w:rPr>
      </w:pPr>
      <w:r w:rsidRPr="00660724">
        <w:rPr>
          <w:rFonts w:ascii="Times New Roman" w:hAnsi="Times New Roman" w:cs="Times New Roman"/>
          <w:b/>
          <w:bCs/>
          <w:sz w:val="24"/>
          <w:szCs w:val="24"/>
          <w:lang w:eastAsia="ru-RU"/>
        </w:rPr>
        <w:t>9. Молодежная плата при Думе города</w:t>
      </w:r>
    </w:p>
    <w:p w14:paraId="764785FA" w14:textId="77777777" w:rsidR="00E01C2F" w:rsidRPr="005261EF" w:rsidRDefault="00E01C2F" w:rsidP="006906BE">
      <w:pPr>
        <w:spacing w:after="0" w:line="240" w:lineRule="auto"/>
        <w:jc w:val="center"/>
        <w:rPr>
          <w:rFonts w:ascii="Times New Roman" w:hAnsi="Times New Roman" w:cs="Times New Roman"/>
          <w:b/>
          <w:bCs/>
          <w:sz w:val="16"/>
          <w:szCs w:val="16"/>
          <w:lang w:eastAsia="ru-RU"/>
        </w:rPr>
      </w:pPr>
    </w:p>
    <w:p w14:paraId="33CE3518" w14:textId="3FF4EF65"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Молодежная палата осуществляет свою деятельность с 2016 года на основании решения Думы города Мегиона от 25.03.2016 №77, является совещательным и консультативным органом при Думе города Мегиона. В состав Молодежной палаты входит 15 человек - представителей от следующих субъектов: общественных молодежных организаций, зарегистрированных на территории городского округа; региональных отделений политических партий, зарегистрированных на территории городского округа; советов молодых специалистов градообразующих организаций на территории городского округа; учреждений, организаций городского округа; жителей горо</w:t>
      </w:r>
      <w:r>
        <w:rPr>
          <w:rStyle w:val="bumpedfont15"/>
          <w:rFonts w:ascii="Times New Roman" w:hAnsi="Times New Roman" w:cs="Times New Roman"/>
          <w:sz w:val="24"/>
          <w:szCs w:val="24"/>
        </w:rPr>
        <w:t>дского округа (самовыдвиженцы).</w:t>
      </w:r>
    </w:p>
    <w:p w14:paraId="08D7AEC4" w14:textId="77777777" w:rsidR="00C67328" w:rsidRPr="00C67328" w:rsidRDefault="00C67328" w:rsidP="00C67328">
      <w:pPr>
        <w:spacing w:after="0" w:line="240" w:lineRule="auto"/>
        <w:ind w:right="170" w:firstLine="426"/>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 xml:space="preserve">В 2019 году состоялось 5 заседаний Молодежной палаты, на которых были рассмотрены 27 вопросов. Работа заседаний Молодежной палаты осуществлялась </w:t>
      </w:r>
      <w:r w:rsidRPr="00C67328">
        <w:rPr>
          <w:rStyle w:val="bumpedfont15"/>
          <w:rFonts w:ascii="Times New Roman" w:hAnsi="Times New Roman" w:cs="Times New Roman"/>
          <w:sz w:val="24"/>
          <w:szCs w:val="24"/>
        </w:rPr>
        <w:lastRenderedPageBreak/>
        <w:t>открыто, в присутствии всех заинтересованных в решении обсуждаемых вопросов должностных лиц.</w:t>
      </w:r>
    </w:p>
    <w:p w14:paraId="55584EE6"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 xml:space="preserve">Одним из важных событий прошедшего года стало подписание четырехстороннего соглашения о взаимодействии и сотрудничестве между Думой города Нижневартовска и Молодежным парламентом при Думе города Нижневартовска и Думой города Мегиона и Молодежной палатой при Думе города Мегиона. Стоит отметить, что и до момента официального подписания соглашения между Молодежной палатой города и Молодежным парламентом Думы города Нижневартовска велась работа и были проведены совместные мероприятий на территории города Мегиона.  Продолжилось взаимодействие и с Молодежным парламентом при Думе Ханты-Мансийского автономного округа –Югры. </w:t>
      </w:r>
    </w:p>
    <w:p w14:paraId="37D7A226"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Члены Молодежной палаты на протяжении года проводили встречи со старшеклассниками и учащимися колледжа, с целью выявления проблем и вопросов, интересующих молодое поколение города Мегиона, участие в которых приняли и депутаты Думы города Мегиона.</w:t>
      </w:r>
    </w:p>
    <w:p w14:paraId="6674686A" w14:textId="6BFF4751"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Так</w:t>
      </w:r>
      <w:r w:rsidR="00651B09" w:rsidRPr="00C67328">
        <w:rPr>
          <w:rStyle w:val="bumpedfont15"/>
          <w:rFonts w:ascii="Times New Roman" w:hAnsi="Times New Roman" w:cs="Times New Roman"/>
          <w:sz w:val="24"/>
          <w:szCs w:val="24"/>
        </w:rPr>
        <w:t xml:space="preserve">же </w:t>
      </w:r>
      <w:r w:rsidR="00467EFE">
        <w:rPr>
          <w:rStyle w:val="bumpedfont15"/>
          <w:rFonts w:ascii="Times New Roman" w:hAnsi="Times New Roman" w:cs="Times New Roman"/>
          <w:sz w:val="24"/>
          <w:szCs w:val="24"/>
        </w:rPr>
        <w:t xml:space="preserve">в </w:t>
      </w:r>
      <w:r w:rsidR="00651B09" w:rsidRPr="00C67328">
        <w:rPr>
          <w:rStyle w:val="bumpedfont15"/>
          <w:rFonts w:ascii="Times New Roman" w:hAnsi="Times New Roman" w:cs="Times New Roman"/>
          <w:sz w:val="24"/>
          <w:szCs w:val="24"/>
        </w:rPr>
        <w:t>2019</w:t>
      </w:r>
      <w:r w:rsidRPr="00C67328">
        <w:rPr>
          <w:rStyle w:val="bumpedfont15"/>
          <w:rFonts w:ascii="Times New Roman" w:hAnsi="Times New Roman" w:cs="Times New Roman"/>
          <w:sz w:val="24"/>
          <w:szCs w:val="24"/>
        </w:rPr>
        <w:t xml:space="preserve"> </w:t>
      </w:r>
      <w:r w:rsidR="00651B09" w:rsidRPr="00C67328">
        <w:rPr>
          <w:rStyle w:val="bumpedfont15"/>
          <w:rFonts w:ascii="Times New Roman" w:hAnsi="Times New Roman" w:cs="Times New Roman"/>
          <w:sz w:val="24"/>
          <w:szCs w:val="24"/>
        </w:rPr>
        <w:t>году члены</w:t>
      </w:r>
      <w:r w:rsidRPr="00C67328">
        <w:rPr>
          <w:rStyle w:val="bumpedfont15"/>
          <w:rFonts w:ascii="Times New Roman" w:hAnsi="Times New Roman" w:cs="Times New Roman"/>
          <w:sz w:val="24"/>
          <w:szCs w:val="24"/>
        </w:rPr>
        <w:t xml:space="preserve"> Молодежной </w:t>
      </w:r>
      <w:r w:rsidR="00651B09" w:rsidRPr="00C67328">
        <w:rPr>
          <w:rStyle w:val="bumpedfont15"/>
          <w:rFonts w:ascii="Times New Roman" w:hAnsi="Times New Roman" w:cs="Times New Roman"/>
          <w:sz w:val="24"/>
          <w:szCs w:val="24"/>
        </w:rPr>
        <w:t>палаты не</w:t>
      </w:r>
      <w:r w:rsidRPr="00C67328">
        <w:rPr>
          <w:rStyle w:val="bumpedfont15"/>
          <w:rFonts w:ascii="Times New Roman" w:hAnsi="Times New Roman" w:cs="Times New Roman"/>
          <w:sz w:val="24"/>
          <w:szCs w:val="24"/>
        </w:rPr>
        <w:t xml:space="preserve"> только активно участвовали в общественной и политической жизни города и округа, принимая участие в фестивалях, гражданских акциях, мероприятиях, приуроченные к памятным и праздничным датам, но и являлись инициаторами </w:t>
      </w:r>
      <w:r w:rsidR="00651B09" w:rsidRPr="00C67328">
        <w:rPr>
          <w:rStyle w:val="bumpedfont15"/>
          <w:rFonts w:ascii="Times New Roman" w:hAnsi="Times New Roman" w:cs="Times New Roman"/>
          <w:sz w:val="24"/>
          <w:szCs w:val="24"/>
        </w:rPr>
        <w:t>и соорганизаторами</w:t>
      </w:r>
      <w:r w:rsidRPr="00C67328">
        <w:rPr>
          <w:rStyle w:val="bumpedfont15"/>
          <w:rFonts w:ascii="Times New Roman" w:hAnsi="Times New Roman" w:cs="Times New Roman"/>
          <w:sz w:val="24"/>
          <w:szCs w:val="24"/>
        </w:rPr>
        <w:t xml:space="preserve"> мероприятий. </w:t>
      </w:r>
    </w:p>
    <w:p w14:paraId="1AD697D5"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Членами молодежной палаты было принято участие в организации и проведении первой «Весенней сессии молодых педагогов», на которой было организована образовательная площадка «Социальное проектирование: от идеи до отчетности».</w:t>
      </w:r>
    </w:p>
    <w:p w14:paraId="358B7A61" w14:textId="7777777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Ко Дню молодежи совместно с Департаментом образования и молодежной политики проведена дискуссионная площадка «Развитие молодежной политики на территории города Мегиона».</w:t>
      </w:r>
    </w:p>
    <w:p w14:paraId="42E2B753" w14:textId="048DF4D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В летний период совместно с Молодежным парламентом при Думе города Нижневартовска и Нижневартовской городской общественной организации ветеранов боевых действий ордена генерала армии «К</w:t>
      </w:r>
      <w:r w:rsidR="00224E3F">
        <w:rPr>
          <w:rStyle w:val="bumpedfont15"/>
          <w:rFonts w:ascii="Times New Roman" w:hAnsi="Times New Roman" w:cs="Times New Roman"/>
          <w:sz w:val="24"/>
          <w:szCs w:val="24"/>
        </w:rPr>
        <w:t>расная Звезда</w:t>
      </w:r>
      <w:r w:rsidRPr="00C67328">
        <w:rPr>
          <w:rStyle w:val="bumpedfont15"/>
          <w:rFonts w:ascii="Times New Roman" w:hAnsi="Times New Roman" w:cs="Times New Roman"/>
          <w:sz w:val="24"/>
          <w:szCs w:val="24"/>
        </w:rPr>
        <w:t xml:space="preserve">» были проведены военно-спортивные мероприятия «День мужества». </w:t>
      </w:r>
    </w:p>
    <w:p w14:paraId="0E9FCE10" w14:textId="333AAED7"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Совместно с членами партии «Е</w:t>
      </w:r>
      <w:r w:rsidR="00224E3F">
        <w:rPr>
          <w:rStyle w:val="bumpedfont15"/>
          <w:rFonts w:ascii="Times New Roman" w:hAnsi="Times New Roman" w:cs="Times New Roman"/>
          <w:sz w:val="24"/>
          <w:szCs w:val="24"/>
        </w:rPr>
        <w:t>дина</w:t>
      </w:r>
      <w:r w:rsidR="00CF69DF">
        <w:rPr>
          <w:rStyle w:val="bumpedfont15"/>
          <w:rFonts w:ascii="Times New Roman" w:hAnsi="Times New Roman" w:cs="Times New Roman"/>
          <w:sz w:val="24"/>
          <w:szCs w:val="24"/>
        </w:rPr>
        <w:t>я</w:t>
      </w:r>
      <w:r w:rsidR="00224E3F">
        <w:rPr>
          <w:rStyle w:val="bumpedfont15"/>
          <w:rFonts w:ascii="Times New Roman" w:hAnsi="Times New Roman" w:cs="Times New Roman"/>
          <w:sz w:val="24"/>
          <w:szCs w:val="24"/>
        </w:rPr>
        <w:t xml:space="preserve"> Россия</w:t>
      </w:r>
      <w:r w:rsidR="00651B09" w:rsidRPr="00C67328">
        <w:rPr>
          <w:rStyle w:val="bumpedfont15"/>
          <w:rFonts w:ascii="Times New Roman" w:hAnsi="Times New Roman" w:cs="Times New Roman"/>
          <w:sz w:val="24"/>
          <w:szCs w:val="24"/>
        </w:rPr>
        <w:t>» Молодежная</w:t>
      </w:r>
      <w:r w:rsidRPr="00C67328">
        <w:rPr>
          <w:rStyle w:val="bumpedfont15"/>
          <w:rFonts w:ascii="Times New Roman" w:hAnsi="Times New Roman" w:cs="Times New Roman"/>
          <w:sz w:val="24"/>
          <w:szCs w:val="24"/>
        </w:rPr>
        <w:t xml:space="preserve"> палата в ноябре 2019 года провела мероприятие «Зарубки на сердце».</w:t>
      </w:r>
    </w:p>
    <w:p w14:paraId="23B0E64D" w14:textId="02EA47E5" w:rsidR="00C67328"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В преддвери</w:t>
      </w:r>
      <w:r w:rsidR="00467EFE">
        <w:rPr>
          <w:rStyle w:val="bumpedfont15"/>
          <w:rFonts w:ascii="Times New Roman" w:hAnsi="Times New Roman" w:cs="Times New Roman"/>
          <w:sz w:val="24"/>
          <w:szCs w:val="24"/>
        </w:rPr>
        <w:t>и</w:t>
      </w:r>
      <w:r w:rsidRPr="00C67328">
        <w:rPr>
          <w:rStyle w:val="bumpedfont15"/>
          <w:rFonts w:ascii="Times New Roman" w:hAnsi="Times New Roman" w:cs="Times New Roman"/>
          <w:sz w:val="24"/>
          <w:szCs w:val="24"/>
        </w:rPr>
        <w:t xml:space="preserve"> нового года</w:t>
      </w:r>
      <w:r w:rsidR="00467EFE">
        <w:rPr>
          <w:rStyle w:val="bumpedfont15"/>
          <w:rFonts w:ascii="Times New Roman" w:hAnsi="Times New Roman" w:cs="Times New Roman"/>
          <w:sz w:val="24"/>
          <w:szCs w:val="24"/>
        </w:rPr>
        <w:t>,</w:t>
      </w:r>
      <w:r w:rsidRPr="00C67328">
        <w:rPr>
          <w:rStyle w:val="bumpedfont15"/>
          <w:rFonts w:ascii="Times New Roman" w:hAnsi="Times New Roman" w:cs="Times New Roman"/>
          <w:sz w:val="24"/>
          <w:szCs w:val="24"/>
        </w:rPr>
        <w:t xml:space="preserve"> по инициативе членов Молодёжной палаты и при участии депутатов Думы города Мегиона – членов фракции «Е</w:t>
      </w:r>
      <w:r w:rsidR="00CF69DF">
        <w:rPr>
          <w:rStyle w:val="bumpedfont15"/>
          <w:rFonts w:ascii="Times New Roman" w:hAnsi="Times New Roman" w:cs="Times New Roman"/>
          <w:sz w:val="24"/>
          <w:szCs w:val="24"/>
        </w:rPr>
        <w:t>диная Россия</w:t>
      </w:r>
      <w:r w:rsidRPr="00C67328">
        <w:rPr>
          <w:rStyle w:val="bumpedfont15"/>
          <w:rFonts w:ascii="Times New Roman" w:hAnsi="Times New Roman" w:cs="Times New Roman"/>
          <w:sz w:val="24"/>
          <w:szCs w:val="24"/>
        </w:rPr>
        <w:t>»</w:t>
      </w:r>
      <w:r w:rsidR="00467EFE">
        <w:rPr>
          <w:rStyle w:val="bumpedfont15"/>
          <w:rFonts w:ascii="Times New Roman" w:hAnsi="Times New Roman" w:cs="Times New Roman"/>
          <w:sz w:val="24"/>
          <w:szCs w:val="24"/>
        </w:rPr>
        <w:t>,</w:t>
      </w:r>
      <w:r w:rsidRPr="00C67328">
        <w:rPr>
          <w:rStyle w:val="bumpedfont15"/>
          <w:rFonts w:ascii="Times New Roman" w:hAnsi="Times New Roman" w:cs="Times New Roman"/>
          <w:sz w:val="24"/>
          <w:szCs w:val="24"/>
        </w:rPr>
        <w:t xml:space="preserve"> была организована акция, в рамках которой</w:t>
      </w:r>
      <w:r w:rsidR="00467EFE">
        <w:rPr>
          <w:rStyle w:val="bumpedfont15"/>
          <w:rFonts w:ascii="Times New Roman" w:hAnsi="Times New Roman" w:cs="Times New Roman"/>
          <w:sz w:val="24"/>
          <w:szCs w:val="24"/>
        </w:rPr>
        <w:t>,</w:t>
      </w:r>
      <w:r w:rsidRPr="00C67328">
        <w:rPr>
          <w:rStyle w:val="bumpedfont15"/>
          <w:rFonts w:ascii="Times New Roman" w:hAnsi="Times New Roman" w:cs="Times New Roman"/>
          <w:sz w:val="24"/>
          <w:szCs w:val="24"/>
        </w:rPr>
        <w:t xml:space="preserve"> для </w:t>
      </w:r>
      <w:r w:rsidR="00651B09" w:rsidRPr="00C67328">
        <w:rPr>
          <w:rStyle w:val="bumpedfont15"/>
          <w:rFonts w:ascii="Times New Roman" w:hAnsi="Times New Roman" w:cs="Times New Roman"/>
          <w:sz w:val="24"/>
          <w:szCs w:val="24"/>
        </w:rPr>
        <w:t>детей с</w:t>
      </w:r>
      <w:r w:rsidRPr="00C67328">
        <w:rPr>
          <w:rStyle w:val="bumpedfont15"/>
          <w:rFonts w:ascii="Times New Roman" w:hAnsi="Times New Roman" w:cs="Times New Roman"/>
          <w:sz w:val="24"/>
          <w:szCs w:val="24"/>
        </w:rPr>
        <w:t xml:space="preserve"> ограниченными возможностями здоровья было организовано </w:t>
      </w:r>
      <w:r w:rsidR="00651B09" w:rsidRPr="00C67328">
        <w:rPr>
          <w:rStyle w:val="bumpedfont15"/>
          <w:rFonts w:ascii="Times New Roman" w:hAnsi="Times New Roman" w:cs="Times New Roman"/>
          <w:sz w:val="24"/>
          <w:szCs w:val="24"/>
        </w:rPr>
        <w:t>поздравление с</w:t>
      </w:r>
      <w:r w:rsidRPr="00C67328">
        <w:rPr>
          <w:rStyle w:val="bumpedfont15"/>
          <w:rFonts w:ascii="Times New Roman" w:hAnsi="Times New Roman" w:cs="Times New Roman"/>
          <w:sz w:val="24"/>
          <w:szCs w:val="24"/>
        </w:rPr>
        <w:t xml:space="preserve"> выездом на дом</w:t>
      </w:r>
      <w:r w:rsidR="00467EFE">
        <w:rPr>
          <w:rStyle w:val="bumpedfont15"/>
          <w:rFonts w:ascii="Times New Roman" w:hAnsi="Times New Roman" w:cs="Times New Roman"/>
          <w:sz w:val="24"/>
          <w:szCs w:val="24"/>
        </w:rPr>
        <w:t>. Т</w:t>
      </w:r>
      <w:r w:rsidRPr="00C67328">
        <w:rPr>
          <w:rStyle w:val="bumpedfont15"/>
          <w:rFonts w:ascii="Times New Roman" w:hAnsi="Times New Roman" w:cs="Times New Roman"/>
          <w:sz w:val="24"/>
          <w:szCs w:val="24"/>
        </w:rPr>
        <w:t xml:space="preserve">акже в рамках данной акции </w:t>
      </w:r>
      <w:r w:rsidR="00BE2205">
        <w:rPr>
          <w:rStyle w:val="bumpedfont15"/>
          <w:rFonts w:ascii="Times New Roman" w:hAnsi="Times New Roman" w:cs="Times New Roman"/>
          <w:sz w:val="24"/>
          <w:szCs w:val="24"/>
        </w:rPr>
        <w:t xml:space="preserve">молодые парламентарии </w:t>
      </w:r>
      <w:r w:rsidRPr="00C67328">
        <w:rPr>
          <w:rStyle w:val="bumpedfont15"/>
          <w:rFonts w:ascii="Times New Roman" w:hAnsi="Times New Roman" w:cs="Times New Roman"/>
          <w:sz w:val="24"/>
          <w:szCs w:val="24"/>
        </w:rPr>
        <w:t xml:space="preserve">посетили </w:t>
      </w:r>
      <w:r w:rsidR="00651B09" w:rsidRPr="00C67328">
        <w:rPr>
          <w:rStyle w:val="bumpedfont15"/>
          <w:rFonts w:ascii="Times New Roman" w:hAnsi="Times New Roman" w:cs="Times New Roman"/>
          <w:sz w:val="24"/>
          <w:szCs w:val="24"/>
        </w:rPr>
        <w:t>детей,</w:t>
      </w:r>
      <w:r w:rsidRPr="00C67328">
        <w:rPr>
          <w:rStyle w:val="bumpedfont15"/>
          <w:rFonts w:ascii="Times New Roman" w:hAnsi="Times New Roman" w:cs="Times New Roman"/>
          <w:sz w:val="24"/>
          <w:szCs w:val="24"/>
        </w:rPr>
        <w:t xml:space="preserve"> находящихся в отделение паллиативном медицинской помощи. </w:t>
      </w:r>
      <w:r w:rsidR="00651B09" w:rsidRPr="00C67328">
        <w:rPr>
          <w:rStyle w:val="bumpedfont15"/>
          <w:rFonts w:ascii="Times New Roman" w:hAnsi="Times New Roman" w:cs="Times New Roman"/>
          <w:sz w:val="24"/>
          <w:szCs w:val="24"/>
        </w:rPr>
        <w:t>Для детей,</w:t>
      </w:r>
      <w:r w:rsidRPr="00C67328">
        <w:rPr>
          <w:rStyle w:val="bumpedfont15"/>
          <w:rFonts w:ascii="Times New Roman" w:hAnsi="Times New Roman" w:cs="Times New Roman"/>
          <w:sz w:val="24"/>
          <w:szCs w:val="24"/>
        </w:rPr>
        <w:t xml:space="preserve"> проходящих лечение в стационаре, так же было организовано поздравление и праздничный спектакль. </w:t>
      </w:r>
    </w:p>
    <w:p w14:paraId="11F99646" w14:textId="547FCB13" w:rsidR="006906BE" w:rsidRPr="00C67328" w:rsidRDefault="00C67328" w:rsidP="002A546A">
      <w:pPr>
        <w:spacing w:after="0" w:line="240" w:lineRule="auto"/>
        <w:ind w:right="170" w:firstLine="567"/>
        <w:jc w:val="both"/>
        <w:rPr>
          <w:rStyle w:val="bumpedfont15"/>
          <w:rFonts w:ascii="Times New Roman" w:hAnsi="Times New Roman" w:cs="Times New Roman"/>
          <w:sz w:val="24"/>
          <w:szCs w:val="24"/>
        </w:rPr>
      </w:pPr>
      <w:r w:rsidRPr="00C67328">
        <w:rPr>
          <w:rStyle w:val="bumpedfont15"/>
          <w:rFonts w:ascii="Times New Roman" w:hAnsi="Times New Roman" w:cs="Times New Roman"/>
          <w:sz w:val="24"/>
          <w:szCs w:val="24"/>
        </w:rPr>
        <w:t xml:space="preserve">В течении отчетного периода члены Молодежной  палаты при Думе города Мегиона  принимали участие в окружных форумах, семинарах и круглых столах, таких как:  Форум молодых парламентариев Ханты-Мансийского автономного округа – Югры, посвященный 15-летию со дня образования Молодёжного парламента при Думе Ханты-Мансийского автономного округа – Югры, межмуниципальный семинар «Развитие городских агломераций»,  «Школа молодежной дипломатии», обучающий семинар и круглый стол «Вовлечение лидеров общественных объединений в подготовку программ повышения электоральной активности». </w:t>
      </w:r>
      <w:r w:rsidR="006906BE" w:rsidRPr="00C67328">
        <w:rPr>
          <w:rStyle w:val="bumpedfont15"/>
          <w:rFonts w:ascii="Times New Roman" w:hAnsi="Times New Roman" w:cs="Times New Roman"/>
          <w:sz w:val="24"/>
          <w:szCs w:val="24"/>
        </w:rPr>
        <w:t xml:space="preserve"> </w:t>
      </w:r>
    </w:p>
    <w:p w14:paraId="128BD2FB" w14:textId="1ADCA660" w:rsidR="00DD11F3" w:rsidRPr="005261EF" w:rsidRDefault="008856D6" w:rsidP="006038B1">
      <w:pPr>
        <w:spacing w:after="0" w:line="240" w:lineRule="auto"/>
        <w:ind w:right="170"/>
        <w:jc w:val="both"/>
        <w:rPr>
          <w:rFonts w:ascii="Times New Roman" w:eastAsia="Times New Roman" w:hAnsi="Times New Roman" w:cs="Times New Roman"/>
          <w:color w:val="00B050"/>
          <w:sz w:val="16"/>
          <w:szCs w:val="16"/>
          <w:lang w:eastAsia="ru-RU"/>
        </w:rPr>
      </w:pPr>
      <w:r w:rsidRPr="00C36376">
        <w:rPr>
          <w:rStyle w:val="bumpedfont15"/>
          <w:rFonts w:ascii="Times New Roman" w:hAnsi="Times New Roman" w:cs="Times New Roman"/>
          <w:color w:val="00B050"/>
          <w:sz w:val="24"/>
          <w:szCs w:val="24"/>
        </w:rPr>
        <w:tab/>
      </w:r>
    </w:p>
    <w:p w14:paraId="5960048C" w14:textId="606CB93B" w:rsidR="00C0630E" w:rsidRPr="00651B09" w:rsidRDefault="007E4CBE" w:rsidP="002A546A">
      <w:pPr>
        <w:spacing w:after="0" w:line="240" w:lineRule="auto"/>
        <w:ind w:firstLine="567"/>
        <w:rPr>
          <w:rFonts w:ascii="Times New Roman" w:eastAsia="Calibri" w:hAnsi="Times New Roman" w:cs="Times New Roman"/>
          <w:b/>
          <w:sz w:val="24"/>
          <w:szCs w:val="24"/>
        </w:rPr>
      </w:pPr>
      <w:r w:rsidRPr="00651B09">
        <w:rPr>
          <w:rFonts w:ascii="Times New Roman" w:eastAsia="Calibri" w:hAnsi="Times New Roman" w:cs="Times New Roman"/>
          <w:b/>
          <w:sz w:val="24"/>
          <w:szCs w:val="24"/>
        </w:rPr>
        <w:t xml:space="preserve">9. </w:t>
      </w:r>
      <w:r w:rsidR="00DC2639" w:rsidRPr="00651B09">
        <w:rPr>
          <w:rFonts w:ascii="Times New Roman" w:eastAsia="Calibri" w:hAnsi="Times New Roman" w:cs="Times New Roman"/>
          <w:b/>
          <w:sz w:val="24"/>
          <w:szCs w:val="24"/>
        </w:rPr>
        <w:t xml:space="preserve">Информирование населения о </w:t>
      </w:r>
      <w:r w:rsidR="00C0630E" w:rsidRPr="00651B09">
        <w:rPr>
          <w:rFonts w:ascii="Times New Roman" w:eastAsia="Calibri" w:hAnsi="Times New Roman" w:cs="Times New Roman"/>
          <w:b/>
          <w:sz w:val="24"/>
          <w:szCs w:val="24"/>
        </w:rPr>
        <w:t>деятельности</w:t>
      </w:r>
    </w:p>
    <w:p w14:paraId="539B5DAD" w14:textId="77777777" w:rsidR="00C0630E" w:rsidRPr="00C36376" w:rsidRDefault="00C0630E" w:rsidP="00C0630E">
      <w:pPr>
        <w:spacing w:after="0" w:line="240" w:lineRule="auto"/>
        <w:jc w:val="center"/>
        <w:rPr>
          <w:rFonts w:ascii="Times New Roman" w:eastAsia="Calibri" w:hAnsi="Times New Roman" w:cs="Times New Roman"/>
          <w:color w:val="00B050"/>
          <w:sz w:val="16"/>
          <w:szCs w:val="16"/>
        </w:rPr>
      </w:pPr>
    </w:p>
    <w:p w14:paraId="41BECF41" w14:textId="77777777" w:rsidR="00C67328" w:rsidRPr="00C67328" w:rsidRDefault="00C67328" w:rsidP="002A546A">
      <w:pPr>
        <w:spacing w:after="0" w:line="240" w:lineRule="auto"/>
        <w:ind w:firstLine="567"/>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2019 году все заседания Думы города освещались в средствах массовой информации, решения публиковались в газете «Мегионские новости» и размещались в системе «Консультант Плюс», «Гарант». Информация о Думе города Мегиона, проекты нормативно правовых актов, принятые Думой нормативно правовые акты размещены на официальном сайте Думы города Мегиона в сети Интернет с сетевым адресом: www.dumamegion.ru.</w:t>
      </w:r>
    </w:p>
    <w:p w14:paraId="5021BEEA" w14:textId="43BBC733" w:rsidR="00C67328" w:rsidRPr="00C67328" w:rsidRDefault="00C67328" w:rsidP="00C67328">
      <w:pPr>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lastRenderedPageBreak/>
        <w:t>В течени</w:t>
      </w:r>
      <w:r w:rsidR="00BE2205">
        <w:rPr>
          <w:rFonts w:ascii="Times New Roman" w:eastAsia="Times New Roman" w:hAnsi="Times New Roman" w:cs="Times New Roman"/>
          <w:sz w:val="24"/>
          <w:szCs w:val="24"/>
          <w:lang w:eastAsia="ru-RU"/>
        </w:rPr>
        <w:t>и</w:t>
      </w:r>
      <w:r w:rsidRPr="00C67328">
        <w:rPr>
          <w:rFonts w:ascii="Times New Roman" w:eastAsia="Times New Roman" w:hAnsi="Times New Roman" w:cs="Times New Roman"/>
          <w:sz w:val="24"/>
          <w:szCs w:val="24"/>
          <w:lang w:eastAsia="ru-RU"/>
        </w:rPr>
        <w:t xml:space="preserve"> года с участием депутатов Думы города Мегиона было размещено около 35 видеосюжетов и прямых эфиров. </w:t>
      </w:r>
      <w:r w:rsidR="009B5812" w:rsidRPr="00C67328">
        <w:rPr>
          <w:rFonts w:ascii="Times New Roman" w:eastAsia="Times New Roman" w:hAnsi="Times New Roman" w:cs="Times New Roman"/>
          <w:sz w:val="24"/>
          <w:szCs w:val="24"/>
          <w:lang w:eastAsia="ru-RU"/>
        </w:rPr>
        <w:t>Публиковалась информация</w:t>
      </w:r>
      <w:r w:rsidRPr="00C67328">
        <w:rPr>
          <w:rFonts w:ascii="Times New Roman" w:eastAsia="Times New Roman" w:hAnsi="Times New Roman" w:cs="Times New Roman"/>
          <w:sz w:val="24"/>
          <w:szCs w:val="24"/>
          <w:lang w:eastAsia="ru-RU"/>
        </w:rPr>
        <w:t xml:space="preserve"> о деятельности депутатов и их участие в мероприятиях города, в том числе членов депутатской фракции ВПП «ЕДИНАЯ РОССИЯ» в Думе города Мегиона, в следующих информационных ресурсах:</w:t>
      </w:r>
    </w:p>
    <w:p w14:paraId="39A5E9B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w:t>
      </w:r>
      <w:r w:rsidRPr="00C67328">
        <w:rPr>
          <w:rFonts w:ascii="Times New Roman" w:eastAsia="Times New Roman" w:hAnsi="Times New Roman" w:cs="Times New Roman"/>
          <w:sz w:val="24"/>
          <w:szCs w:val="24"/>
          <w:lang w:eastAsia="ru-RU"/>
        </w:rPr>
        <w:tab/>
        <w:t>Официальный сайт Думы города Мегиона https://www.dumamegion.ru/;</w:t>
      </w:r>
    </w:p>
    <w:p w14:paraId="2D0472C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2.</w:t>
      </w:r>
      <w:r w:rsidRPr="00C67328">
        <w:rPr>
          <w:rFonts w:ascii="Times New Roman" w:eastAsia="Times New Roman" w:hAnsi="Times New Roman" w:cs="Times New Roman"/>
          <w:sz w:val="24"/>
          <w:szCs w:val="24"/>
          <w:lang w:eastAsia="ru-RU"/>
        </w:rPr>
        <w:tab/>
        <w:t>Официальный сайт РИК - http://hmao.er.ru/;</w:t>
      </w:r>
    </w:p>
    <w:p w14:paraId="1EB490A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3.</w:t>
      </w:r>
      <w:r w:rsidRPr="00C67328">
        <w:rPr>
          <w:rFonts w:ascii="Times New Roman" w:eastAsia="Times New Roman" w:hAnsi="Times New Roman" w:cs="Times New Roman"/>
          <w:sz w:val="24"/>
          <w:szCs w:val="24"/>
          <w:lang w:eastAsia="ru-RU"/>
        </w:rPr>
        <w:tab/>
        <w:t>Официальный сайт Думы Ханты-Мансийского автономного округа – Югры - http://www.dumahmao.ru;</w:t>
      </w:r>
    </w:p>
    <w:p w14:paraId="101DB49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4.</w:t>
      </w:r>
      <w:r w:rsidRPr="00C67328">
        <w:rPr>
          <w:rFonts w:ascii="Times New Roman" w:eastAsia="Times New Roman" w:hAnsi="Times New Roman" w:cs="Times New Roman"/>
          <w:sz w:val="24"/>
          <w:szCs w:val="24"/>
          <w:lang w:eastAsia="ru-RU"/>
        </w:rPr>
        <w:tab/>
        <w:t>Информационный портал «ИЗБИРАТЕЛЬ-ДЕПУТАТ» https://ideputat.er.ru/;</w:t>
      </w:r>
    </w:p>
    <w:p w14:paraId="5EA552CD"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5.</w:t>
      </w:r>
      <w:r w:rsidRPr="00C67328">
        <w:rPr>
          <w:rFonts w:ascii="Times New Roman" w:eastAsia="Times New Roman" w:hAnsi="Times New Roman" w:cs="Times New Roman"/>
          <w:sz w:val="24"/>
          <w:szCs w:val="24"/>
          <w:lang w:eastAsia="ru-RU"/>
        </w:rPr>
        <w:tab/>
        <w:t>Официальный сайт администрации города, раздел партии ««ЕДИНАЯ РОССИЯ»» - https://admmegion.ru/org/polit_parties/edinaya_russia/;</w:t>
      </w:r>
    </w:p>
    <w:p w14:paraId="076675CB" w14:textId="7EF55EAD"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6.</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«Единая Россия г. Мегион» - https://vk.com/ermegion;</w:t>
      </w:r>
    </w:p>
    <w:p w14:paraId="00C18EC5" w14:textId="64E71F53"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7.</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«Молодежная палата при Думе города Мегиона» https://vk.com/mp_megion</w:t>
      </w:r>
    </w:p>
    <w:p w14:paraId="1C8EBA84" w14:textId="2329EAE4"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8.</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«Официальный Мегион» https://vk.com/ofmegion;</w:t>
      </w:r>
    </w:p>
    <w:p w14:paraId="2A960E1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9.</w:t>
      </w:r>
      <w:r w:rsidRPr="00C67328">
        <w:rPr>
          <w:rFonts w:ascii="Times New Roman" w:eastAsia="Times New Roman" w:hAnsi="Times New Roman" w:cs="Times New Roman"/>
          <w:sz w:val="24"/>
          <w:szCs w:val="24"/>
          <w:lang w:eastAsia="ru-RU"/>
        </w:rPr>
        <w:tab/>
        <w:t>Газета «Мегионские новости»;</w:t>
      </w:r>
    </w:p>
    <w:p w14:paraId="59A7F0F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10.</w:t>
      </w:r>
      <w:r w:rsidRPr="00C67328">
        <w:rPr>
          <w:rFonts w:ascii="Times New Roman" w:eastAsia="Times New Roman" w:hAnsi="Times New Roman" w:cs="Times New Roman"/>
          <w:sz w:val="24"/>
          <w:szCs w:val="24"/>
          <w:lang w:eastAsia="ru-RU"/>
        </w:rPr>
        <w:tab/>
        <w:t>Газета «Юрта»;</w:t>
      </w:r>
    </w:p>
    <w:p w14:paraId="1AD4436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11.</w:t>
      </w:r>
      <w:r w:rsidRPr="00C67328">
        <w:rPr>
          <w:rFonts w:ascii="Times New Roman" w:eastAsia="Times New Roman" w:hAnsi="Times New Roman" w:cs="Times New Roman"/>
          <w:sz w:val="24"/>
          <w:szCs w:val="24"/>
          <w:lang w:eastAsia="ru-RU"/>
        </w:rPr>
        <w:tab/>
        <w:t>Газета «Агора».</w:t>
      </w:r>
    </w:p>
    <w:p w14:paraId="4770990C" w14:textId="76805BF2" w:rsidR="00535BD7" w:rsidRDefault="00C67328" w:rsidP="00C67328">
      <w:pPr>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Общее количество размещенной информации составило около 2 тысяч.</w:t>
      </w:r>
    </w:p>
    <w:p w14:paraId="32D1965C" w14:textId="77777777" w:rsidR="00FC13F8" w:rsidRPr="005261EF" w:rsidRDefault="00FC13F8" w:rsidP="008D4896">
      <w:pPr>
        <w:spacing w:after="0" w:line="240" w:lineRule="auto"/>
        <w:jc w:val="center"/>
        <w:rPr>
          <w:rFonts w:ascii="Times New Roman" w:hAnsi="Times New Roman" w:cs="Times New Roman"/>
          <w:b/>
          <w:sz w:val="16"/>
          <w:szCs w:val="16"/>
          <w:lang w:eastAsia="ru-RU"/>
        </w:rPr>
      </w:pPr>
    </w:p>
    <w:p w14:paraId="0820CBBE" w14:textId="09162D39" w:rsidR="00BC4A2A" w:rsidRPr="008D4896" w:rsidRDefault="003C1585" w:rsidP="002A18DC">
      <w:pPr>
        <w:spacing w:after="0" w:line="240" w:lineRule="auto"/>
        <w:ind w:firstLine="567"/>
        <w:rPr>
          <w:rFonts w:ascii="Times New Roman" w:hAnsi="Times New Roman" w:cs="Times New Roman"/>
          <w:b/>
          <w:sz w:val="24"/>
          <w:szCs w:val="24"/>
          <w:lang w:eastAsia="ru-RU"/>
        </w:rPr>
      </w:pPr>
      <w:r w:rsidRPr="008D4896">
        <w:rPr>
          <w:rFonts w:ascii="Times New Roman" w:hAnsi="Times New Roman" w:cs="Times New Roman"/>
          <w:b/>
          <w:sz w:val="24"/>
          <w:szCs w:val="24"/>
          <w:lang w:eastAsia="ru-RU"/>
        </w:rPr>
        <w:t>Заключение</w:t>
      </w:r>
    </w:p>
    <w:p w14:paraId="6D34F71C" w14:textId="77777777" w:rsidR="00BC4A2A" w:rsidRPr="005261EF" w:rsidRDefault="00BC4A2A" w:rsidP="00F16D39">
      <w:pPr>
        <w:spacing w:after="0" w:line="240" w:lineRule="auto"/>
        <w:ind w:firstLine="426"/>
        <w:jc w:val="both"/>
        <w:rPr>
          <w:rFonts w:ascii="Times New Roman" w:hAnsi="Times New Roman" w:cs="Times New Roman"/>
          <w:sz w:val="16"/>
          <w:szCs w:val="16"/>
          <w:lang w:eastAsia="ru-RU"/>
        </w:rPr>
      </w:pPr>
    </w:p>
    <w:p w14:paraId="41853B6C" w14:textId="477ADA10" w:rsidR="00F70FB8" w:rsidRPr="00D75B25" w:rsidRDefault="00F70FB8" w:rsidP="00D75B25">
      <w:pPr>
        <w:spacing w:after="0" w:line="240" w:lineRule="auto"/>
        <w:ind w:firstLine="567"/>
        <w:jc w:val="both"/>
        <w:rPr>
          <w:rFonts w:ascii="Times New Roman" w:eastAsia="Times New Roman" w:hAnsi="Times New Roman" w:cs="Times New Roman"/>
          <w:sz w:val="24"/>
          <w:szCs w:val="24"/>
          <w:lang w:eastAsia="ru-RU"/>
        </w:rPr>
      </w:pPr>
      <w:r w:rsidRPr="00D75B25">
        <w:rPr>
          <w:rFonts w:ascii="Times New Roman" w:eastAsia="Calibri" w:hAnsi="Times New Roman" w:cs="Times New Roman"/>
          <w:color w:val="000000" w:themeColor="text1"/>
          <w:sz w:val="24"/>
          <w:szCs w:val="24"/>
          <w:lang w:eastAsia="ru-RU"/>
        </w:rPr>
        <w:t xml:space="preserve">В целях </w:t>
      </w:r>
      <w:r w:rsidR="00D75B25" w:rsidRPr="00D75B25">
        <w:rPr>
          <w:rFonts w:ascii="Times New Roman" w:eastAsia="Times New Roman" w:hAnsi="Times New Roman" w:cs="Times New Roman"/>
          <w:color w:val="000000" w:themeColor="text1"/>
          <w:sz w:val="24"/>
          <w:szCs w:val="24"/>
          <w:lang w:eastAsia="ru-RU"/>
        </w:rPr>
        <w:t xml:space="preserve">поощрения </w:t>
      </w:r>
      <w:r w:rsidR="00D75B25" w:rsidRPr="00D75B25">
        <w:rPr>
          <w:rFonts w:ascii="Times New Roman" w:eastAsia="Calibri" w:hAnsi="Times New Roman" w:cs="Times New Roman"/>
          <w:color w:val="000000" w:themeColor="text1"/>
          <w:sz w:val="24"/>
          <w:szCs w:val="24"/>
          <w:lang w:eastAsia="ru-RU"/>
        </w:rPr>
        <w:t>граждан и организаций</w:t>
      </w:r>
      <w:r w:rsidR="00D75B25" w:rsidRPr="00D75B25">
        <w:rPr>
          <w:rFonts w:ascii="Times New Roman" w:eastAsia="Times New Roman" w:hAnsi="Times New Roman" w:cs="Times New Roman"/>
          <w:color w:val="000000" w:themeColor="text1"/>
          <w:sz w:val="24"/>
          <w:szCs w:val="24"/>
          <w:lang w:eastAsia="ru-RU"/>
        </w:rPr>
        <w:t xml:space="preserve"> за деятельность, направленную на обеспечение благополучия городского округа и рост благосостояния его населения, высокое профессиональное мастерство и многолетний добросовестный труд, признание выдающихся заслуг в сфере общественной деятельности по защите прав человека, укреплению мира, развитие экономики, науки, техники, культуры, искусства, за значительный вклад в области образования, здравоохранения, в охрану окружающей среды и обеспечение экологической безопасности, за иную деятельность, способствующую всестороннему развитию городского округа</w:t>
      </w:r>
      <w:r w:rsidRPr="00D75B25">
        <w:rPr>
          <w:rFonts w:ascii="Times New Roman" w:eastAsia="Calibri" w:hAnsi="Times New Roman" w:cs="Times New Roman"/>
          <w:color w:val="000000" w:themeColor="text1"/>
          <w:sz w:val="24"/>
          <w:szCs w:val="24"/>
          <w:lang w:eastAsia="ru-RU"/>
        </w:rPr>
        <w:t>, в 201</w:t>
      </w:r>
      <w:r w:rsidR="005D6BA6" w:rsidRPr="00D75B25">
        <w:rPr>
          <w:rFonts w:ascii="Times New Roman" w:eastAsia="Calibri" w:hAnsi="Times New Roman" w:cs="Times New Roman"/>
          <w:color w:val="000000" w:themeColor="text1"/>
          <w:sz w:val="24"/>
          <w:szCs w:val="24"/>
          <w:lang w:eastAsia="ru-RU"/>
        </w:rPr>
        <w:t>9</w:t>
      </w:r>
      <w:r w:rsidRPr="00D75B25">
        <w:rPr>
          <w:rFonts w:ascii="Times New Roman" w:eastAsia="Calibri" w:hAnsi="Times New Roman" w:cs="Times New Roman"/>
          <w:color w:val="000000" w:themeColor="text1"/>
          <w:sz w:val="24"/>
          <w:szCs w:val="24"/>
          <w:lang w:eastAsia="ru-RU"/>
        </w:rPr>
        <w:t xml:space="preserve"> году</w:t>
      </w:r>
      <w:r w:rsidR="005D6BA6" w:rsidRPr="00D75B25">
        <w:rPr>
          <w:rFonts w:ascii="Times New Roman" w:eastAsia="Calibri" w:hAnsi="Times New Roman" w:cs="Times New Roman"/>
          <w:color w:val="000000" w:themeColor="text1"/>
          <w:sz w:val="24"/>
          <w:szCs w:val="24"/>
          <w:lang w:eastAsia="ru-RU"/>
        </w:rPr>
        <w:t xml:space="preserve"> гражданам города было вручено 36</w:t>
      </w:r>
      <w:r w:rsidRPr="00D75B25">
        <w:rPr>
          <w:rFonts w:ascii="Times New Roman" w:eastAsia="Calibri" w:hAnsi="Times New Roman" w:cs="Times New Roman"/>
          <w:color w:val="000000" w:themeColor="text1"/>
          <w:sz w:val="24"/>
          <w:szCs w:val="24"/>
          <w:lang w:eastAsia="ru-RU"/>
        </w:rPr>
        <w:t xml:space="preserve"> Почетных грамот и 50 Благодарственных писем Думы города.</w:t>
      </w:r>
    </w:p>
    <w:p w14:paraId="7D5C568D" w14:textId="16EF8728" w:rsidR="00A72EB0" w:rsidRPr="00A72EB0" w:rsidRDefault="00A72EB0" w:rsidP="00A72EB0">
      <w:pPr>
        <w:spacing w:after="0" w:line="240" w:lineRule="auto"/>
        <w:ind w:firstLine="567"/>
        <w:jc w:val="both"/>
        <w:rPr>
          <w:rFonts w:ascii="Times New Roman" w:eastAsia="Calibri" w:hAnsi="Times New Roman" w:cs="Times New Roman"/>
          <w:sz w:val="24"/>
          <w:szCs w:val="24"/>
          <w:lang w:eastAsia="ru-RU"/>
        </w:rPr>
      </w:pPr>
      <w:r w:rsidRPr="00A72EB0">
        <w:rPr>
          <w:rFonts w:ascii="Times New Roman" w:eastAsia="Calibri" w:hAnsi="Times New Roman" w:cs="Times New Roman"/>
          <w:sz w:val="24"/>
          <w:szCs w:val="24"/>
          <w:lang w:eastAsia="ru-RU"/>
        </w:rPr>
        <w:t>В 201</w:t>
      </w:r>
      <w:r w:rsidR="00CB3258">
        <w:rPr>
          <w:rFonts w:ascii="Times New Roman" w:eastAsia="Calibri" w:hAnsi="Times New Roman" w:cs="Times New Roman"/>
          <w:sz w:val="24"/>
          <w:szCs w:val="24"/>
          <w:lang w:eastAsia="ru-RU"/>
        </w:rPr>
        <w:t>9</w:t>
      </w:r>
      <w:r w:rsidRPr="00A72EB0">
        <w:rPr>
          <w:rFonts w:ascii="Times New Roman" w:eastAsia="Calibri" w:hAnsi="Times New Roman" w:cs="Times New Roman"/>
          <w:sz w:val="24"/>
          <w:szCs w:val="24"/>
          <w:lang w:eastAsia="ru-RU"/>
        </w:rPr>
        <w:t xml:space="preserve"> году депутаты реализовали свои полномочия в рамках действующего законодательства, руководствуясь при принятии решений главными принципами – обеспечение городского округа правовой основой для успешного решения вопросов местного значения, эффективно</w:t>
      </w:r>
      <w:r w:rsidR="00A237BF">
        <w:rPr>
          <w:rFonts w:ascii="Times New Roman" w:eastAsia="Calibri" w:hAnsi="Times New Roman" w:cs="Times New Roman"/>
          <w:sz w:val="24"/>
          <w:szCs w:val="24"/>
          <w:lang w:eastAsia="ru-RU"/>
        </w:rPr>
        <w:t>го</w:t>
      </w:r>
      <w:r w:rsidRPr="00A72EB0">
        <w:rPr>
          <w:rFonts w:ascii="Times New Roman" w:eastAsia="Calibri" w:hAnsi="Times New Roman" w:cs="Times New Roman"/>
          <w:sz w:val="24"/>
          <w:szCs w:val="24"/>
          <w:lang w:eastAsia="ru-RU"/>
        </w:rPr>
        <w:t xml:space="preserve"> расходовани</w:t>
      </w:r>
      <w:r w:rsidR="00A237BF">
        <w:rPr>
          <w:rFonts w:ascii="Times New Roman" w:eastAsia="Calibri" w:hAnsi="Times New Roman" w:cs="Times New Roman"/>
          <w:sz w:val="24"/>
          <w:szCs w:val="24"/>
          <w:lang w:eastAsia="ru-RU"/>
        </w:rPr>
        <w:t>я</w:t>
      </w:r>
      <w:r w:rsidRPr="00A72EB0">
        <w:rPr>
          <w:rFonts w:ascii="Times New Roman" w:eastAsia="Calibri" w:hAnsi="Times New Roman" w:cs="Times New Roman"/>
          <w:sz w:val="24"/>
          <w:szCs w:val="24"/>
          <w:lang w:eastAsia="ru-RU"/>
        </w:rPr>
        <w:t xml:space="preserve"> средств местного бюджета, реализаци</w:t>
      </w:r>
      <w:r w:rsidR="00A237BF">
        <w:rPr>
          <w:rFonts w:ascii="Times New Roman" w:eastAsia="Calibri" w:hAnsi="Times New Roman" w:cs="Times New Roman"/>
          <w:sz w:val="24"/>
          <w:szCs w:val="24"/>
          <w:lang w:eastAsia="ru-RU"/>
        </w:rPr>
        <w:t>и</w:t>
      </w:r>
      <w:r w:rsidRPr="00A72EB0">
        <w:rPr>
          <w:rFonts w:ascii="Times New Roman" w:eastAsia="Calibri" w:hAnsi="Times New Roman" w:cs="Times New Roman"/>
          <w:sz w:val="24"/>
          <w:szCs w:val="24"/>
          <w:lang w:eastAsia="ru-RU"/>
        </w:rPr>
        <w:t xml:space="preserve"> программ развития городского округа.</w:t>
      </w:r>
    </w:p>
    <w:p w14:paraId="4AC7422C" w14:textId="74331EE9" w:rsidR="008147C6" w:rsidRPr="004A4C53" w:rsidRDefault="008147C6" w:rsidP="008147C6">
      <w:pPr>
        <w:spacing w:after="0" w:line="240" w:lineRule="auto"/>
        <w:ind w:firstLine="709"/>
        <w:jc w:val="both"/>
        <w:rPr>
          <w:rFonts w:ascii="Times New Roman" w:hAnsi="Times New Roman" w:cs="Times New Roman"/>
          <w:color w:val="000000" w:themeColor="text1"/>
          <w:sz w:val="24"/>
          <w:szCs w:val="24"/>
        </w:rPr>
      </w:pPr>
      <w:r w:rsidRPr="004A4C53">
        <w:rPr>
          <w:rFonts w:ascii="Times New Roman" w:hAnsi="Times New Roman" w:cs="Times New Roman"/>
          <w:color w:val="000000" w:themeColor="text1"/>
          <w:sz w:val="24"/>
          <w:szCs w:val="24"/>
        </w:rPr>
        <w:t xml:space="preserve">Конструктивный диалог депутатов, сотрудничество </w:t>
      </w:r>
      <w:r w:rsidR="004A4C53" w:rsidRPr="004A4C53">
        <w:rPr>
          <w:rFonts w:ascii="Times New Roman" w:eastAsia="Times New Roman" w:hAnsi="Times New Roman" w:cs="Times New Roman"/>
          <w:sz w:val="24"/>
          <w:szCs w:val="24"/>
        </w:rPr>
        <w:t>с региональными</w:t>
      </w:r>
      <w:r w:rsidRPr="004A4C53">
        <w:rPr>
          <w:rFonts w:ascii="Times New Roman" w:eastAsia="Times New Roman" w:hAnsi="Times New Roman" w:cs="Times New Roman"/>
          <w:sz w:val="24"/>
          <w:szCs w:val="24"/>
        </w:rPr>
        <w:t xml:space="preserve"> органами государственной власти, постоянный контакт с избирателями останутся базовыми принципами работы Думы </w:t>
      </w:r>
      <w:r w:rsidR="004A4C53" w:rsidRPr="004A4C53">
        <w:rPr>
          <w:rFonts w:ascii="Times New Roman" w:eastAsia="Times New Roman" w:hAnsi="Times New Roman" w:cs="Times New Roman"/>
          <w:sz w:val="24"/>
          <w:szCs w:val="24"/>
        </w:rPr>
        <w:t xml:space="preserve">города </w:t>
      </w:r>
      <w:r w:rsidR="00CB3258">
        <w:rPr>
          <w:rFonts w:ascii="Times New Roman" w:eastAsia="Times New Roman" w:hAnsi="Times New Roman" w:cs="Times New Roman"/>
          <w:sz w:val="24"/>
          <w:szCs w:val="24"/>
        </w:rPr>
        <w:t>в 2020</w:t>
      </w:r>
      <w:r w:rsidRPr="004A4C53">
        <w:rPr>
          <w:rFonts w:ascii="Times New Roman" w:eastAsia="Times New Roman" w:hAnsi="Times New Roman" w:cs="Times New Roman"/>
          <w:sz w:val="24"/>
          <w:szCs w:val="24"/>
        </w:rPr>
        <w:t xml:space="preserve"> году и будут способствовать решению приоритетных задач по развитию </w:t>
      </w:r>
      <w:r w:rsidR="004A4C53" w:rsidRPr="004A4C53">
        <w:rPr>
          <w:rFonts w:ascii="Times New Roman" w:eastAsia="Times New Roman" w:hAnsi="Times New Roman" w:cs="Times New Roman"/>
          <w:sz w:val="24"/>
          <w:szCs w:val="24"/>
        </w:rPr>
        <w:t>городского округа</w:t>
      </w:r>
      <w:r w:rsidRPr="004A4C53">
        <w:rPr>
          <w:rFonts w:ascii="Times New Roman" w:eastAsia="Times New Roman" w:hAnsi="Times New Roman" w:cs="Times New Roman"/>
          <w:sz w:val="24"/>
          <w:szCs w:val="24"/>
        </w:rPr>
        <w:t>, строительству жилья</w:t>
      </w:r>
      <w:r w:rsidR="004A4C53" w:rsidRPr="004A4C53">
        <w:rPr>
          <w:rFonts w:ascii="Times New Roman" w:eastAsia="Times New Roman" w:hAnsi="Times New Roman" w:cs="Times New Roman"/>
          <w:sz w:val="24"/>
          <w:szCs w:val="24"/>
        </w:rPr>
        <w:t xml:space="preserve"> и</w:t>
      </w:r>
      <w:r w:rsidRPr="004A4C53">
        <w:rPr>
          <w:rFonts w:ascii="Times New Roman" w:eastAsia="Times New Roman" w:hAnsi="Times New Roman" w:cs="Times New Roman"/>
          <w:sz w:val="24"/>
          <w:szCs w:val="24"/>
        </w:rPr>
        <w:t xml:space="preserve"> социальных объектов, сохранению экономической стабильности.</w:t>
      </w:r>
    </w:p>
    <w:p w14:paraId="6DA90A38" w14:textId="4EBD0272" w:rsidR="00874CDF" w:rsidRDefault="00874CDF" w:rsidP="006B6911">
      <w:pPr>
        <w:spacing w:after="0" w:line="240" w:lineRule="auto"/>
        <w:jc w:val="both"/>
        <w:rPr>
          <w:rFonts w:ascii="Times New Roman" w:eastAsia="Calibri" w:hAnsi="Times New Roman" w:cs="Times New Roman"/>
          <w:sz w:val="24"/>
          <w:szCs w:val="24"/>
          <w:lang w:eastAsia="ru-RU"/>
        </w:rPr>
      </w:pPr>
    </w:p>
    <w:sectPr w:rsidR="00874CDF" w:rsidSect="0093115D">
      <w:headerReference w:type="even" r:id="rId21"/>
      <w:headerReference w:type="default" r:id="rId22"/>
      <w:footerReference w:type="even" r:id="rId23"/>
      <w:footerReference w:type="default" r:id="rId24"/>
      <w:headerReference w:type="first" r:id="rId25"/>
      <w:footerReference w:type="first" r:id="rId26"/>
      <w:pgSz w:w="11906" w:h="16838"/>
      <w:pgMar w:top="709" w:right="707"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5EAB8" w14:textId="77777777" w:rsidR="00285D00" w:rsidRDefault="00285D00" w:rsidP="00367F27">
      <w:pPr>
        <w:spacing w:after="0" w:line="240" w:lineRule="auto"/>
      </w:pPr>
      <w:r>
        <w:separator/>
      </w:r>
    </w:p>
  </w:endnote>
  <w:endnote w:type="continuationSeparator" w:id="0">
    <w:p w14:paraId="6D329359" w14:textId="77777777" w:rsidR="00285D00" w:rsidRDefault="00285D00" w:rsidP="0036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301C" w14:textId="77777777" w:rsidR="002A546A" w:rsidRDefault="002A54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A00" w14:textId="77777777" w:rsidR="002A546A" w:rsidRPr="000E699E" w:rsidRDefault="002A546A" w:rsidP="00DA56AD">
    <w:pPr>
      <w:pStyle w:val="a5"/>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9193" w14:textId="77777777" w:rsidR="002A546A" w:rsidRDefault="002A54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23C99" w14:textId="77777777" w:rsidR="00285D00" w:rsidRDefault="00285D00" w:rsidP="00367F27">
      <w:pPr>
        <w:spacing w:after="0" w:line="240" w:lineRule="auto"/>
      </w:pPr>
      <w:r>
        <w:separator/>
      </w:r>
    </w:p>
  </w:footnote>
  <w:footnote w:type="continuationSeparator" w:id="0">
    <w:p w14:paraId="571DC505" w14:textId="77777777" w:rsidR="00285D00" w:rsidRDefault="00285D00" w:rsidP="0036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419E" w14:textId="77777777" w:rsidR="002A546A" w:rsidRDefault="002A54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4339"/>
      <w:docPartObj>
        <w:docPartGallery w:val="Page Numbers (Top of Page)"/>
        <w:docPartUnique/>
      </w:docPartObj>
    </w:sdtPr>
    <w:sdtEndPr/>
    <w:sdtContent>
      <w:p w14:paraId="756A0173" w14:textId="77777777" w:rsidR="002A546A" w:rsidRDefault="002A546A">
        <w:pPr>
          <w:pStyle w:val="a3"/>
          <w:jc w:val="right"/>
        </w:pPr>
      </w:p>
      <w:p w14:paraId="7EC68F4F" w14:textId="6DAB1C38" w:rsidR="002A546A" w:rsidRDefault="002A546A">
        <w:pPr>
          <w:pStyle w:val="a3"/>
          <w:jc w:val="right"/>
        </w:pPr>
        <w:r>
          <w:fldChar w:fldCharType="begin"/>
        </w:r>
        <w:r>
          <w:instrText>PAGE   \* MERGEFORMAT</w:instrText>
        </w:r>
        <w:r>
          <w:fldChar w:fldCharType="separate"/>
        </w:r>
        <w:r w:rsidR="00935799">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9C83" w14:textId="77777777" w:rsidR="002A546A" w:rsidRDefault="002A54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E7A"/>
    <w:multiLevelType w:val="hybridMultilevel"/>
    <w:tmpl w:val="D3B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515C3"/>
    <w:multiLevelType w:val="hybridMultilevel"/>
    <w:tmpl w:val="2B92F2A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C92275"/>
    <w:multiLevelType w:val="hybridMultilevel"/>
    <w:tmpl w:val="C50AA3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9FF5760"/>
    <w:multiLevelType w:val="hybridMultilevel"/>
    <w:tmpl w:val="9B28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E3033E0"/>
    <w:multiLevelType w:val="hybridMultilevel"/>
    <w:tmpl w:val="3580E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E4556C9"/>
    <w:multiLevelType w:val="hybridMultilevel"/>
    <w:tmpl w:val="35DA3B8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422DFC"/>
    <w:multiLevelType w:val="hybridMultilevel"/>
    <w:tmpl w:val="B46E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D23B99"/>
    <w:multiLevelType w:val="hybridMultilevel"/>
    <w:tmpl w:val="66ECF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7A5C7E"/>
    <w:multiLevelType w:val="hybridMultilevel"/>
    <w:tmpl w:val="21E0DF6E"/>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52080A"/>
    <w:multiLevelType w:val="hybridMultilevel"/>
    <w:tmpl w:val="3ADE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412090"/>
    <w:multiLevelType w:val="hybridMultilevel"/>
    <w:tmpl w:val="2E4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C97497"/>
    <w:multiLevelType w:val="multilevel"/>
    <w:tmpl w:val="A2529922"/>
    <w:lvl w:ilvl="0">
      <w:start w:val="1"/>
      <w:numFmt w:val="decimal"/>
      <w:lvlText w:val="%1."/>
      <w:lvlJc w:val="left"/>
      <w:pPr>
        <w:ind w:left="2771"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BFC6716"/>
    <w:multiLevelType w:val="hybridMultilevel"/>
    <w:tmpl w:val="2D988830"/>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203FBA"/>
    <w:multiLevelType w:val="hybridMultilevel"/>
    <w:tmpl w:val="64B0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2117A1"/>
    <w:multiLevelType w:val="hybridMultilevel"/>
    <w:tmpl w:val="6AD2801C"/>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432CD3"/>
    <w:multiLevelType w:val="hybridMultilevel"/>
    <w:tmpl w:val="99C82BD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2735C1"/>
    <w:multiLevelType w:val="hybridMultilevel"/>
    <w:tmpl w:val="B394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FD7634"/>
    <w:multiLevelType w:val="hybridMultilevel"/>
    <w:tmpl w:val="FBD6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0F2704"/>
    <w:multiLevelType w:val="hybridMultilevel"/>
    <w:tmpl w:val="6298BB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0367874"/>
    <w:multiLevelType w:val="hybridMultilevel"/>
    <w:tmpl w:val="8C922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57B2203"/>
    <w:multiLevelType w:val="hybridMultilevel"/>
    <w:tmpl w:val="0D1E8F56"/>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A3BB7"/>
    <w:multiLevelType w:val="hybridMultilevel"/>
    <w:tmpl w:val="3D065CB8"/>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5202DF"/>
    <w:multiLevelType w:val="hybridMultilevel"/>
    <w:tmpl w:val="BC102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0"/>
  </w:num>
  <w:num w:numId="5">
    <w:abstractNumId w:val="4"/>
  </w:num>
  <w:num w:numId="6">
    <w:abstractNumId w:val="18"/>
  </w:num>
  <w:num w:numId="7">
    <w:abstractNumId w:val="6"/>
  </w:num>
  <w:num w:numId="8">
    <w:abstractNumId w:val="7"/>
  </w:num>
  <w:num w:numId="9">
    <w:abstractNumId w:val="13"/>
  </w:num>
  <w:num w:numId="10">
    <w:abstractNumId w:val="19"/>
  </w:num>
  <w:num w:numId="11">
    <w:abstractNumId w:val="3"/>
  </w:num>
  <w:num w:numId="12">
    <w:abstractNumId w:val="14"/>
  </w:num>
  <w:num w:numId="13">
    <w:abstractNumId w:val="21"/>
  </w:num>
  <w:num w:numId="14">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20"/>
  </w:num>
  <w:num w:numId="18">
    <w:abstractNumId w:val="1"/>
  </w:num>
  <w:num w:numId="19">
    <w:abstractNumId w:val="16"/>
  </w:num>
  <w:num w:numId="20">
    <w:abstractNumId w:val="22"/>
  </w:num>
  <w:num w:numId="21">
    <w:abstractNumId w:val="17"/>
  </w:num>
  <w:num w:numId="22">
    <w:abstractNumId w:val="15"/>
  </w:num>
  <w:num w:numId="23">
    <w:abstractNumId w:val="9"/>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FA"/>
    <w:rsid w:val="000002A0"/>
    <w:rsid w:val="00000845"/>
    <w:rsid w:val="000009F3"/>
    <w:rsid w:val="00001064"/>
    <w:rsid w:val="00001807"/>
    <w:rsid w:val="00001ACA"/>
    <w:rsid w:val="00002048"/>
    <w:rsid w:val="000023DE"/>
    <w:rsid w:val="00002B54"/>
    <w:rsid w:val="00002F9D"/>
    <w:rsid w:val="0000321F"/>
    <w:rsid w:val="00003514"/>
    <w:rsid w:val="00003653"/>
    <w:rsid w:val="00003D67"/>
    <w:rsid w:val="00003EF5"/>
    <w:rsid w:val="00004423"/>
    <w:rsid w:val="00004D9D"/>
    <w:rsid w:val="0000520F"/>
    <w:rsid w:val="0000532E"/>
    <w:rsid w:val="000055D1"/>
    <w:rsid w:val="0000656E"/>
    <w:rsid w:val="0000709E"/>
    <w:rsid w:val="00007205"/>
    <w:rsid w:val="00007337"/>
    <w:rsid w:val="000075CA"/>
    <w:rsid w:val="000079C2"/>
    <w:rsid w:val="00007A1E"/>
    <w:rsid w:val="00010D9B"/>
    <w:rsid w:val="00010E75"/>
    <w:rsid w:val="00010F9C"/>
    <w:rsid w:val="0001128E"/>
    <w:rsid w:val="0001157D"/>
    <w:rsid w:val="00011770"/>
    <w:rsid w:val="000117D9"/>
    <w:rsid w:val="00011E77"/>
    <w:rsid w:val="00012352"/>
    <w:rsid w:val="0001254E"/>
    <w:rsid w:val="000129EB"/>
    <w:rsid w:val="00012C26"/>
    <w:rsid w:val="00012FFA"/>
    <w:rsid w:val="00013526"/>
    <w:rsid w:val="00014119"/>
    <w:rsid w:val="00014C0E"/>
    <w:rsid w:val="00014D63"/>
    <w:rsid w:val="00015598"/>
    <w:rsid w:val="00016E2F"/>
    <w:rsid w:val="000172CA"/>
    <w:rsid w:val="00017A8A"/>
    <w:rsid w:val="00020A18"/>
    <w:rsid w:val="00020F74"/>
    <w:rsid w:val="00021317"/>
    <w:rsid w:val="000217E6"/>
    <w:rsid w:val="000225B3"/>
    <w:rsid w:val="000226E3"/>
    <w:rsid w:val="0002284B"/>
    <w:rsid w:val="00022F37"/>
    <w:rsid w:val="000235B9"/>
    <w:rsid w:val="00024247"/>
    <w:rsid w:val="0002443C"/>
    <w:rsid w:val="0002453E"/>
    <w:rsid w:val="00024687"/>
    <w:rsid w:val="00024B1E"/>
    <w:rsid w:val="00024E43"/>
    <w:rsid w:val="0002523C"/>
    <w:rsid w:val="000252A9"/>
    <w:rsid w:val="0002738E"/>
    <w:rsid w:val="00027699"/>
    <w:rsid w:val="0003095F"/>
    <w:rsid w:val="00030E41"/>
    <w:rsid w:val="00032B63"/>
    <w:rsid w:val="00032C62"/>
    <w:rsid w:val="000336A3"/>
    <w:rsid w:val="00035116"/>
    <w:rsid w:val="0003559F"/>
    <w:rsid w:val="00036821"/>
    <w:rsid w:val="00036F36"/>
    <w:rsid w:val="00037444"/>
    <w:rsid w:val="0003772C"/>
    <w:rsid w:val="000378A1"/>
    <w:rsid w:val="00037F0E"/>
    <w:rsid w:val="00040D26"/>
    <w:rsid w:val="00041556"/>
    <w:rsid w:val="00041E5E"/>
    <w:rsid w:val="00043320"/>
    <w:rsid w:val="00043698"/>
    <w:rsid w:val="00043CE4"/>
    <w:rsid w:val="00043DC5"/>
    <w:rsid w:val="00045114"/>
    <w:rsid w:val="000453FB"/>
    <w:rsid w:val="00046008"/>
    <w:rsid w:val="00046143"/>
    <w:rsid w:val="00046572"/>
    <w:rsid w:val="00046CA3"/>
    <w:rsid w:val="00047361"/>
    <w:rsid w:val="00047807"/>
    <w:rsid w:val="0005030F"/>
    <w:rsid w:val="00050C6A"/>
    <w:rsid w:val="000519CB"/>
    <w:rsid w:val="0005239D"/>
    <w:rsid w:val="00054421"/>
    <w:rsid w:val="00054689"/>
    <w:rsid w:val="00054C99"/>
    <w:rsid w:val="000553D8"/>
    <w:rsid w:val="000561E3"/>
    <w:rsid w:val="00056CCD"/>
    <w:rsid w:val="0005704E"/>
    <w:rsid w:val="0005730B"/>
    <w:rsid w:val="00060448"/>
    <w:rsid w:val="00060A0A"/>
    <w:rsid w:val="00060A23"/>
    <w:rsid w:val="0006127F"/>
    <w:rsid w:val="00061422"/>
    <w:rsid w:val="000625C9"/>
    <w:rsid w:val="00062EC5"/>
    <w:rsid w:val="00063019"/>
    <w:rsid w:val="000634B2"/>
    <w:rsid w:val="00063C3E"/>
    <w:rsid w:val="000647EF"/>
    <w:rsid w:val="00065725"/>
    <w:rsid w:val="000657D5"/>
    <w:rsid w:val="00066267"/>
    <w:rsid w:val="0006709D"/>
    <w:rsid w:val="0006710B"/>
    <w:rsid w:val="000678F3"/>
    <w:rsid w:val="00067F0D"/>
    <w:rsid w:val="00071946"/>
    <w:rsid w:val="00071AC0"/>
    <w:rsid w:val="00071EAC"/>
    <w:rsid w:val="000732C7"/>
    <w:rsid w:val="00073DF4"/>
    <w:rsid w:val="00074C20"/>
    <w:rsid w:val="00076CB2"/>
    <w:rsid w:val="00077D78"/>
    <w:rsid w:val="000808F6"/>
    <w:rsid w:val="00080E34"/>
    <w:rsid w:val="00081BD2"/>
    <w:rsid w:val="00082972"/>
    <w:rsid w:val="00082FF8"/>
    <w:rsid w:val="00083893"/>
    <w:rsid w:val="000842D8"/>
    <w:rsid w:val="00084CC9"/>
    <w:rsid w:val="00085066"/>
    <w:rsid w:val="00086B30"/>
    <w:rsid w:val="000907F0"/>
    <w:rsid w:val="00090E42"/>
    <w:rsid w:val="00090E54"/>
    <w:rsid w:val="000912FA"/>
    <w:rsid w:val="0009392B"/>
    <w:rsid w:val="00094059"/>
    <w:rsid w:val="00094765"/>
    <w:rsid w:val="000948C4"/>
    <w:rsid w:val="00094BA9"/>
    <w:rsid w:val="0009517A"/>
    <w:rsid w:val="00095B30"/>
    <w:rsid w:val="0009660D"/>
    <w:rsid w:val="000979D0"/>
    <w:rsid w:val="00097EE3"/>
    <w:rsid w:val="000A063C"/>
    <w:rsid w:val="000A1299"/>
    <w:rsid w:val="000A134A"/>
    <w:rsid w:val="000A1475"/>
    <w:rsid w:val="000A242A"/>
    <w:rsid w:val="000A2DB9"/>
    <w:rsid w:val="000A3DA9"/>
    <w:rsid w:val="000A4515"/>
    <w:rsid w:val="000A45FB"/>
    <w:rsid w:val="000A5688"/>
    <w:rsid w:val="000A62D1"/>
    <w:rsid w:val="000A6DD5"/>
    <w:rsid w:val="000A7700"/>
    <w:rsid w:val="000A796E"/>
    <w:rsid w:val="000A7BBB"/>
    <w:rsid w:val="000B06AD"/>
    <w:rsid w:val="000B1990"/>
    <w:rsid w:val="000B2653"/>
    <w:rsid w:val="000B2768"/>
    <w:rsid w:val="000B2AF7"/>
    <w:rsid w:val="000B2BAB"/>
    <w:rsid w:val="000B3390"/>
    <w:rsid w:val="000B39E3"/>
    <w:rsid w:val="000B458E"/>
    <w:rsid w:val="000B46B0"/>
    <w:rsid w:val="000B4F29"/>
    <w:rsid w:val="000B59A4"/>
    <w:rsid w:val="000B6489"/>
    <w:rsid w:val="000B6CAD"/>
    <w:rsid w:val="000B7513"/>
    <w:rsid w:val="000B7763"/>
    <w:rsid w:val="000B78AB"/>
    <w:rsid w:val="000C027D"/>
    <w:rsid w:val="000C11C4"/>
    <w:rsid w:val="000C14A4"/>
    <w:rsid w:val="000C357D"/>
    <w:rsid w:val="000C3DC6"/>
    <w:rsid w:val="000C4404"/>
    <w:rsid w:val="000C455C"/>
    <w:rsid w:val="000C4E5E"/>
    <w:rsid w:val="000C5F58"/>
    <w:rsid w:val="000C612A"/>
    <w:rsid w:val="000C622E"/>
    <w:rsid w:val="000C7369"/>
    <w:rsid w:val="000D0D6E"/>
    <w:rsid w:val="000D0E7D"/>
    <w:rsid w:val="000D1D92"/>
    <w:rsid w:val="000D2715"/>
    <w:rsid w:val="000D2E01"/>
    <w:rsid w:val="000D3048"/>
    <w:rsid w:val="000D3FB2"/>
    <w:rsid w:val="000D53B3"/>
    <w:rsid w:val="000D5D9A"/>
    <w:rsid w:val="000D6695"/>
    <w:rsid w:val="000D6EEC"/>
    <w:rsid w:val="000D7061"/>
    <w:rsid w:val="000D74AA"/>
    <w:rsid w:val="000E0047"/>
    <w:rsid w:val="000E005F"/>
    <w:rsid w:val="000E07CC"/>
    <w:rsid w:val="000E0DB6"/>
    <w:rsid w:val="000E1365"/>
    <w:rsid w:val="000E150C"/>
    <w:rsid w:val="000E171D"/>
    <w:rsid w:val="000E1741"/>
    <w:rsid w:val="000E25B4"/>
    <w:rsid w:val="000E2B9F"/>
    <w:rsid w:val="000E2D0A"/>
    <w:rsid w:val="000E2D4A"/>
    <w:rsid w:val="000E31AA"/>
    <w:rsid w:val="000E31AB"/>
    <w:rsid w:val="000E372A"/>
    <w:rsid w:val="000E384C"/>
    <w:rsid w:val="000E3E00"/>
    <w:rsid w:val="000E4BAF"/>
    <w:rsid w:val="000E5341"/>
    <w:rsid w:val="000E54E9"/>
    <w:rsid w:val="000E5E2D"/>
    <w:rsid w:val="000E64DE"/>
    <w:rsid w:val="000E673A"/>
    <w:rsid w:val="000E699E"/>
    <w:rsid w:val="000E6FA4"/>
    <w:rsid w:val="000E74B1"/>
    <w:rsid w:val="000E759E"/>
    <w:rsid w:val="000E772E"/>
    <w:rsid w:val="000E7838"/>
    <w:rsid w:val="000F249A"/>
    <w:rsid w:val="000F27E3"/>
    <w:rsid w:val="000F286E"/>
    <w:rsid w:val="000F2ADF"/>
    <w:rsid w:val="000F2D0C"/>
    <w:rsid w:val="000F30C0"/>
    <w:rsid w:val="000F3100"/>
    <w:rsid w:val="000F346A"/>
    <w:rsid w:val="000F38A4"/>
    <w:rsid w:val="000F4BAE"/>
    <w:rsid w:val="000F6FE7"/>
    <w:rsid w:val="000F7160"/>
    <w:rsid w:val="000F7FA7"/>
    <w:rsid w:val="00100F23"/>
    <w:rsid w:val="00101134"/>
    <w:rsid w:val="00101235"/>
    <w:rsid w:val="0010130B"/>
    <w:rsid w:val="001014BD"/>
    <w:rsid w:val="00101DFF"/>
    <w:rsid w:val="0010202C"/>
    <w:rsid w:val="0010225B"/>
    <w:rsid w:val="00103061"/>
    <w:rsid w:val="00103A5A"/>
    <w:rsid w:val="001043C7"/>
    <w:rsid w:val="001047E4"/>
    <w:rsid w:val="001049F5"/>
    <w:rsid w:val="00104AE1"/>
    <w:rsid w:val="001055EF"/>
    <w:rsid w:val="00106019"/>
    <w:rsid w:val="001060A9"/>
    <w:rsid w:val="00106D5E"/>
    <w:rsid w:val="0010764A"/>
    <w:rsid w:val="00107FC6"/>
    <w:rsid w:val="0011022F"/>
    <w:rsid w:val="00110556"/>
    <w:rsid w:val="00110B3E"/>
    <w:rsid w:val="00110CC1"/>
    <w:rsid w:val="00110F37"/>
    <w:rsid w:val="0011120F"/>
    <w:rsid w:val="00111FC0"/>
    <w:rsid w:val="00113084"/>
    <w:rsid w:val="0011313A"/>
    <w:rsid w:val="001135FA"/>
    <w:rsid w:val="00113608"/>
    <w:rsid w:val="00113782"/>
    <w:rsid w:val="001152DB"/>
    <w:rsid w:val="00115DA5"/>
    <w:rsid w:val="00115ECB"/>
    <w:rsid w:val="00116686"/>
    <w:rsid w:val="00117A9B"/>
    <w:rsid w:val="00117D42"/>
    <w:rsid w:val="00120C2A"/>
    <w:rsid w:val="00120F69"/>
    <w:rsid w:val="001224E3"/>
    <w:rsid w:val="001232E7"/>
    <w:rsid w:val="001233DE"/>
    <w:rsid w:val="00123778"/>
    <w:rsid w:val="00123B4C"/>
    <w:rsid w:val="00124355"/>
    <w:rsid w:val="001245D0"/>
    <w:rsid w:val="001248C9"/>
    <w:rsid w:val="00124D18"/>
    <w:rsid w:val="00125094"/>
    <w:rsid w:val="001250E1"/>
    <w:rsid w:val="00125355"/>
    <w:rsid w:val="0012568E"/>
    <w:rsid w:val="0012690B"/>
    <w:rsid w:val="00126A53"/>
    <w:rsid w:val="0012738A"/>
    <w:rsid w:val="00127A03"/>
    <w:rsid w:val="0013086A"/>
    <w:rsid w:val="00131A03"/>
    <w:rsid w:val="00134113"/>
    <w:rsid w:val="00134922"/>
    <w:rsid w:val="00135D6F"/>
    <w:rsid w:val="0013646F"/>
    <w:rsid w:val="001368B7"/>
    <w:rsid w:val="00137461"/>
    <w:rsid w:val="0013794A"/>
    <w:rsid w:val="001379CB"/>
    <w:rsid w:val="00137C0E"/>
    <w:rsid w:val="001403F8"/>
    <w:rsid w:val="00140593"/>
    <w:rsid w:val="00140F91"/>
    <w:rsid w:val="00141EB9"/>
    <w:rsid w:val="00141FA0"/>
    <w:rsid w:val="00143B45"/>
    <w:rsid w:val="001445D0"/>
    <w:rsid w:val="0014478C"/>
    <w:rsid w:val="00144FD6"/>
    <w:rsid w:val="001456D8"/>
    <w:rsid w:val="001458FF"/>
    <w:rsid w:val="00145D64"/>
    <w:rsid w:val="0014738A"/>
    <w:rsid w:val="00147787"/>
    <w:rsid w:val="0014780C"/>
    <w:rsid w:val="0014797D"/>
    <w:rsid w:val="00147DE9"/>
    <w:rsid w:val="00150043"/>
    <w:rsid w:val="001511A8"/>
    <w:rsid w:val="0015187C"/>
    <w:rsid w:val="001527DE"/>
    <w:rsid w:val="001543D5"/>
    <w:rsid w:val="00154E79"/>
    <w:rsid w:val="001551B5"/>
    <w:rsid w:val="0015592D"/>
    <w:rsid w:val="00155D45"/>
    <w:rsid w:val="00156891"/>
    <w:rsid w:val="00156A8D"/>
    <w:rsid w:val="00156FC7"/>
    <w:rsid w:val="00157290"/>
    <w:rsid w:val="00157370"/>
    <w:rsid w:val="00157D84"/>
    <w:rsid w:val="001603A7"/>
    <w:rsid w:val="001608B4"/>
    <w:rsid w:val="00160ADC"/>
    <w:rsid w:val="001610B9"/>
    <w:rsid w:val="001622F1"/>
    <w:rsid w:val="00162CE1"/>
    <w:rsid w:val="0016303E"/>
    <w:rsid w:val="001630B9"/>
    <w:rsid w:val="001637ED"/>
    <w:rsid w:val="00163902"/>
    <w:rsid w:val="00163A12"/>
    <w:rsid w:val="00163C0D"/>
    <w:rsid w:val="001640AA"/>
    <w:rsid w:val="00164AA4"/>
    <w:rsid w:val="00165B2A"/>
    <w:rsid w:val="00166986"/>
    <w:rsid w:val="00166F26"/>
    <w:rsid w:val="00167049"/>
    <w:rsid w:val="001672E7"/>
    <w:rsid w:val="00167450"/>
    <w:rsid w:val="00167985"/>
    <w:rsid w:val="00167D10"/>
    <w:rsid w:val="00167D20"/>
    <w:rsid w:val="001700F2"/>
    <w:rsid w:val="00170486"/>
    <w:rsid w:val="00171144"/>
    <w:rsid w:val="00172749"/>
    <w:rsid w:val="001727CC"/>
    <w:rsid w:val="0017280A"/>
    <w:rsid w:val="00172899"/>
    <w:rsid w:val="0017294D"/>
    <w:rsid w:val="00172D71"/>
    <w:rsid w:val="001739ED"/>
    <w:rsid w:val="00174D40"/>
    <w:rsid w:val="0017528B"/>
    <w:rsid w:val="00175363"/>
    <w:rsid w:val="00175E86"/>
    <w:rsid w:val="00175EA2"/>
    <w:rsid w:val="0017621D"/>
    <w:rsid w:val="001767CB"/>
    <w:rsid w:val="00177410"/>
    <w:rsid w:val="0018061C"/>
    <w:rsid w:val="00181092"/>
    <w:rsid w:val="00181957"/>
    <w:rsid w:val="00181A2D"/>
    <w:rsid w:val="001825EB"/>
    <w:rsid w:val="001826E5"/>
    <w:rsid w:val="00183CDB"/>
    <w:rsid w:val="00184DE8"/>
    <w:rsid w:val="00184FF5"/>
    <w:rsid w:val="001856A4"/>
    <w:rsid w:val="001859D9"/>
    <w:rsid w:val="00186343"/>
    <w:rsid w:val="00186BA2"/>
    <w:rsid w:val="00190695"/>
    <w:rsid w:val="0019097E"/>
    <w:rsid w:val="00190BC0"/>
    <w:rsid w:val="00191504"/>
    <w:rsid w:val="00191F93"/>
    <w:rsid w:val="001936A7"/>
    <w:rsid w:val="0019375F"/>
    <w:rsid w:val="00194DC6"/>
    <w:rsid w:val="001952CF"/>
    <w:rsid w:val="001959D6"/>
    <w:rsid w:val="00195E30"/>
    <w:rsid w:val="0019634A"/>
    <w:rsid w:val="00196798"/>
    <w:rsid w:val="00196BDE"/>
    <w:rsid w:val="001971E8"/>
    <w:rsid w:val="0019726E"/>
    <w:rsid w:val="0019728E"/>
    <w:rsid w:val="00197703"/>
    <w:rsid w:val="00197718"/>
    <w:rsid w:val="00197FE9"/>
    <w:rsid w:val="001A08A3"/>
    <w:rsid w:val="001A0EC3"/>
    <w:rsid w:val="001A191E"/>
    <w:rsid w:val="001A1E4B"/>
    <w:rsid w:val="001A227F"/>
    <w:rsid w:val="001A3863"/>
    <w:rsid w:val="001A3B42"/>
    <w:rsid w:val="001A3EE8"/>
    <w:rsid w:val="001A403C"/>
    <w:rsid w:val="001A4348"/>
    <w:rsid w:val="001A47CA"/>
    <w:rsid w:val="001A501F"/>
    <w:rsid w:val="001A59EB"/>
    <w:rsid w:val="001A622D"/>
    <w:rsid w:val="001A6A8E"/>
    <w:rsid w:val="001A6F55"/>
    <w:rsid w:val="001A7056"/>
    <w:rsid w:val="001A756B"/>
    <w:rsid w:val="001A76B0"/>
    <w:rsid w:val="001A77DE"/>
    <w:rsid w:val="001B13BD"/>
    <w:rsid w:val="001B1F57"/>
    <w:rsid w:val="001B239D"/>
    <w:rsid w:val="001B2597"/>
    <w:rsid w:val="001B387A"/>
    <w:rsid w:val="001B405E"/>
    <w:rsid w:val="001B4871"/>
    <w:rsid w:val="001B4A9F"/>
    <w:rsid w:val="001B5405"/>
    <w:rsid w:val="001B5EC7"/>
    <w:rsid w:val="001B686A"/>
    <w:rsid w:val="001B697F"/>
    <w:rsid w:val="001B69D7"/>
    <w:rsid w:val="001B7518"/>
    <w:rsid w:val="001C00B5"/>
    <w:rsid w:val="001C04C3"/>
    <w:rsid w:val="001C04E3"/>
    <w:rsid w:val="001C11C6"/>
    <w:rsid w:val="001C1778"/>
    <w:rsid w:val="001C31C9"/>
    <w:rsid w:val="001C3BB4"/>
    <w:rsid w:val="001C4088"/>
    <w:rsid w:val="001C4A5C"/>
    <w:rsid w:val="001C594C"/>
    <w:rsid w:val="001C5E15"/>
    <w:rsid w:val="001C6220"/>
    <w:rsid w:val="001C651A"/>
    <w:rsid w:val="001C693A"/>
    <w:rsid w:val="001C6D0D"/>
    <w:rsid w:val="001C76C8"/>
    <w:rsid w:val="001D0550"/>
    <w:rsid w:val="001D0960"/>
    <w:rsid w:val="001D0A21"/>
    <w:rsid w:val="001D15F0"/>
    <w:rsid w:val="001D1A8A"/>
    <w:rsid w:val="001D1C15"/>
    <w:rsid w:val="001D1E15"/>
    <w:rsid w:val="001D2B49"/>
    <w:rsid w:val="001D3D34"/>
    <w:rsid w:val="001D4641"/>
    <w:rsid w:val="001D4836"/>
    <w:rsid w:val="001D4945"/>
    <w:rsid w:val="001D5E28"/>
    <w:rsid w:val="001D6304"/>
    <w:rsid w:val="001D6B10"/>
    <w:rsid w:val="001D6DEC"/>
    <w:rsid w:val="001D7232"/>
    <w:rsid w:val="001D7B66"/>
    <w:rsid w:val="001D7BAF"/>
    <w:rsid w:val="001E0676"/>
    <w:rsid w:val="001E21E0"/>
    <w:rsid w:val="001E263B"/>
    <w:rsid w:val="001E3252"/>
    <w:rsid w:val="001E3B83"/>
    <w:rsid w:val="001E484F"/>
    <w:rsid w:val="001E4E03"/>
    <w:rsid w:val="001E5B7D"/>
    <w:rsid w:val="001E70BC"/>
    <w:rsid w:val="001E7E1B"/>
    <w:rsid w:val="001F06C8"/>
    <w:rsid w:val="001F0F0D"/>
    <w:rsid w:val="001F1B0A"/>
    <w:rsid w:val="001F1EF2"/>
    <w:rsid w:val="001F1FE1"/>
    <w:rsid w:val="001F2AB3"/>
    <w:rsid w:val="001F2E0B"/>
    <w:rsid w:val="001F35D7"/>
    <w:rsid w:val="001F363D"/>
    <w:rsid w:val="001F378D"/>
    <w:rsid w:val="001F3A29"/>
    <w:rsid w:val="001F3ABF"/>
    <w:rsid w:val="001F3CBB"/>
    <w:rsid w:val="001F405B"/>
    <w:rsid w:val="001F4448"/>
    <w:rsid w:val="001F4B89"/>
    <w:rsid w:val="001F5A14"/>
    <w:rsid w:val="001F6161"/>
    <w:rsid w:val="001F6C43"/>
    <w:rsid w:val="002014D9"/>
    <w:rsid w:val="00201A23"/>
    <w:rsid w:val="00201E77"/>
    <w:rsid w:val="0020236A"/>
    <w:rsid w:val="0020291D"/>
    <w:rsid w:val="002030AC"/>
    <w:rsid w:val="002040C9"/>
    <w:rsid w:val="00204513"/>
    <w:rsid w:val="00204E3C"/>
    <w:rsid w:val="00204E4B"/>
    <w:rsid w:val="002058F0"/>
    <w:rsid w:val="0020596E"/>
    <w:rsid w:val="00205FDA"/>
    <w:rsid w:val="002063BF"/>
    <w:rsid w:val="002064D5"/>
    <w:rsid w:val="002068B9"/>
    <w:rsid w:val="00207264"/>
    <w:rsid w:val="00210B7F"/>
    <w:rsid w:val="00210FE2"/>
    <w:rsid w:val="002117B1"/>
    <w:rsid w:val="00211A1C"/>
    <w:rsid w:val="00212EF2"/>
    <w:rsid w:val="0021367C"/>
    <w:rsid w:val="00213844"/>
    <w:rsid w:val="00213DBA"/>
    <w:rsid w:val="00213F5A"/>
    <w:rsid w:val="0021438F"/>
    <w:rsid w:val="0021449B"/>
    <w:rsid w:val="002156AF"/>
    <w:rsid w:val="00216D39"/>
    <w:rsid w:val="0021758B"/>
    <w:rsid w:val="00217605"/>
    <w:rsid w:val="0022142E"/>
    <w:rsid w:val="0022156C"/>
    <w:rsid w:val="0022184A"/>
    <w:rsid w:val="0022272F"/>
    <w:rsid w:val="002231F5"/>
    <w:rsid w:val="002242C1"/>
    <w:rsid w:val="00224876"/>
    <w:rsid w:val="00224BB6"/>
    <w:rsid w:val="00224CAC"/>
    <w:rsid w:val="00224E3F"/>
    <w:rsid w:val="00226418"/>
    <w:rsid w:val="002265AC"/>
    <w:rsid w:val="00226A5F"/>
    <w:rsid w:val="00227E6F"/>
    <w:rsid w:val="002306CE"/>
    <w:rsid w:val="00230AAA"/>
    <w:rsid w:val="00230DB4"/>
    <w:rsid w:val="00230F60"/>
    <w:rsid w:val="0023148C"/>
    <w:rsid w:val="00232EE1"/>
    <w:rsid w:val="002339CC"/>
    <w:rsid w:val="00233AA1"/>
    <w:rsid w:val="00233FB9"/>
    <w:rsid w:val="002340A8"/>
    <w:rsid w:val="0023518F"/>
    <w:rsid w:val="0023583C"/>
    <w:rsid w:val="002405C9"/>
    <w:rsid w:val="002407B9"/>
    <w:rsid w:val="002416C1"/>
    <w:rsid w:val="00241FA0"/>
    <w:rsid w:val="0024313B"/>
    <w:rsid w:val="002433E4"/>
    <w:rsid w:val="0024367E"/>
    <w:rsid w:val="00243F50"/>
    <w:rsid w:val="002440EF"/>
    <w:rsid w:val="002445E2"/>
    <w:rsid w:val="0024524C"/>
    <w:rsid w:val="002461D9"/>
    <w:rsid w:val="00246CB2"/>
    <w:rsid w:val="00247095"/>
    <w:rsid w:val="00247B96"/>
    <w:rsid w:val="0025043F"/>
    <w:rsid w:val="00250938"/>
    <w:rsid w:val="00250A0F"/>
    <w:rsid w:val="0025212B"/>
    <w:rsid w:val="00252945"/>
    <w:rsid w:val="00252B00"/>
    <w:rsid w:val="0025319C"/>
    <w:rsid w:val="00253983"/>
    <w:rsid w:val="00253BEC"/>
    <w:rsid w:val="00253CDB"/>
    <w:rsid w:val="00253D7B"/>
    <w:rsid w:val="00253EAC"/>
    <w:rsid w:val="00254048"/>
    <w:rsid w:val="002545BB"/>
    <w:rsid w:val="0025524B"/>
    <w:rsid w:val="002555A6"/>
    <w:rsid w:val="00255B7D"/>
    <w:rsid w:val="00256030"/>
    <w:rsid w:val="002566CE"/>
    <w:rsid w:val="00256C56"/>
    <w:rsid w:val="002578E6"/>
    <w:rsid w:val="00257C60"/>
    <w:rsid w:val="002601C0"/>
    <w:rsid w:val="002601E3"/>
    <w:rsid w:val="002617A9"/>
    <w:rsid w:val="002617BD"/>
    <w:rsid w:val="00261E37"/>
    <w:rsid w:val="00262AE9"/>
    <w:rsid w:val="00262B6B"/>
    <w:rsid w:val="00262DF1"/>
    <w:rsid w:val="00262F11"/>
    <w:rsid w:val="00264389"/>
    <w:rsid w:val="002643A2"/>
    <w:rsid w:val="00264546"/>
    <w:rsid w:val="0026556A"/>
    <w:rsid w:val="002659A1"/>
    <w:rsid w:val="00266072"/>
    <w:rsid w:val="0026631E"/>
    <w:rsid w:val="00266A87"/>
    <w:rsid w:val="00267315"/>
    <w:rsid w:val="002701E4"/>
    <w:rsid w:val="00270564"/>
    <w:rsid w:val="0027085A"/>
    <w:rsid w:val="00270DCF"/>
    <w:rsid w:val="00271FD6"/>
    <w:rsid w:val="00272B8D"/>
    <w:rsid w:val="00274439"/>
    <w:rsid w:val="002745E4"/>
    <w:rsid w:val="002747A4"/>
    <w:rsid w:val="0027487E"/>
    <w:rsid w:val="00275A16"/>
    <w:rsid w:val="00275C50"/>
    <w:rsid w:val="00276345"/>
    <w:rsid w:val="002771E2"/>
    <w:rsid w:val="00277511"/>
    <w:rsid w:val="00277926"/>
    <w:rsid w:val="00277C72"/>
    <w:rsid w:val="00280377"/>
    <w:rsid w:val="0028091D"/>
    <w:rsid w:val="002809FC"/>
    <w:rsid w:val="00280CAC"/>
    <w:rsid w:val="002817B1"/>
    <w:rsid w:val="00281F59"/>
    <w:rsid w:val="002823D1"/>
    <w:rsid w:val="002833B3"/>
    <w:rsid w:val="00283ED6"/>
    <w:rsid w:val="00284C9D"/>
    <w:rsid w:val="0028543A"/>
    <w:rsid w:val="0028553E"/>
    <w:rsid w:val="00285770"/>
    <w:rsid w:val="00285A42"/>
    <w:rsid w:val="00285D00"/>
    <w:rsid w:val="00286155"/>
    <w:rsid w:val="00286C1C"/>
    <w:rsid w:val="002870F1"/>
    <w:rsid w:val="002871D2"/>
    <w:rsid w:val="00287251"/>
    <w:rsid w:val="00287909"/>
    <w:rsid w:val="00287BF2"/>
    <w:rsid w:val="00290F25"/>
    <w:rsid w:val="00292809"/>
    <w:rsid w:val="00292A47"/>
    <w:rsid w:val="00293707"/>
    <w:rsid w:val="00294C8B"/>
    <w:rsid w:val="00294DBB"/>
    <w:rsid w:val="00295668"/>
    <w:rsid w:val="0029672B"/>
    <w:rsid w:val="00296EE4"/>
    <w:rsid w:val="002974D2"/>
    <w:rsid w:val="002A0195"/>
    <w:rsid w:val="002A0438"/>
    <w:rsid w:val="002A0E01"/>
    <w:rsid w:val="002A13F1"/>
    <w:rsid w:val="002A18DC"/>
    <w:rsid w:val="002A2A0D"/>
    <w:rsid w:val="002A2BB5"/>
    <w:rsid w:val="002A2BFA"/>
    <w:rsid w:val="002A2C43"/>
    <w:rsid w:val="002A2E1C"/>
    <w:rsid w:val="002A3254"/>
    <w:rsid w:val="002A3451"/>
    <w:rsid w:val="002A4579"/>
    <w:rsid w:val="002A49E5"/>
    <w:rsid w:val="002A4D6E"/>
    <w:rsid w:val="002A50CB"/>
    <w:rsid w:val="002A53AD"/>
    <w:rsid w:val="002A546A"/>
    <w:rsid w:val="002A612D"/>
    <w:rsid w:val="002A653B"/>
    <w:rsid w:val="002A6CF2"/>
    <w:rsid w:val="002B04B0"/>
    <w:rsid w:val="002B0F40"/>
    <w:rsid w:val="002B1063"/>
    <w:rsid w:val="002B346B"/>
    <w:rsid w:val="002B4703"/>
    <w:rsid w:val="002B5303"/>
    <w:rsid w:val="002B5C4F"/>
    <w:rsid w:val="002B5DAE"/>
    <w:rsid w:val="002B6179"/>
    <w:rsid w:val="002B61F1"/>
    <w:rsid w:val="002B62EF"/>
    <w:rsid w:val="002B6D53"/>
    <w:rsid w:val="002B73C2"/>
    <w:rsid w:val="002C01E8"/>
    <w:rsid w:val="002C1110"/>
    <w:rsid w:val="002C16A2"/>
    <w:rsid w:val="002C2313"/>
    <w:rsid w:val="002C286B"/>
    <w:rsid w:val="002C29BC"/>
    <w:rsid w:val="002C3247"/>
    <w:rsid w:val="002C3F51"/>
    <w:rsid w:val="002C6087"/>
    <w:rsid w:val="002C69F4"/>
    <w:rsid w:val="002C788A"/>
    <w:rsid w:val="002C7B6F"/>
    <w:rsid w:val="002D0222"/>
    <w:rsid w:val="002D04EF"/>
    <w:rsid w:val="002D0BD0"/>
    <w:rsid w:val="002D0C12"/>
    <w:rsid w:val="002D0CB2"/>
    <w:rsid w:val="002D1F94"/>
    <w:rsid w:val="002D2028"/>
    <w:rsid w:val="002D22D9"/>
    <w:rsid w:val="002D2A3A"/>
    <w:rsid w:val="002D2C19"/>
    <w:rsid w:val="002D3A71"/>
    <w:rsid w:val="002D3AD9"/>
    <w:rsid w:val="002D3DC2"/>
    <w:rsid w:val="002D4387"/>
    <w:rsid w:val="002D480D"/>
    <w:rsid w:val="002D509F"/>
    <w:rsid w:val="002D5F82"/>
    <w:rsid w:val="002D69A7"/>
    <w:rsid w:val="002D6E56"/>
    <w:rsid w:val="002D7135"/>
    <w:rsid w:val="002D7527"/>
    <w:rsid w:val="002D7823"/>
    <w:rsid w:val="002D7D24"/>
    <w:rsid w:val="002E0541"/>
    <w:rsid w:val="002E0D95"/>
    <w:rsid w:val="002E1AE9"/>
    <w:rsid w:val="002E1B0A"/>
    <w:rsid w:val="002E220D"/>
    <w:rsid w:val="002E2D43"/>
    <w:rsid w:val="002E3AF6"/>
    <w:rsid w:val="002E4EA3"/>
    <w:rsid w:val="002E528D"/>
    <w:rsid w:val="002E54AD"/>
    <w:rsid w:val="002E7187"/>
    <w:rsid w:val="002E744F"/>
    <w:rsid w:val="002F0EE6"/>
    <w:rsid w:val="002F120F"/>
    <w:rsid w:val="002F173A"/>
    <w:rsid w:val="002F3376"/>
    <w:rsid w:val="002F3C65"/>
    <w:rsid w:val="002F40CA"/>
    <w:rsid w:val="002F436B"/>
    <w:rsid w:val="002F4F25"/>
    <w:rsid w:val="002F5177"/>
    <w:rsid w:val="002F52BC"/>
    <w:rsid w:val="002F5AF5"/>
    <w:rsid w:val="002F6847"/>
    <w:rsid w:val="002F7D15"/>
    <w:rsid w:val="0030089E"/>
    <w:rsid w:val="00301A32"/>
    <w:rsid w:val="00301D1C"/>
    <w:rsid w:val="00302C38"/>
    <w:rsid w:val="00302DF6"/>
    <w:rsid w:val="0030394F"/>
    <w:rsid w:val="0030567B"/>
    <w:rsid w:val="00306D82"/>
    <w:rsid w:val="00310423"/>
    <w:rsid w:val="00312629"/>
    <w:rsid w:val="003127F1"/>
    <w:rsid w:val="00313E40"/>
    <w:rsid w:val="00313E71"/>
    <w:rsid w:val="00314816"/>
    <w:rsid w:val="00314998"/>
    <w:rsid w:val="00314F7E"/>
    <w:rsid w:val="00315E63"/>
    <w:rsid w:val="00316811"/>
    <w:rsid w:val="00316CCE"/>
    <w:rsid w:val="00316ECA"/>
    <w:rsid w:val="0031786E"/>
    <w:rsid w:val="0031790D"/>
    <w:rsid w:val="00317C5E"/>
    <w:rsid w:val="003202A8"/>
    <w:rsid w:val="003205B3"/>
    <w:rsid w:val="00320A0C"/>
    <w:rsid w:val="00320A4F"/>
    <w:rsid w:val="003228DE"/>
    <w:rsid w:val="00322F3C"/>
    <w:rsid w:val="00323D6B"/>
    <w:rsid w:val="00324F8B"/>
    <w:rsid w:val="00325EAA"/>
    <w:rsid w:val="003264F9"/>
    <w:rsid w:val="00327713"/>
    <w:rsid w:val="00327A2D"/>
    <w:rsid w:val="00327A44"/>
    <w:rsid w:val="003300B2"/>
    <w:rsid w:val="00330400"/>
    <w:rsid w:val="00330BB6"/>
    <w:rsid w:val="00331340"/>
    <w:rsid w:val="003318C7"/>
    <w:rsid w:val="00332206"/>
    <w:rsid w:val="00332633"/>
    <w:rsid w:val="0033291D"/>
    <w:rsid w:val="00332DFC"/>
    <w:rsid w:val="003336A4"/>
    <w:rsid w:val="00333D7A"/>
    <w:rsid w:val="00333F7A"/>
    <w:rsid w:val="00334DD7"/>
    <w:rsid w:val="00335087"/>
    <w:rsid w:val="003355CF"/>
    <w:rsid w:val="00335A76"/>
    <w:rsid w:val="00336A56"/>
    <w:rsid w:val="003402DB"/>
    <w:rsid w:val="003405B7"/>
    <w:rsid w:val="0034071E"/>
    <w:rsid w:val="0034475F"/>
    <w:rsid w:val="0034491C"/>
    <w:rsid w:val="00344A16"/>
    <w:rsid w:val="0034521F"/>
    <w:rsid w:val="003455A3"/>
    <w:rsid w:val="00346A57"/>
    <w:rsid w:val="00346C82"/>
    <w:rsid w:val="0034722D"/>
    <w:rsid w:val="00347ADD"/>
    <w:rsid w:val="00350122"/>
    <w:rsid w:val="00350230"/>
    <w:rsid w:val="00350983"/>
    <w:rsid w:val="00350D9A"/>
    <w:rsid w:val="00350EAC"/>
    <w:rsid w:val="00351877"/>
    <w:rsid w:val="003529A2"/>
    <w:rsid w:val="00352D56"/>
    <w:rsid w:val="00352FA1"/>
    <w:rsid w:val="00353205"/>
    <w:rsid w:val="003533A5"/>
    <w:rsid w:val="003534E1"/>
    <w:rsid w:val="0035385A"/>
    <w:rsid w:val="00353B12"/>
    <w:rsid w:val="00353EFE"/>
    <w:rsid w:val="00354158"/>
    <w:rsid w:val="0035471E"/>
    <w:rsid w:val="00354E21"/>
    <w:rsid w:val="00355C0D"/>
    <w:rsid w:val="003561EB"/>
    <w:rsid w:val="0035626F"/>
    <w:rsid w:val="00357228"/>
    <w:rsid w:val="00360A2F"/>
    <w:rsid w:val="00361013"/>
    <w:rsid w:val="003614C8"/>
    <w:rsid w:val="00362E02"/>
    <w:rsid w:val="00363537"/>
    <w:rsid w:val="003645FD"/>
    <w:rsid w:val="003662C4"/>
    <w:rsid w:val="003663CA"/>
    <w:rsid w:val="003665E9"/>
    <w:rsid w:val="00366879"/>
    <w:rsid w:val="00366E26"/>
    <w:rsid w:val="00367583"/>
    <w:rsid w:val="00367F27"/>
    <w:rsid w:val="00370C56"/>
    <w:rsid w:val="00371760"/>
    <w:rsid w:val="00371813"/>
    <w:rsid w:val="003723F6"/>
    <w:rsid w:val="003727AE"/>
    <w:rsid w:val="00372D0B"/>
    <w:rsid w:val="0037312B"/>
    <w:rsid w:val="00373582"/>
    <w:rsid w:val="003737C4"/>
    <w:rsid w:val="00373A5D"/>
    <w:rsid w:val="00373FC2"/>
    <w:rsid w:val="003744E0"/>
    <w:rsid w:val="0037503D"/>
    <w:rsid w:val="00375467"/>
    <w:rsid w:val="00376071"/>
    <w:rsid w:val="003763B2"/>
    <w:rsid w:val="00376E78"/>
    <w:rsid w:val="003773B5"/>
    <w:rsid w:val="003774E5"/>
    <w:rsid w:val="0037766A"/>
    <w:rsid w:val="0038039C"/>
    <w:rsid w:val="003804B6"/>
    <w:rsid w:val="00380CCA"/>
    <w:rsid w:val="00380F4C"/>
    <w:rsid w:val="0038133C"/>
    <w:rsid w:val="00381ADA"/>
    <w:rsid w:val="0038223F"/>
    <w:rsid w:val="00382766"/>
    <w:rsid w:val="00382ED2"/>
    <w:rsid w:val="00383CF8"/>
    <w:rsid w:val="00383E0D"/>
    <w:rsid w:val="003841C4"/>
    <w:rsid w:val="00384203"/>
    <w:rsid w:val="00385405"/>
    <w:rsid w:val="00386FBA"/>
    <w:rsid w:val="003876BC"/>
    <w:rsid w:val="00390244"/>
    <w:rsid w:val="0039111F"/>
    <w:rsid w:val="00391E53"/>
    <w:rsid w:val="00392F6C"/>
    <w:rsid w:val="003935AB"/>
    <w:rsid w:val="003939F4"/>
    <w:rsid w:val="00393AD3"/>
    <w:rsid w:val="00393C7F"/>
    <w:rsid w:val="00394F49"/>
    <w:rsid w:val="0039530D"/>
    <w:rsid w:val="003953EB"/>
    <w:rsid w:val="003955E0"/>
    <w:rsid w:val="0039566F"/>
    <w:rsid w:val="00395760"/>
    <w:rsid w:val="003958D6"/>
    <w:rsid w:val="00395B62"/>
    <w:rsid w:val="00395FB5"/>
    <w:rsid w:val="00396455"/>
    <w:rsid w:val="0039692A"/>
    <w:rsid w:val="00396B34"/>
    <w:rsid w:val="0039708D"/>
    <w:rsid w:val="00397FDF"/>
    <w:rsid w:val="003A0C1D"/>
    <w:rsid w:val="003A1B0F"/>
    <w:rsid w:val="003A1F69"/>
    <w:rsid w:val="003A2582"/>
    <w:rsid w:val="003A3DA8"/>
    <w:rsid w:val="003A3FBD"/>
    <w:rsid w:val="003A4782"/>
    <w:rsid w:val="003A48D4"/>
    <w:rsid w:val="003A49B3"/>
    <w:rsid w:val="003A4C87"/>
    <w:rsid w:val="003A4E13"/>
    <w:rsid w:val="003A4FFE"/>
    <w:rsid w:val="003A5A01"/>
    <w:rsid w:val="003A65E3"/>
    <w:rsid w:val="003A67BA"/>
    <w:rsid w:val="003A7630"/>
    <w:rsid w:val="003A7926"/>
    <w:rsid w:val="003B0E10"/>
    <w:rsid w:val="003B18B5"/>
    <w:rsid w:val="003B225F"/>
    <w:rsid w:val="003B2FFB"/>
    <w:rsid w:val="003B34DA"/>
    <w:rsid w:val="003B3AF6"/>
    <w:rsid w:val="003B66A9"/>
    <w:rsid w:val="003B7F9D"/>
    <w:rsid w:val="003C0684"/>
    <w:rsid w:val="003C06A6"/>
    <w:rsid w:val="003C1585"/>
    <w:rsid w:val="003C15B5"/>
    <w:rsid w:val="003C15E5"/>
    <w:rsid w:val="003C16D2"/>
    <w:rsid w:val="003C1F75"/>
    <w:rsid w:val="003C221E"/>
    <w:rsid w:val="003C28B8"/>
    <w:rsid w:val="003C2BB1"/>
    <w:rsid w:val="003C2FBD"/>
    <w:rsid w:val="003C3FBB"/>
    <w:rsid w:val="003C47D1"/>
    <w:rsid w:val="003C60ED"/>
    <w:rsid w:val="003C63C3"/>
    <w:rsid w:val="003C67C8"/>
    <w:rsid w:val="003C6F16"/>
    <w:rsid w:val="003C7C61"/>
    <w:rsid w:val="003D034B"/>
    <w:rsid w:val="003D038D"/>
    <w:rsid w:val="003D0558"/>
    <w:rsid w:val="003D10EB"/>
    <w:rsid w:val="003D2606"/>
    <w:rsid w:val="003D2C06"/>
    <w:rsid w:val="003D381A"/>
    <w:rsid w:val="003D3B98"/>
    <w:rsid w:val="003D3D8A"/>
    <w:rsid w:val="003D3EA1"/>
    <w:rsid w:val="003D464A"/>
    <w:rsid w:val="003D5693"/>
    <w:rsid w:val="003D576B"/>
    <w:rsid w:val="003D5E15"/>
    <w:rsid w:val="003D74CD"/>
    <w:rsid w:val="003D7654"/>
    <w:rsid w:val="003D7850"/>
    <w:rsid w:val="003D7F78"/>
    <w:rsid w:val="003D7FCE"/>
    <w:rsid w:val="003E0189"/>
    <w:rsid w:val="003E0354"/>
    <w:rsid w:val="003E0624"/>
    <w:rsid w:val="003E0A4C"/>
    <w:rsid w:val="003E0B4C"/>
    <w:rsid w:val="003E0E0D"/>
    <w:rsid w:val="003E0F86"/>
    <w:rsid w:val="003E16DD"/>
    <w:rsid w:val="003E17DA"/>
    <w:rsid w:val="003E1E7E"/>
    <w:rsid w:val="003E22AC"/>
    <w:rsid w:val="003E274C"/>
    <w:rsid w:val="003E290B"/>
    <w:rsid w:val="003E2C58"/>
    <w:rsid w:val="003E3778"/>
    <w:rsid w:val="003E4209"/>
    <w:rsid w:val="003E49DF"/>
    <w:rsid w:val="003E4CD9"/>
    <w:rsid w:val="003E5CDE"/>
    <w:rsid w:val="003E5F66"/>
    <w:rsid w:val="003E67A8"/>
    <w:rsid w:val="003E6BAE"/>
    <w:rsid w:val="003E7ADE"/>
    <w:rsid w:val="003E7C32"/>
    <w:rsid w:val="003F22CD"/>
    <w:rsid w:val="003F23F0"/>
    <w:rsid w:val="003F25FF"/>
    <w:rsid w:val="003F2608"/>
    <w:rsid w:val="003F2FE9"/>
    <w:rsid w:val="003F346A"/>
    <w:rsid w:val="003F3697"/>
    <w:rsid w:val="003F397A"/>
    <w:rsid w:val="003F4250"/>
    <w:rsid w:val="003F4A0E"/>
    <w:rsid w:val="003F56DA"/>
    <w:rsid w:val="003F56FC"/>
    <w:rsid w:val="003F601C"/>
    <w:rsid w:val="003F61C2"/>
    <w:rsid w:val="003F6DB6"/>
    <w:rsid w:val="003F793C"/>
    <w:rsid w:val="003F7C4D"/>
    <w:rsid w:val="004017A6"/>
    <w:rsid w:val="00402973"/>
    <w:rsid w:val="00402A74"/>
    <w:rsid w:val="004032A4"/>
    <w:rsid w:val="004057A2"/>
    <w:rsid w:val="00405C62"/>
    <w:rsid w:val="0040605D"/>
    <w:rsid w:val="00406107"/>
    <w:rsid w:val="004066BD"/>
    <w:rsid w:val="0041109F"/>
    <w:rsid w:val="00411A0D"/>
    <w:rsid w:val="00411FE6"/>
    <w:rsid w:val="004120B1"/>
    <w:rsid w:val="00412257"/>
    <w:rsid w:val="00412AF1"/>
    <w:rsid w:val="00413491"/>
    <w:rsid w:val="0041393A"/>
    <w:rsid w:val="00413A33"/>
    <w:rsid w:val="00413B3A"/>
    <w:rsid w:val="00414408"/>
    <w:rsid w:val="00414551"/>
    <w:rsid w:val="00414901"/>
    <w:rsid w:val="00414C24"/>
    <w:rsid w:val="00415001"/>
    <w:rsid w:val="004153B0"/>
    <w:rsid w:val="00415765"/>
    <w:rsid w:val="00415E8A"/>
    <w:rsid w:val="004160FF"/>
    <w:rsid w:val="00416ACF"/>
    <w:rsid w:val="00417C2B"/>
    <w:rsid w:val="00417F4E"/>
    <w:rsid w:val="004212C1"/>
    <w:rsid w:val="0042156C"/>
    <w:rsid w:val="00421892"/>
    <w:rsid w:val="00422EBD"/>
    <w:rsid w:val="004234E2"/>
    <w:rsid w:val="0042507A"/>
    <w:rsid w:val="00425DD4"/>
    <w:rsid w:val="00426099"/>
    <w:rsid w:val="00426DE3"/>
    <w:rsid w:val="00426E04"/>
    <w:rsid w:val="00426E0A"/>
    <w:rsid w:val="00430F05"/>
    <w:rsid w:val="004313B8"/>
    <w:rsid w:val="0043185D"/>
    <w:rsid w:val="00431C6A"/>
    <w:rsid w:val="00432319"/>
    <w:rsid w:val="00432628"/>
    <w:rsid w:val="004327D6"/>
    <w:rsid w:val="00432CEF"/>
    <w:rsid w:val="00432D4B"/>
    <w:rsid w:val="00432FB9"/>
    <w:rsid w:val="00433230"/>
    <w:rsid w:val="00433334"/>
    <w:rsid w:val="00433706"/>
    <w:rsid w:val="00434280"/>
    <w:rsid w:val="0043439D"/>
    <w:rsid w:val="0043568F"/>
    <w:rsid w:val="00435A8F"/>
    <w:rsid w:val="00436924"/>
    <w:rsid w:val="00436CB0"/>
    <w:rsid w:val="00437C0F"/>
    <w:rsid w:val="004401DE"/>
    <w:rsid w:val="0044026E"/>
    <w:rsid w:val="00440B04"/>
    <w:rsid w:val="00441244"/>
    <w:rsid w:val="00441A96"/>
    <w:rsid w:val="00442653"/>
    <w:rsid w:val="00442BCC"/>
    <w:rsid w:val="00442BFB"/>
    <w:rsid w:val="00442CB1"/>
    <w:rsid w:val="00442F22"/>
    <w:rsid w:val="00442FB9"/>
    <w:rsid w:val="00443EEA"/>
    <w:rsid w:val="004441B8"/>
    <w:rsid w:val="00444AA9"/>
    <w:rsid w:val="00444B31"/>
    <w:rsid w:val="0044550A"/>
    <w:rsid w:val="0044649B"/>
    <w:rsid w:val="00446A01"/>
    <w:rsid w:val="00446DD5"/>
    <w:rsid w:val="00447264"/>
    <w:rsid w:val="00447BE6"/>
    <w:rsid w:val="00450195"/>
    <w:rsid w:val="00450492"/>
    <w:rsid w:val="004507A1"/>
    <w:rsid w:val="004515FE"/>
    <w:rsid w:val="00453307"/>
    <w:rsid w:val="00453B94"/>
    <w:rsid w:val="00454B62"/>
    <w:rsid w:val="004555B7"/>
    <w:rsid w:val="004556DB"/>
    <w:rsid w:val="00456563"/>
    <w:rsid w:val="00456C45"/>
    <w:rsid w:val="0046149D"/>
    <w:rsid w:val="00461ADD"/>
    <w:rsid w:val="00461F86"/>
    <w:rsid w:val="0046243E"/>
    <w:rsid w:val="0046395E"/>
    <w:rsid w:val="00463B3B"/>
    <w:rsid w:val="00463F60"/>
    <w:rsid w:val="00464120"/>
    <w:rsid w:val="004642ED"/>
    <w:rsid w:val="0046496A"/>
    <w:rsid w:val="00464C2F"/>
    <w:rsid w:val="0046506D"/>
    <w:rsid w:val="0046598B"/>
    <w:rsid w:val="00465E1B"/>
    <w:rsid w:val="004663AC"/>
    <w:rsid w:val="004664C6"/>
    <w:rsid w:val="00466E40"/>
    <w:rsid w:val="00466FFF"/>
    <w:rsid w:val="00467800"/>
    <w:rsid w:val="00467EFE"/>
    <w:rsid w:val="00470143"/>
    <w:rsid w:val="00470342"/>
    <w:rsid w:val="00470347"/>
    <w:rsid w:val="0047053E"/>
    <w:rsid w:val="004705E3"/>
    <w:rsid w:val="004709F4"/>
    <w:rsid w:val="00472219"/>
    <w:rsid w:val="004727EA"/>
    <w:rsid w:val="00473420"/>
    <w:rsid w:val="00474729"/>
    <w:rsid w:val="004747DE"/>
    <w:rsid w:val="00474BD1"/>
    <w:rsid w:val="0047557C"/>
    <w:rsid w:val="00475998"/>
    <w:rsid w:val="00476C07"/>
    <w:rsid w:val="00476F8E"/>
    <w:rsid w:val="004771D1"/>
    <w:rsid w:val="0047780A"/>
    <w:rsid w:val="00477BFF"/>
    <w:rsid w:val="00477DC0"/>
    <w:rsid w:val="004809E6"/>
    <w:rsid w:val="004811D6"/>
    <w:rsid w:val="004830A1"/>
    <w:rsid w:val="00483F65"/>
    <w:rsid w:val="0048446C"/>
    <w:rsid w:val="0048592B"/>
    <w:rsid w:val="00485A5E"/>
    <w:rsid w:val="00485D11"/>
    <w:rsid w:val="00487514"/>
    <w:rsid w:val="00490477"/>
    <w:rsid w:val="00490DA9"/>
    <w:rsid w:val="00491159"/>
    <w:rsid w:val="004918C1"/>
    <w:rsid w:val="00491F15"/>
    <w:rsid w:val="00492C41"/>
    <w:rsid w:val="004937C2"/>
    <w:rsid w:val="00493D0D"/>
    <w:rsid w:val="00493E22"/>
    <w:rsid w:val="00494A26"/>
    <w:rsid w:val="00494E01"/>
    <w:rsid w:val="004954E0"/>
    <w:rsid w:val="00495CB7"/>
    <w:rsid w:val="004964FC"/>
    <w:rsid w:val="00496C3C"/>
    <w:rsid w:val="00496ED8"/>
    <w:rsid w:val="00497012"/>
    <w:rsid w:val="00497160"/>
    <w:rsid w:val="0049761E"/>
    <w:rsid w:val="00497906"/>
    <w:rsid w:val="00497D87"/>
    <w:rsid w:val="004A038E"/>
    <w:rsid w:val="004A0A3A"/>
    <w:rsid w:val="004A0DDD"/>
    <w:rsid w:val="004A1074"/>
    <w:rsid w:val="004A1BA8"/>
    <w:rsid w:val="004A1BCD"/>
    <w:rsid w:val="004A21BF"/>
    <w:rsid w:val="004A24BC"/>
    <w:rsid w:val="004A256B"/>
    <w:rsid w:val="004A284F"/>
    <w:rsid w:val="004A2C23"/>
    <w:rsid w:val="004A32BB"/>
    <w:rsid w:val="004A429A"/>
    <w:rsid w:val="004A4C53"/>
    <w:rsid w:val="004A5DA3"/>
    <w:rsid w:val="004A65AB"/>
    <w:rsid w:val="004A7259"/>
    <w:rsid w:val="004A7B75"/>
    <w:rsid w:val="004A7D44"/>
    <w:rsid w:val="004A7F0D"/>
    <w:rsid w:val="004B0242"/>
    <w:rsid w:val="004B0365"/>
    <w:rsid w:val="004B0D22"/>
    <w:rsid w:val="004B1612"/>
    <w:rsid w:val="004B179E"/>
    <w:rsid w:val="004B1A2D"/>
    <w:rsid w:val="004B1A2F"/>
    <w:rsid w:val="004B1F75"/>
    <w:rsid w:val="004B265B"/>
    <w:rsid w:val="004B3146"/>
    <w:rsid w:val="004B36AE"/>
    <w:rsid w:val="004B3A43"/>
    <w:rsid w:val="004B3F9C"/>
    <w:rsid w:val="004B48CE"/>
    <w:rsid w:val="004B542D"/>
    <w:rsid w:val="004B5625"/>
    <w:rsid w:val="004B5C65"/>
    <w:rsid w:val="004B6C73"/>
    <w:rsid w:val="004B77BB"/>
    <w:rsid w:val="004B785A"/>
    <w:rsid w:val="004C12EA"/>
    <w:rsid w:val="004C1770"/>
    <w:rsid w:val="004C20A1"/>
    <w:rsid w:val="004C2D92"/>
    <w:rsid w:val="004C34E1"/>
    <w:rsid w:val="004C37CE"/>
    <w:rsid w:val="004C38CD"/>
    <w:rsid w:val="004C4DA4"/>
    <w:rsid w:val="004C5A74"/>
    <w:rsid w:val="004C5D13"/>
    <w:rsid w:val="004C61BD"/>
    <w:rsid w:val="004C773F"/>
    <w:rsid w:val="004C7923"/>
    <w:rsid w:val="004C7E0F"/>
    <w:rsid w:val="004D015E"/>
    <w:rsid w:val="004D1668"/>
    <w:rsid w:val="004D31A7"/>
    <w:rsid w:val="004D3519"/>
    <w:rsid w:val="004D37D0"/>
    <w:rsid w:val="004D415C"/>
    <w:rsid w:val="004D4381"/>
    <w:rsid w:val="004D4532"/>
    <w:rsid w:val="004D4739"/>
    <w:rsid w:val="004D4A83"/>
    <w:rsid w:val="004D4EAA"/>
    <w:rsid w:val="004D5B6E"/>
    <w:rsid w:val="004D642C"/>
    <w:rsid w:val="004D667C"/>
    <w:rsid w:val="004D66F4"/>
    <w:rsid w:val="004D7313"/>
    <w:rsid w:val="004D741D"/>
    <w:rsid w:val="004D7B37"/>
    <w:rsid w:val="004D7CE8"/>
    <w:rsid w:val="004E0878"/>
    <w:rsid w:val="004E08A2"/>
    <w:rsid w:val="004E091E"/>
    <w:rsid w:val="004E0B33"/>
    <w:rsid w:val="004E0E89"/>
    <w:rsid w:val="004E1000"/>
    <w:rsid w:val="004E1BE6"/>
    <w:rsid w:val="004E1CFB"/>
    <w:rsid w:val="004E1F21"/>
    <w:rsid w:val="004E2D15"/>
    <w:rsid w:val="004E2EAC"/>
    <w:rsid w:val="004E2F31"/>
    <w:rsid w:val="004E394A"/>
    <w:rsid w:val="004E3992"/>
    <w:rsid w:val="004E3CBD"/>
    <w:rsid w:val="004E46D3"/>
    <w:rsid w:val="004E51D1"/>
    <w:rsid w:val="004E57AD"/>
    <w:rsid w:val="004E5E8B"/>
    <w:rsid w:val="004E6F8A"/>
    <w:rsid w:val="004E71EB"/>
    <w:rsid w:val="004F015C"/>
    <w:rsid w:val="004F04EE"/>
    <w:rsid w:val="004F05EA"/>
    <w:rsid w:val="004F0A94"/>
    <w:rsid w:val="004F0C33"/>
    <w:rsid w:val="004F0C3E"/>
    <w:rsid w:val="004F1C71"/>
    <w:rsid w:val="004F1D37"/>
    <w:rsid w:val="004F1ED4"/>
    <w:rsid w:val="004F2511"/>
    <w:rsid w:val="004F2845"/>
    <w:rsid w:val="004F358C"/>
    <w:rsid w:val="004F35CD"/>
    <w:rsid w:val="004F3E37"/>
    <w:rsid w:val="004F40D0"/>
    <w:rsid w:val="004F4DBC"/>
    <w:rsid w:val="004F4E1F"/>
    <w:rsid w:val="004F4E30"/>
    <w:rsid w:val="004F5278"/>
    <w:rsid w:val="004F5BFC"/>
    <w:rsid w:val="004F616C"/>
    <w:rsid w:val="004F61F1"/>
    <w:rsid w:val="004F6598"/>
    <w:rsid w:val="004F6750"/>
    <w:rsid w:val="004F69E0"/>
    <w:rsid w:val="004F7511"/>
    <w:rsid w:val="004F77DD"/>
    <w:rsid w:val="004F79FC"/>
    <w:rsid w:val="004F7AC3"/>
    <w:rsid w:val="00500177"/>
    <w:rsid w:val="0050062E"/>
    <w:rsid w:val="005010E6"/>
    <w:rsid w:val="00501472"/>
    <w:rsid w:val="00501897"/>
    <w:rsid w:val="005029E6"/>
    <w:rsid w:val="00502B60"/>
    <w:rsid w:val="00502F8E"/>
    <w:rsid w:val="00503C6C"/>
    <w:rsid w:val="005059AD"/>
    <w:rsid w:val="00505D1E"/>
    <w:rsid w:val="00505DC3"/>
    <w:rsid w:val="005076A1"/>
    <w:rsid w:val="00507873"/>
    <w:rsid w:val="00507BF4"/>
    <w:rsid w:val="00507E49"/>
    <w:rsid w:val="00510076"/>
    <w:rsid w:val="005113AA"/>
    <w:rsid w:val="00511992"/>
    <w:rsid w:val="00512841"/>
    <w:rsid w:val="00513488"/>
    <w:rsid w:val="00513B39"/>
    <w:rsid w:val="00513E5E"/>
    <w:rsid w:val="005147C0"/>
    <w:rsid w:val="00514828"/>
    <w:rsid w:val="005149C1"/>
    <w:rsid w:val="00514C63"/>
    <w:rsid w:val="00515B7C"/>
    <w:rsid w:val="00516FD0"/>
    <w:rsid w:val="00517923"/>
    <w:rsid w:val="0052150B"/>
    <w:rsid w:val="00522322"/>
    <w:rsid w:val="00522A70"/>
    <w:rsid w:val="00524081"/>
    <w:rsid w:val="005240EB"/>
    <w:rsid w:val="0052459E"/>
    <w:rsid w:val="00524D1C"/>
    <w:rsid w:val="005259C8"/>
    <w:rsid w:val="00525B69"/>
    <w:rsid w:val="005261EF"/>
    <w:rsid w:val="005262B6"/>
    <w:rsid w:val="0052789D"/>
    <w:rsid w:val="00527F80"/>
    <w:rsid w:val="005306CE"/>
    <w:rsid w:val="00530C8D"/>
    <w:rsid w:val="00530E42"/>
    <w:rsid w:val="00530F3D"/>
    <w:rsid w:val="005310F1"/>
    <w:rsid w:val="00531507"/>
    <w:rsid w:val="00532368"/>
    <w:rsid w:val="0053238F"/>
    <w:rsid w:val="00532407"/>
    <w:rsid w:val="005335A5"/>
    <w:rsid w:val="00533F43"/>
    <w:rsid w:val="0053488B"/>
    <w:rsid w:val="00534E14"/>
    <w:rsid w:val="00535628"/>
    <w:rsid w:val="005358EE"/>
    <w:rsid w:val="00535970"/>
    <w:rsid w:val="00535A75"/>
    <w:rsid w:val="00535AE9"/>
    <w:rsid w:val="00535BD7"/>
    <w:rsid w:val="00536FAF"/>
    <w:rsid w:val="0053748C"/>
    <w:rsid w:val="0054029B"/>
    <w:rsid w:val="005410AD"/>
    <w:rsid w:val="005410BE"/>
    <w:rsid w:val="00541D68"/>
    <w:rsid w:val="00541D9E"/>
    <w:rsid w:val="005441F2"/>
    <w:rsid w:val="00544A30"/>
    <w:rsid w:val="00544B8F"/>
    <w:rsid w:val="005451BF"/>
    <w:rsid w:val="005453CF"/>
    <w:rsid w:val="00545F0D"/>
    <w:rsid w:val="0054621D"/>
    <w:rsid w:val="005471ED"/>
    <w:rsid w:val="00550362"/>
    <w:rsid w:val="0055197F"/>
    <w:rsid w:val="005523E1"/>
    <w:rsid w:val="005531B3"/>
    <w:rsid w:val="0055369C"/>
    <w:rsid w:val="00553994"/>
    <w:rsid w:val="0055444F"/>
    <w:rsid w:val="0055445B"/>
    <w:rsid w:val="005546C1"/>
    <w:rsid w:val="00555178"/>
    <w:rsid w:val="005557AE"/>
    <w:rsid w:val="005559AC"/>
    <w:rsid w:val="00556446"/>
    <w:rsid w:val="005566A1"/>
    <w:rsid w:val="0055680E"/>
    <w:rsid w:val="00557207"/>
    <w:rsid w:val="00557333"/>
    <w:rsid w:val="00560F42"/>
    <w:rsid w:val="00561781"/>
    <w:rsid w:val="00561FFE"/>
    <w:rsid w:val="00562997"/>
    <w:rsid w:val="00562D1B"/>
    <w:rsid w:val="00563598"/>
    <w:rsid w:val="00563C2C"/>
    <w:rsid w:val="0056411D"/>
    <w:rsid w:val="00564BB5"/>
    <w:rsid w:val="005651ED"/>
    <w:rsid w:val="00566036"/>
    <w:rsid w:val="00566FD2"/>
    <w:rsid w:val="005672B8"/>
    <w:rsid w:val="00567BD8"/>
    <w:rsid w:val="00570260"/>
    <w:rsid w:val="005705F1"/>
    <w:rsid w:val="00570782"/>
    <w:rsid w:val="00570817"/>
    <w:rsid w:val="005708CA"/>
    <w:rsid w:val="00570DB7"/>
    <w:rsid w:val="00571B3E"/>
    <w:rsid w:val="005723BC"/>
    <w:rsid w:val="00572A1B"/>
    <w:rsid w:val="005739B4"/>
    <w:rsid w:val="00573E1F"/>
    <w:rsid w:val="0057456F"/>
    <w:rsid w:val="0057565D"/>
    <w:rsid w:val="00576065"/>
    <w:rsid w:val="00577BEC"/>
    <w:rsid w:val="00577EA9"/>
    <w:rsid w:val="00577F4A"/>
    <w:rsid w:val="00580CC9"/>
    <w:rsid w:val="005810E8"/>
    <w:rsid w:val="00581A3A"/>
    <w:rsid w:val="00581E3F"/>
    <w:rsid w:val="0058270E"/>
    <w:rsid w:val="00583D80"/>
    <w:rsid w:val="005841D8"/>
    <w:rsid w:val="005847BD"/>
    <w:rsid w:val="00585316"/>
    <w:rsid w:val="00585B5C"/>
    <w:rsid w:val="00585C59"/>
    <w:rsid w:val="00585F26"/>
    <w:rsid w:val="00586612"/>
    <w:rsid w:val="00586622"/>
    <w:rsid w:val="00586A19"/>
    <w:rsid w:val="00587027"/>
    <w:rsid w:val="0058760F"/>
    <w:rsid w:val="0058783C"/>
    <w:rsid w:val="005879A1"/>
    <w:rsid w:val="0059070F"/>
    <w:rsid w:val="00590E7B"/>
    <w:rsid w:val="00591B4C"/>
    <w:rsid w:val="0059229D"/>
    <w:rsid w:val="005934EA"/>
    <w:rsid w:val="005938F8"/>
    <w:rsid w:val="00593DBA"/>
    <w:rsid w:val="00594BFF"/>
    <w:rsid w:val="005955A8"/>
    <w:rsid w:val="005956DF"/>
    <w:rsid w:val="00595ADB"/>
    <w:rsid w:val="00595B4E"/>
    <w:rsid w:val="005967E8"/>
    <w:rsid w:val="00596B92"/>
    <w:rsid w:val="00596E62"/>
    <w:rsid w:val="00597125"/>
    <w:rsid w:val="005A074B"/>
    <w:rsid w:val="005A1083"/>
    <w:rsid w:val="005A12E3"/>
    <w:rsid w:val="005A18B5"/>
    <w:rsid w:val="005A26FC"/>
    <w:rsid w:val="005A2E32"/>
    <w:rsid w:val="005A5589"/>
    <w:rsid w:val="005A5929"/>
    <w:rsid w:val="005A66A6"/>
    <w:rsid w:val="005A6ECA"/>
    <w:rsid w:val="005A7563"/>
    <w:rsid w:val="005B056B"/>
    <w:rsid w:val="005B07D1"/>
    <w:rsid w:val="005B169F"/>
    <w:rsid w:val="005B1C93"/>
    <w:rsid w:val="005B298A"/>
    <w:rsid w:val="005B2DE5"/>
    <w:rsid w:val="005B3736"/>
    <w:rsid w:val="005B4E2B"/>
    <w:rsid w:val="005B4E66"/>
    <w:rsid w:val="005B5532"/>
    <w:rsid w:val="005B5922"/>
    <w:rsid w:val="005B6403"/>
    <w:rsid w:val="005B685E"/>
    <w:rsid w:val="005B7311"/>
    <w:rsid w:val="005C0921"/>
    <w:rsid w:val="005C0F81"/>
    <w:rsid w:val="005C155D"/>
    <w:rsid w:val="005C1650"/>
    <w:rsid w:val="005C2177"/>
    <w:rsid w:val="005C276E"/>
    <w:rsid w:val="005C2D78"/>
    <w:rsid w:val="005C4F15"/>
    <w:rsid w:val="005C5EC6"/>
    <w:rsid w:val="005C66FD"/>
    <w:rsid w:val="005C7445"/>
    <w:rsid w:val="005C7960"/>
    <w:rsid w:val="005D0130"/>
    <w:rsid w:val="005D0815"/>
    <w:rsid w:val="005D0A35"/>
    <w:rsid w:val="005D2C2C"/>
    <w:rsid w:val="005D3155"/>
    <w:rsid w:val="005D53DD"/>
    <w:rsid w:val="005D540F"/>
    <w:rsid w:val="005D545E"/>
    <w:rsid w:val="005D56E0"/>
    <w:rsid w:val="005D5A1C"/>
    <w:rsid w:val="005D6058"/>
    <w:rsid w:val="005D60A1"/>
    <w:rsid w:val="005D6205"/>
    <w:rsid w:val="005D6BA6"/>
    <w:rsid w:val="005D70D9"/>
    <w:rsid w:val="005D7D96"/>
    <w:rsid w:val="005E1A48"/>
    <w:rsid w:val="005E1B67"/>
    <w:rsid w:val="005E1E99"/>
    <w:rsid w:val="005E1EF3"/>
    <w:rsid w:val="005E2710"/>
    <w:rsid w:val="005E2C1B"/>
    <w:rsid w:val="005E2F39"/>
    <w:rsid w:val="005E3615"/>
    <w:rsid w:val="005E37B8"/>
    <w:rsid w:val="005E394C"/>
    <w:rsid w:val="005E3C91"/>
    <w:rsid w:val="005E4157"/>
    <w:rsid w:val="005E5783"/>
    <w:rsid w:val="005E59C3"/>
    <w:rsid w:val="005E60FE"/>
    <w:rsid w:val="005E61C3"/>
    <w:rsid w:val="005E695D"/>
    <w:rsid w:val="005E73D8"/>
    <w:rsid w:val="005E7D1A"/>
    <w:rsid w:val="005F025A"/>
    <w:rsid w:val="005F03CA"/>
    <w:rsid w:val="005F0F8C"/>
    <w:rsid w:val="005F16E3"/>
    <w:rsid w:val="005F3892"/>
    <w:rsid w:val="005F403A"/>
    <w:rsid w:val="005F4357"/>
    <w:rsid w:val="005F4474"/>
    <w:rsid w:val="005F4B1E"/>
    <w:rsid w:val="005F4DBF"/>
    <w:rsid w:val="005F53B2"/>
    <w:rsid w:val="005F54FA"/>
    <w:rsid w:val="005F56ED"/>
    <w:rsid w:val="005F7C48"/>
    <w:rsid w:val="006009D4"/>
    <w:rsid w:val="00600EED"/>
    <w:rsid w:val="006010CD"/>
    <w:rsid w:val="006018FE"/>
    <w:rsid w:val="00603614"/>
    <w:rsid w:val="006038B1"/>
    <w:rsid w:val="00604A70"/>
    <w:rsid w:val="00606703"/>
    <w:rsid w:val="00607532"/>
    <w:rsid w:val="00607667"/>
    <w:rsid w:val="0060775A"/>
    <w:rsid w:val="00607913"/>
    <w:rsid w:val="00607AD6"/>
    <w:rsid w:val="00607B14"/>
    <w:rsid w:val="00610D40"/>
    <w:rsid w:val="0061195F"/>
    <w:rsid w:val="00611AE3"/>
    <w:rsid w:val="00612655"/>
    <w:rsid w:val="0061317C"/>
    <w:rsid w:val="0061329B"/>
    <w:rsid w:val="0061405A"/>
    <w:rsid w:val="00614E8A"/>
    <w:rsid w:val="006152CC"/>
    <w:rsid w:val="006158C2"/>
    <w:rsid w:val="0061615E"/>
    <w:rsid w:val="00616581"/>
    <w:rsid w:val="00616671"/>
    <w:rsid w:val="006168EF"/>
    <w:rsid w:val="00616FE5"/>
    <w:rsid w:val="006175BB"/>
    <w:rsid w:val="00617E71"/>
    <w:rsid w:val="0062037E"/>
    <w:rsid w:val="00621557"/>
    <w:rsid w:val="006229F0"/>
    <w:rsid w:val="00622A5A"/>
    <w:rsid w:val="00622CEA"/>
    <w:rsid w:val="0062379D"/>
    <w:rsid w:val="00623971"/>
    <w:rsid w:val="006246B4"/>
    <w:rsid w:val="006250B7"/>
    <w:rsid w:val="006250CA"/>
    <w:rsid w:val="00625491"/>
    <w:rsid w:val="0062582A"/>
    <w:rsid w:val="00626241"/>
    <w:rsid w:val="006263D1"/>
    <w:rsid w:val="00627C45"/>
    <w:rsid w:val="006306FB"/>
    <w:rsid w:val="006311A5"/>
    <w:rsid w:val="006311F5"/>
    <w:rsid w:val="00631D6D"/>
    <w:rsid w:val="00631D7F"/>
    <w:rsid w:val="00631D89"/>
    <w:rsid w:val="00632573"/>
    <w:rsid w:val="00632647"/>
    <w:rsid w:val="006326DD"/>
    <w:rsid w:val="006347ED"/>
    <w:rsid w:val="00635686"/>
    <w:rsid w:val="00636573"/>
    <w:rsid w:val="006368B8"/>
    <w:rsid w:val="006374BC"/>
    <w:rsid w:val="006376AF"/>
    <w:rsid w:val="00637F5F"/>
    <w:rsid w:val="00637F95"/>
    <w:rsid w:val="0064042F"/>
    <w:rsid w:val="00641239"/>
    <w:rsid w:val="006412B3"/>
    <w:rsid w:val="0064173A"/>
    <w:rsid w:val="00641D0D"/>
    <w:rsid w:val="00641FCE"/>
    <w:rsid w:val="00643401"/>
    <w:rsid w:val="0064446D"/>
    <w:rsid w:val="006449F0"/>
    <w:rsid w:val="006455C5"/>
    <w:rsid w:val="00645BB7"/>
    <w:rsid w:val="00645D5B"/>
    <w:rsid w:val="00645EF6"/>
    <w:rsid w:val="0064651F"/>
    <w:rsid w:val="00646FFE"/>
    <w:rsid w:val="0064752C"/>
    <w:rsid w:val="00647E86"/>
    <w:rsid w:val="00651B09"/>
    <w:rsid w:val="0065204B"/>
    <w:rsid w:val="00652225"/>
    <w:rsid w:val="00652AD5"/>
    <w:rsid w:val="00652C6E"/>
    <w:rsid w:val="0065395D"/>
    <w:rsid w:val="0065455D"/>
    <w:rsid w:val="006552D9"/>
    <w:rsid w:val="006556C8"/>
    <w:rsid w:val="00657238"/>
    <w:rsid w:val="006572B2"/>
    <w:rsid w:val="00657AD1"/>
    <w:rsid w:val="00657FF0"/>
    <w:rsid w:val="00660427"/>
    <w:rsid w:val="00660724"/>
    <w:rsid w:val="0066191C"/>
    <w:rsid w:val="00661CF4"/>
    <w:rsid w:val="0066297F"/>
    <w:rsid w:val="00663B54"/>
    <w:rsid w:val="00664763"/>
    <w:rsid w:val="00664FD4"/>
    <w:rsid w:val="00666093"/>
    <w:rsid w:val="0066621F"/>
    <w:rsid w:val="0066722F"/>
    <w:rsid w:val="00667AB8"/>
    <w:rsid w:val="00667B29"/>
    <w:rsid w:val="00667C01"/>
    <w:rsid w:val="00667DFF"/>
    <w:rsid w:val="006702F4"/>
    <w:rsid w:val="00670756"/>
    <w:rsid w:val="00670CDD"/>
    <w:rsid w:val="00670F31"/>
    <w:rsid w:val="00670FC5"/>
    <w:rsid w:val="006712C0"/>
    <w:rsid w:val="006721D7"/>
    <w:rsid w:val="00673D4F"/>
    <w:rsid w:val="00674738"/>
    <w:rsid w:val="00674C7A"/>
    <w:rsid w:val="00674E95"/>
    <w:rsid w:val="00674EC9"/>
    <w:rsid w:val="00675770"/>
    <w:rsid w:val="00675D7F"/>
    <w:rsid w:val="00676449"/>
    <w:rsid w:val="00676CC6"/>
    <w:rsid w:val="00676F52"/>
    <w:rsid w:val="006774D2"/>
    <w:rsid w:val="0068048F"/>
    <w:rsid w:val="006805E3"/>
    <w:rsid w:val="00681010"/>
    <w:rsid w:val="00681AED"/>
    <w:rsid w:val="006825B0"/>
    <w:rsid w:val="0068293E"/>
    <w:rsid w:val="006829A0"/>
    <w:rsid w:val="00683620"/>
    <w:rsid w:val="00683C7B"/>
    <w:rsid w:val="0068450C"/>
    <w:rsid w:val="0068468A"/>
    <w:rsid w:val="00684D4D"/>
    <w:rsid w:val="0068535C"/>
    <w:rsid w:val="006858D7"/>
    <w:rsid w:val="00685B5C"/>
    <w:rsid w:val="00686F30"/>
    <w:rsid w:val="0068717C"/>
    <w:rsid w:val="006906BE"/>
    <w:rsid w:val="00690806"/>
    <w:rsid w:val="006915B2"/>
    <w:rsid w:val="006925F5"/>
    <w:rsid w:val="00692E40"/>
    <w:rsid w:val="00692EB6"/>
    <w:rsid w:val="0069349C"/>
    <w:rsid w:val="00693A3B"/>
    <w:rsid w:val="00694193"/>
    <w:rsid w:val="00694489"/>
    <w:rsid w:val="00694654"/>
    <w:rsid w:val="006947B5"/>
    <w:rsid w:val="006949EE"/>
    <w:rsid w:val="00694DFA"/>
    <w:rsid w:val="00694FD4"/>
    <w:rsid w:val="006952CB"/>
    <w:rsid w:val="00695684"/>
    <w:rsid w:val="0069590F"/>
    <w:rsid w:val="00695DFD"/>
    <w:rsid w:val="0069783A"/>
    <w:rsid w:val="006A01BB"/>
    <w:rsid w:val="006A055C"/>
    <w:rsid w:val="006A24AC"/>
    <w:rsid w:val="006A2A8B"/>
    <w:rsid w:val="006A2B83"/>
    <w:rsid w:val="006A3CCD"/>
    <w:rsid w:val="006A4F03"/>
    <w:rsid w:val="006A5B32"/>
    <w:rsid w:val="006A5F55"/>
    <w:rsid w:val="006A6EA5"/>
    <w:rsid w:val="006A76E3"/>
    <w:rsid w:val="006A7A22"/>
    <w:rsid w:val="006B0BC6"/>
    <w:rsid w:val="006B0FC4"/>
    <w:rsid w:val="006B13DB"/>
    <w:rsid w:val="006B2191"/>
    <w:rsid w:val="006B2538"/>
    <w:rsid w:val="006B2A6E"/>
    <w:rsid w:val="006B2C02"/>
    <w:rsid w:val="006B38A1"/>
    <w:rsid w:val="006B3997"/>
    <w:rsid w:val="006B3EA4"/>
    <w:rsid w:val="006B400D"/>
    <w:rsid w:val="006B441C"/>
    <w:rsid w:val="006B4AA0"/>
    <w:rsid w:val="006B4EFA"/>
    <w:rsid w:val="006B5AA1"/>
    <w:rsid w:val="006B6911"/>
    <w:rsid w:val="006B6992"/>
    <w:rsid w:val="006B6E33"/>
    <w:rsid w:val="006B72A5"/>
    <w:rsid w:val="006B7474"/>
    <w:rsid w:val="006B79DD"/>
    <w:rsid w:val="006B7F6A"/>
    <w:rsid w:val="006B7FEA"/>
    <w:rsid w:val="006C0762"/>
    <w:rsid w:val="006C0E0E"/>
    <w:rsid w:val="006C1630"/>
    <w:rsid w:val="006C48CC"/>
    <w:rsid w:val="006C62E3"/>
    <w:rsid w:val="006C6EA9"/>
    <w:rsid w:val="006C7DEB"/>
    <w:rsid w:val="006C7F54"/>
    <w:rsid w:val="006D04E1"/>
    <w:rsid w:val="006D0819"/>
    <w:rsid w:val="006D1A71"/>
    <w:rsid w:val="006D225D"/>
    <w:rsid w:val="006D2853"/>
    <w:rsid w:val="006D29DB"/>
    <w:rsid w:val="006D3932"/>
    <w:rsid w:val="006D3F5E"/>
    <w:rsid w:val="006D43B1"/>
    <w:rsid w:val="006D53FD"/>
    <w:rsid w:val="006D5F12"/>
    <w:rsid w:val="006D6F55"/>
    <w:rsid w:val="006D7B44"/>
    <w:rsid w:val="006D7FE8"/>
    <w:rsid w:val="006E1154"/>
    <w:rsid w:val="006E14AB"/>
    <w:rsid w:val="006E1716"/>
    <w:rsid w:val="006E25C6"/>
    <w:rsid w:val="006E29DB"/>
    <w:rsid w:val="006E2A1A"/>
    <w:rsid w:val="006E2DB8"/>
    <w:rsid w:val="006E395D"/>
    <w:rsid w:val="006E3AFE"/>
    <w:rsid w:val="006E3C7E"/>
    <w:rsid w:val="006E3CDD"/>
    <w:rsid w:val="006E3E73"/>
    <w:rsid w:val="006E4BE5"/>
    <w:rsid w:val="006E5255"/>
    <w:rsid w:val="006E58C0"/>
    <w:rsid w:val="006E5FAB"/>
    <w:rsid w:val="006E65A5"/>
    <w:rsid w:val="006F0112"/>
    <w:rsid w:val="006F0508"/>
    <w:rsid w:val="006F0520"/>
    <w:rsid w:val="006F05D6"/>
    <w:rsid w:val="006F09A2"/>
    <w:rsid w:val="006F2F5A"/>
    <w:rsid w:val="006F3A02"/>
    <w:rsid w:val="006F43CC"/>
    <w:rsid w:val="006F559E"/>
    <w:rsid w:val="006F5EF5"/>
    <w:rsid w:val="006F5FE4"/>
    <w:rsid w:val="006F66D9"/>
    <w:rsid w:val="006F6782"/>
    <w:rsid w:val="006F792C"/>
    <w:rsid w:val="006F7C05"/>
    <w:rsid w:val="00700283"/>
    <w:rsid w:val="007007BA"/>
    <w:rsid w:val="0070080F"/>
    <w:rsid w:val="007012C7"/>
    <w:rsid w:val="00701660"/>
    <w:rsid w:val="00701694"/>
    <w:rsid w:val="00702F39"/>
    <w:rsid w:val="007032B1"/>
    <w:rsid w:val="00704007"/>
    <w:rsid w:val="00705004"/>
    <w:rsid w:val="0070540F"/>
    <w:rsid w:val="00705F40"/>
    <w:rsid w:val="0070612E"/>
    <w:rsid w:val="00706466"/>
    <w:rsid w:val="0070687A"/>
    <w:rsid w:val="007069E1"/>
    <w:rsid w:val="007074EE"/>
    <w:rsid w:val="00707811"/>
    <w:rsid w:val="007100D4"/>
    <w:rsid w:val="007106C1"/>
    <w:rsid w:val="00710715"/>
    <w:rsid w:val="0071162D"/>
    <w:rsid w:val="0071252F"/>
    <w:rsid w:val="007129C2"/>
    <w:rsid w:val="007133E5"/>
    <w:rsid w:val="007138EE"/>
    <w:rsid w:val="00713B04"/>
    <w:rsid w:val="00713F1A"/>
    <w:rsid w:val="00714503"/>
    <w:rsid w:val="00716769"/>
    <w:rsid w:val="00716868"/>
    <w:rsid w:val="007173BA"/>
    <w:rsid w:val="0071775F"/>
    <w:rsid w:val="00720401"/>
    <w:rsid w:val="00720EC1"/>
    <w:rsid w:val="00722E8D"/>
    <w:rsid w:val="007231A5"/>
    <w:rsid w:val="00723328"/>
    <w:rsid w:val="00723559"/>
    <w:rsid w:val="00723FEC"/>
    <w:rsid w:val="00726408"/>
    <w:rsid w:val="0072662F"/>
    <w:rsid w:val="00726A29"/>
    <w:rsid w:val="007273DD"/>
    <w:rsid w:val="0073005A"/>
    <w:rsid w:val="0073031C"/>
    <w:rsid w:val="007312D5"/>
    <w:rsid w:val="00733901"/>
    <w:rsid w:val="00734208"/>
    <w:rsid w:val="007349B0"/>
    <w:rsid w:val="007350A5"/>
    <w:rsid w:val="00735E0D"/>
    <w:rsid w:val="00735E76"/>
    <w:rsid w:val="007366CB"/>
    <w:rsid w:val="0073748E"/>
    <w:rsid w:val="00737774"/>
    <w:rsid w:val="00737E4E"/>
    <w:rsid w:val="007400A2"/>
    <w:rsid w:val="0074065E"/>
    <w:rsid w:val="00741377"/>
    <w:rsid w:val="007416C5"/>
    <w:rsid w:val="0074186E"/>
    <w:rsid w:val="00741CC1"/>
    <w:rsid w:val="00742646"/>
    <w:rsid w:val="00742FEA"/>
    <w:rsid w:val="007430FB"/>
    <w:rsid w:val="007432DB"/>
    <w:rsid w:val="0074392A"/>
    <w:rsid w:val="00743DF2"/>
    <w:rsid w:val="00743FD0"/>
    <w:rsid w:val="007442C0"/>
    <w:rsid w:val="007442F3"/>
    <w:rsid w:val="00746381"/>
    <w:rsid w:val="007463EF"/>
    <w:rsid w:val="00747194"/>
    <w:rsid w:val="00747255"/>
    <w:rsid w:val="00747445"/>
    <w:rsid w:val="0075077A"/>
    <w:rsid w:val="00751471"/>
    <w:rsid w:val="007514FD"/>
    <w:rsid w:val="00751AAE"/>
    <w:rsid w:val="00751E5A"/>
    <w:rsid w:val="00752028"/>
    <w:rsid w:val="007523E1"/>
    <w:rsid w:val="007525D0"/>
    <w:rsid w:val="00752995"/>
    <w:rsid w:val="00752BFC"/>
    <w:rsid w:val="00753685"/>
    <w:rsid w:val="007545E6"/>
    <w:rsid w:val="00755CE9"/>
    <w:rsid w:val="00756274"/>
    <w:rsid w:val="0075672E"/>
    <w:rsid w:val="00756B8D"/>
    <w:rsid w:val="00756FDF"/>
    <w:rsid w:val="0075713D"/>
    <w:rsid w:val="00757BD2"/>
    <w:rsid w:val="007604ED"/>
    <w:rsid w:val="00760C90"/>
    <w:rsid w:val="00761096"/>
    <w:rsid w:val="00761487"/>
    <w:rsid w:val="007617E3"/>
    <w:rsid w:val="00762694"/>
    <w:rsid w:val="00763133"/>
    <w:rsid w:val="00763677"/>
    <w:rsid w:val="00763A62"/>
    <w:rsid w:val="00763CAC"/>
    <w:rsid w:val="007640D6"/>
    <w:rsid w:val="007642BC"/>
    <w:rsid w:val="00764AD2"/>
    <w:rsid w:val="00764BCF"/>
    <w:rsid w:val="00764BDF"/>
    <w:rsid w:val="00765DA7"/>
    <w:rsid w:val="00766803"/>
    <w:rsid w:val="00766DCE"/>
    <w:rsid w:val="007672B2"/>
    <w:rsid w:val="0077020E"/>
    <w:rsid w:val="00770510"/>
    <w:rsid w:val="00770AA8"/>
    <w:rsid w:val="00770AEC"/>
    <w:rsid w:val="00771C39"/>
    <w:rsid w:val="007725A2"/>
    <w:rsid w:val="00772A4E"/>
    <w:rsid w:val="0077305A"/>
    <w:rsid w:val="007732CD"/>
    <w:rsid w:val="007739A3"/>
    <w:rsid w:val="00773F3B"/>
    <w:rsid w:val="007740AB"/>
    <w:rsid w:val="00774C2E"/>
    <w:rsid w:val="00775651"/>
    <w:rsid w:val="007766CA"/>
    <w:rsid w:val="007767B1"/>
    <w:rsid w:val="0077701F"/>
    <w:rsid w:val="00777753"/>
    <w:rsid w:val="00781682"/>
    <w:rsid w:val="00781A6C"/>
    <w:rsid w:val="00781FA2"/>
    <w:rsid w:val="00782C6E"/>
    <w:rsid w:val="007836E3"/>
    <w:rsid w:val="00783A65"/>
    <w:rsid w:val="00784C2E"/>
    <w:rsid w:val="00785C2B"/>
    <w:rsid w:val="00785C3B"/>
    <w:rsid w:val="00786D89"/>
    <w:rsid w:val="007871E2"/>
    <w:rsid w:val="007875CF"/>
    <w:rsid w:val="00787C37"/>
    <w:rsid w:val="00787EA3"/>
    <w:rsid w:val="007906CB"/>
    <w:rsid w:val="00790CC6"/>
    <w:rsid w:val="00790DF0"/>
    <w:rsid w:val="00791437"/>
    <w:rsid w:val="00792976"/>
    <w:rsid w:val="00793132"/>
    <w:rsid w:val="00793694"/>
    <w:rsid w:val="00793AAD"/>
    <w:rsid w:val="00794580"/>
    <w:rsid w:val="00796072"/>
    <w:rsid w:val="007979B1"/>
    <w:rsid w:val="00797ACE"/>
    <w:rsid w:val="00797B5E"/>
    <w:rsid w:val="007A0065"/>
    <w:rsid w:val="007A0C28"/>
    <w:rsid w:val="007A0C9A"/>
    <w:rsid w:val="007A0DCB"/>
    <w:rsid w:val="007A11EB"/>
    <w:rsid w:val="007A15A6"/>
    <w:rsid w:val="007A1802"/>
    <w:rsid w:val="007A401D"/>
    <w:rsid w:val="007A40F9"/>
    <w:rsid w:val="007A465F"/>
    <w:rsid w:val="007A4F8A"/>
    <w:rsid w:val="007A508D"/>
    <w:rsid w:val="007A50BD"/>
    <w:rsid w:val="007A56B2"/>
    <w:rsid w:val="007A5ADD"/>
    <w:rsid w:val="007A63C0"/>
    <w:rsid w:val="007A66F2"/>
    <w:rsid w:val="007A6A56"/>
    <w:rsid w:val="007A7F5A"/>
    <w:rsid w:val="007B0740"/>
    <w:rsid w:val="007B0FD4"/>
    <w:rsid w:val="007B158A"/>
    <w:rsid w:val="007B15AC"/>
    <w:rsid w:val="007B1CD3"/>
    <w:rsid w:val="007B303E"/>
    <w:rsid w:val="007B36EE"/>
    <w:rsid w:val="007B37A3"/>
    <w:rsid w:val="007B3C9E"/>
    <w:rsid w:val="007B3DF0"/>
    <w:rsid w:val="007B4276"/>
    <w:rsid w:val="007B5ABF"/>
    <w:rsid w:val="007B5B12"/>
    <w:rsid w:val="007B5D3E"/>
    <w:rsid w:val="007B5EEA"/>
    <w:rsid w:val="007B5F1D"/>
    <w:rsid w:val="007B69AF"/>
    <w:rsid w:val="007B6E0B"/>
    <w:rsid w:val="007C0136"/>
    <w:rsid w:val="007C0E02"/>
    <w:rsid w:val="007C1A42"/>
    <w:rsid w:val="007C1B81"/>
    <w:rsid w:val="007C1EC0"/>
    <w:rsid w:val="007C2820"/>
    <w:rsid w:val="007C285C"/>
    <w:rsid w:val="007C352A"/>
    <w:rsid w:val="007C3B93"/>
    <w:rsid w:val="007C55D8"/>
    <w:rsid w:val="007C5F89"/>
    <w:rsid w:val="007C6052"/>
    <w:rsid w:val="007C6267"/>
    <w:rsid w:val="007C75A6"/>
    <w:rsid w:val="007D016F"/>
    <w:rsid w:val="007D0CF8"/>
    <w:rsid w:val="007D0EAE"/>
    <w:rsid w:val="007D11A7"/>
    <w:rsid w:val="007D11C6"/>
    <w:rsid w:val="007D20AE"/>
    <w:rsid w:val="007D22FA"/>
    <w:rsid w:val="007D242F"/>
    <w:rsid w:val="007D2A29"/>
    <w:rsid w:val="007D3634"/>
    <w:rsid w:val="007D3F3B"/>
    <w:rsid w:val="007D40AE"/>
    <w:rsid w:val="007D450B"/>
    <w:rsid w:val="007D45D4"/>
    <w:rsid w:val="007D69EA"/>
    <w:rsid w:val="007D6B0B"/>
    <w:rsid w:val="007D76CF"/>
    <w:rsid w:val="007E00FC"/>
    <w:rsid w:val="007E08CC"/>
    <w:rsid w:val="007E0915"/>
    <w:rsid w:val="007E0C4D"/>
    <w:rsid w:val="007E0EDF"/>
    <w:rsid w:val="007E11D9"/>
    <w:rsid w:val="007E45F9"/>
    <w:rsid w:val="007E4CBE"/>
    <w:rsid w:val="007E66F1"/>
    <w:rsid w:val="007E6F11"/>
    <w:rsid w:val="007F0400"/>
    <w:rsid w:val="007F064F"/>
    <w:rsid w:val="007F1566"/>
    <w:rsid w:val="007F1760"/>
    <w:rsid w:val="007F245C"/>
    <w:rsid w:val="007F25FD"/>
    <w:rsid w:val="007F27FB"/>
    <w:rsid w:val="007F2BF3"/>
    <w:rsid w:val="007F3BC3"/>
    <w:rsid w:val="007F421D"/>
    <w:rsid w:val="007F4A46"/>
    <w:rsid w:val="007F4C2A"/>
    <w:rsid w:val="007F557F"/>
    <w:rsid w:val="007F578F"/>
    <w:rsid w:val="007F5E37"/>
    <w:rsid w:val="007F5FBF"/>
    <w:rsid w:val="007F7592"/>
    <w:rsid w:val="007F7721"/>
    <w:rsid w:val="00800B4C"/>
    <w:rsid w:val="00800B6F"/>
    <w:rsid w:val="00800C1B"/>
    <w:rsid w:val="008016FD"/>
    <w:rsid w:val="008019D5"/>
    <w:rsid w:val="00801DF8"/>
    <w:rsid w:val="0080221B"/>
    <w:rsid w:val="00802E3B"/>
    <w:rsid w:val="00803301"/>
    <w:rsid w:val="008036A2"/>
    <w:rsid w:val="00803A75"/>
    <w:rsid w:val="00804851"/>
    <w:rsid w:val="0080519E"/>
    <w:rsid w:val="00805314"/>
    <w:rsid w:val="008053BF"/>
    <w:rsid w:val="00806461"/>
    <w:rsid w:val="00806D8F"/>
    <w:rsid w:val="00807C9A"/>
    <w:rsid w:val="00807CEC"/>
    <w:rsid w:val="00807FB7"/>
    <w:rsid w:val="008109A0"/>
    <w:rsid w:val="00810BB2"/>
    <w:rsid w:val="0081121E"/>
    <w:rsid w:val="008116CE"/>
    <w:rsid w:val="00811A1A"/>
    <w:rsid w:val="00812334"/>
    <w:rsid w:val="00812339"/>
    <w:rsid w:val="00813688"/>
    <w:rsid w:val="008141B4"/>
    <w:rsid w:val="008146EF"/>
    <w:rsid w:val="008147C6"/>
    <w:rsid w:val="00815339"/>
    <w:rsid w:val="00815BE8"/>
    <w:rsid w:val="00815C42"/>
    <w:rsid w:val="0081636F"/>
    <w:rsid w:val="00816E6F"/>
    <w:rsid w:val="00820A50"/>
    <w:rsid w:val="00822C08"/>
    <w:rsid w:val="00823A06"/>
    <w:rsid w:val="00823C1B"/>
    <w:rsid w:val="00823CE6"/>
    <w:rsid w:val="00824D50"/>
    <w:rsid w:val="00825D6E"/>
    <w:rsid w:val="008262F0"/>
    <w:rsid w:val="008309E6"/>
    <w:rsid w:val="008318C7"/>
    <w:rsid w:val="00831AC6"/>
    <w:rsid w:val="008322F6"/>
    <w:rsid w:val="0083344B"/>
    <w:rsid w:val="00834392"/>
    <w:rsid w:val="00834624"/>
    <w:rsid w:val="008346A3"/>
    <w:rsid w:val="00834A1D"/>
    <w:rsid w:val="00834AB0"/>
    <w:rsid w:val="00835D46"/>
    <w:rsid w:val="008362F5"/>
    <w:rsid w:val="0083692A"/>
    <w:rsid w:val="00836E37"/>
    <w:rsid w:val="008374DD"/>
    <w:rsid w:val="008403EE"/>
    <w:rsid w:val="00841D3D"/>
    <w:rsid w:val="00841FF6"/>
    <w:rsid w:val="00842EC9"/>
    <w:rsid w:val="00842F85"/>
    <w:rsid w:val="00842FFF"/>
    <w:rsid w:val="00843684"/>
    <w:rsid w:val="0084438F"/>
    <w:rsid w:val="008447FD"/>
    <w:rsid w:val="00844C81"/>
    <w:rsid w:val="008454BB"/>
    <w:rsid w:val="00846533"/>
    <w:rsid w:val="00846706"/>
    <w:rsid w:val="00846AD7"/>
    <w:rsid w:val="00847D65"/>
    <w:rsid w:val="0085032F"/>
    <w:rsid w:val="0085110E"/>
    <w:rsid w:val="00851493"/>
    <w:rsid w:val="00851BF6"/>
    <w:rsid w:val="0085221B"/>
    <w:rsid w:val="008522BB"/>
    <w:rsid w:val="00853461"/>
    <w:rsid w:val="00853798"/>
    <w:rsid w:val="00853E38"/>
    <w:rsid w:val="00853F08"/>
    <w:rsid w:val="008544CC"/>
    <w:rsid w:val="00854A75"/>
    <w:rsid w:val="00854C91"/>
    <w:rsid w:val="00855BCD"/>
    <w:rsid w:val="008563D3"/>
    <w:rsid w:val="00856B36"/>
    <w:rsid w:val="0085716B"/>
    <w:rsid w:val="008571C0"/>
    <w:rsid w:val="008579C1"/>
    <w:rsid w:val="00860AB8"/>
    <w:rsid w:val="00860B30"/>
    <w:rsid w:val="00862264"/>
    <w:rsid w:val="00862431"/>
    <w:rsid w:val="00862AAE"/>
    <w:rsid w:val="00863AE8"/>
    <w:rsid w:val="00863B68"/>
    <w:rsid w:val="00864356"/>
    <w:rsid w:val="00864636"/>
    <w:rsid w:val="008647EA"/>
    <w:rsid w:val="00864873"/>
    <w:rsid w:val="00865A88"/>
    <w:rsid w:val="0086730E"/>
    <w:rsid w:val="008675B5"/>
    <w:rsid w:val="00867C2A"/>
    <w:rsid w:val="00871048"/>
    <w:rsid w:val="00871396"/>
    <w:rsid w:val="00871ABC"/>
    <w:rsid w:val="00871B6F"/>
    <w:rsid w:val="008725EC"/>
    <w:rsid w:val="008727C2"/>
    <w:rsid w:val="008731F5"/>
    <w:rsid w:val="00874715"/>
    <w:rsid w:val="00874AB1"/>
    <w:rsid w:val="00874C73"/>
    <w:rsid w:val="00874CDF"/>
    <w:rsid w:val="00875107"/>
    <w:rsid w:val="00876AB5"/>
    <w:rsid w:val="00877351"/>
    <w:rsid w:val="0087745D"/>
    <w:rsid w:val="00880472"/>
    <w:rsid w:val="008819AF"/>
    <w:rsid w:val="00881A51"/>
    <w:rsid w:val="008822FF"/>
    <w:rsid w:val="008823D8"/>
    <w:rsid w:val="008835D1"/>
    <w:rsid w:val="00883A94"/>
    <w:rsid w:val="00883EF6"/>
    <w:rsid w:val="00884854"/>
    <w:rsid w:val="008848E6"/>
    <w:rsid w:val="008856D6"/>
    <w:rsid w:val="00886678"/>
    <w:rsid w:val="00887886"/>
    <w:rsid w:val="00890599"/>
    <w:rsid w:val="00890D81"/>
    <w:rsid w:val="00891C14"/>
    <w:rsid w:val="00891E58"/>
    <w:rsid w:val="00892129"/>
    <w:rsid w:val="008927B0"/>
    <w:rsid w:val="00894976"/>
    <w:rsid w:val="00894C8E"/>
    <w:rsid w:val="00894D5E"/>
    <w:rsid w:val="0089546A"/>
    <w:rsid w:val="00895C6D"/>
    <w:rsid w:val="00897E8A"/>
    <w:rsid w:val="008A0596"/>
    <w:rsid w:val="008A06D6"/>
    <w:rsid w:val="008A0B5C"/>
    <w:rsid w:val="008A253B"/>
    <w:rsid w:val="008A32F9"/>
    <w:rsid w:val="008A5B83"/>
    <w:rsid w:val="008A5C3F"/>
    <w:rsid w:val="008A60C9"/>
    <w:rsid w:val="008A6283"/>
    <w:rsid w:val="008A7032"/>
    <w:rsid w:val="008A74FA"/>
    <w:rsid w:val="008A7536"/>
    <w:rsid w:val="008B0182"/>
    <w:rsid w:val="008B0390"/>
    <w:rsid w:val="008B0411"/>
    <w:rsid w:val="008B0EE2"/>
    <w:rsid w:val="008B0F96"/>
    <w:rsid w:val="008B1148"/>
    <w:rsid w:val="008B1CDA"/>
    <w:rsid w:val="008B1E6D"/>
    <w:rsid w:val="008B25A7"/>
    <w:rsid w:val="008B2A9C"/>
    <w:rsid w:val="008B3197"/>
    <w:rsid w:val="008B3C82"/>
    <w:rsid w:val="008B4BE5"/>
    <w:rsid w:val="008B4F67"/>
    <w:rsid w:val="008B6017"/>
    <w:rsid w:val="008B610A"/>
    <w:rsid w:val="008B7008"/>
    <w:rsid w:val="008B7BA0"/>
    <w:rsid w:val="008B7C24"/>
    <w:rsid w:val="008C072E"/>
    <w:rsid w:val="008C0BC4"/>
    <w:rsid w:val="008C0CCF"/>
    <w:rsid w:val="008C0E53"/>
    <w:rsid w:val="008C1128"/>
    <w:rsid w:val="008C1262"/>
    <w:rsid w:val="008C15F2"/>
    <w:rsid w:val="008C1BFC"/>
    <w:rsid w:val="008C2B50"/>
    <w:rsid w:val="008C2D5B"/>
    <w:rsid w:val="008C3452"/>
    <w:rsid w:val="008C3574"/>
    <w:rsid w:val="008C444E"/>
    <w:rsid w:val="008C4D5F"/>
    <w:rsid w:val="008C5228"/>
    <w:rsid w:val="008C6067"/>
    <w:rsid w:val="008C6850"/>
    <w:rsid w:val="008C695A"/>
    <w:rsid w:val="008C6A4E"/>
    <w:rsid w:val="008C7B21"/>
    <w:rsid w:val="008D032D"/>
    <w:rsid w:val="008D0FE2"/>
    <w:rsid w:val="008D1634"/>
    <w:rsid w:val="008D1CD0"/>
    <w:rsid w:val="008D1DEE"/>
    <w:rsid w:val="008D4141"/>
    <w:rsid w:val="008D4167"/>
    <w:rsid w:val="008D455D"/>
    <w:rsid w:val="008D4896"/>
    <w:rsid w:val="008D4BF5"/>
    <w:rsid w:val="008D4FAE"/>
    <w:rsid w:val="008D5511"/>
    <w:rsid w:val="008D585C"/>
    <w:rsid w:val="008D5B41"/>
    <w:rsid w:val="008D6442"/>
    <w:rsid w:val="008D66DE"/>
    <w:rsid w:val="008D6B73"/>
    <w:rsid w:val="008D74DC"/>
    <w:rsid w:val="008D7A8F"/>
    <w:rsid w:val="008D7F16"/>
    <w:rsid w:val="008E05C5"/>
    <w:rsid w:val="008E271A"/>
    <w:rsid w:val="008E2796"/>
    <w:rsid w:val="008E2F96"/>
    <w:rsid w:val="008E49C2"/>
    <w:rsid w:val="008E4B3A"/>
    <w:rsid w:val="008E4EB6"/>
    <w:rsid w:val="008E700E"/>
    <w:rsid w:val="008E7EF5"/>
    <w:rsid w:val="008F12D4"/>
    <w:rsid w:val="008F1381"/>
    <w:rsid w:val="008F1FD6"/>
    <w:rsid w:val="008F3A9C"/>
    <w:rsid w:val="008F3EB5"/>
    <w:rsid w:val="008F4876"/>
    <w:rsid w:val="008F60A8"/>
    <w:rsid w:val="008F7BD5"/>
    <w:rsid w:val="008F7CB2"/>
    <w:rsid w:val="0090089C"/>
    <w:rsid w:val="00901CD4"/>
    <w:rsid w:val="00902C61"/>
    <w:rsid w:val="00902E57"/>
    <w:rsid w:val="00902FBF"/>
    <w:rsid w:val="0090333F"/>
    <w:rsid w:val="00905871"/>
    <w:rsid w:val="00905C60"/>
    <w:rsid w:val="00906014"/>
    <w:rsid w:val="00910592"/>
    <w:rsid w:val="00910874"/>
    <w:rsid w:val="00911889"/>
    <w:rsid w:val="0091198B"/>
    <w:rsid w:val="00912130"/>
    <w:rsid w:val="00912270"/>
    <w:rsid w:val="00912AFA"/>
    <w:rsid w:val="00912B93"/>
    <w:rsid w:val="00914C58"/>
    <w:rsid w:val="00914DEC"/>
    <w:rsid w:val="00914E58"/>
    <w:rsid w:val="009151D6"/>
    <w:rsid w:val="00915C68"/>
    <w:rsid w:val="0091681D"/>
    <w:rsid w:val="0091747D"/>
    <w:rsid w:val="009176A5"/>
    <w:rsid w:val="00920733"/>
    <w:rsid w:val="0092094E"/>
    <w:rsid w:val="00920D7F"/>
    <w:rsid w:val="0092100A"/>
    <w:rsid w:val="009213CB"/>
    <w:rsid w:val="009214DF"/>
    <w:rsid w:val="0092429D"/>
    <w:rsid w:val="0092459C"/>
    <w:rsid w:val="009249B1"/>
    <w:rsid w:val="00924B2A"/>
    <w:rsid w:val="00924BFE"/>
    <w:rsid w:val="00925329"/>
    <w:rsid w:val="00925F8A"/>
    <w:rsid w:val="00926B56"/>
    <w:rsid w:val="0092799D"/>
    <w:rsid w:val="0093025A"/>
    <w:rsid w:val="0093053B"/>
    <w:rsid w:val="0093115D"/>
    <w:rsid w:val="0093162E"/>
    <w:rsid w:val="00931CC1"/>
    <w:rsid w:val="009322DE"/>
    <w:rsid w:val="0093230B"/>
    <w:rsid w:val="0093275E"/>
    <w:rsid w:val="00932850"/>
    <w:rsid w:val="00932953"/>
    <w:rsid w:val="00932A47"/>
    <w:rsid w:val="00932C81"/>
    <w:rsid w:val="0093476E"/>
    <w:rsid w:val="00934A77"/>
    <w:rsid w:val="00935799"/>
    <w:rsid w:val="009357EF"/>
    <w:rsid w:val="00935DD1"/>
    <w:rsid w:val="00936068"/>
    <w:rsid w:val="00936ACC"/>
    <w:rsid w:val="00936D97"/>
    <w:rsid w:val="00936E59"/>
    <w:rsid w:val="0093722E"/>
    <w:rsid w:val="0093740D"/>
    <w:rsid w:val="00940657"/>
    <w:rsid w:val="00941AA2"/>
    <w:rsid w:val="00941EFB"/>
    <w:rsid w:val="00941F6F"/>
    <w:rsid w:val="0094201D"/>
    <w:rsid w:val="009421D4"/>
    <w:rsid w:val="00943C19"/>
    <w:rsid w:val="00944540"/>
    <w:rsid w:val="00945D0F"/>
    <w:rsid w:val="00946D7A"/>
    <w:rsid w:val="00947C41"/>
    <w:rsid w:val="00950DB9"/>
    <w:rsid w:val="009515B7"/>
    <w:rsid w:val="009521F4"/>
    <w:rsid w:val="00952D90"/>
    <w:rsid w:val="00953137"/>
    <w:rsid w:val="00953E8E"/>
    <w:rsid w:val="009543A2"/>
    <w:rsid w:val="009543F5"/>
    <w:rsid w:val="00954BAB"/>
    <w:rsid w:val="00955D0F"/>
    <w:rsid w:val="009561D5"/>
    <w:rsid w:val="00956439"/>
    <w:rsid w:val="00956479"/>
    <w:rsid w:val="009567F9"/>
    <w:rsid w:val="00956BAF"/>
    <w:rsid w:val="009579B3"/>
    <w:rsid w:val="00960C3D"/>
    <w:rsid w:val="009613D8"/>
    <w:rsid w:val="009647D7"/>
    <w:rsid w:val="00964992"/>
    <w:rsid w:val="00965246"/>
    <w:rsid w:val="00965634"/>
    <w:rsid w:val="0096689C"/>
    <w:rsid w:val="00970E53"/>
    <w:rsid w:val="00970EC0"/>
    <w:rsid w:val="00971E66"/>
    <w:rsid w:val="00973275"/>
    <w:rsid w:val="00973B91"/>
    <w:rsid w:val="00973E4A"/>
    <w:rsid w:val="009748A4"/>
    <w:rsid w:val="0097511A"/>
    <w:rsid w:val="00975709"/>
    <w:rsid w:val="009758EA"/>
    <w:rsid w:val="00975AEB"/>
    <w:rsid w:val="00976A3D"/>
    <w:rsid w:val="00976FA8"/>
    <w:rsid w:val="00977ABD"/>
    <w:rsid w:val="009802BE"/>
    <w:rsid w:val="009803BB"/>
    <w:rsid w:val="00980A21"/>
    <w:rsid w:val="00981895"/>
    <w:rsid w:val="00981F3D"/>
    <w:rsid w:val="009821F0"/>
    <w:rsid w:val="00982703"/>
    <w:rsid w:val="009832B0"/>
    <w:rsid w:val="00983F72"/>
    <w:rsid w:val="009848FB"/>
    <w:rsid w:val="00984A4A"/>
    <w:rsid w:val="00984A4F"/>
    <w:rsid w:val="009854B9"/>
    <w:rsid w:val="00985CB4"/>
    <w:rsid w:val="00986CCF"/>
    <w:rsid w:val="00986FD6"/>
    <w:rsid w:val="009902C2"/>
    <w:rsid w:val="00990380"/>
    <w:rsid w:val="00990761"/>
    <w:rsid w:val="00990796"/>
    <w:rsid w:val="00990C5D"/>
    <w:rsid w:val="00990F14"/>
    <w:rsid w:val="009916A2"/>
    <w:rsid w:val="00991E0B"/>
    <w:rsid w:val="00992180"/>
    <w:rsid w:val="0099235A"/>
    <w:rsid w:val="00992599"/>
    <w:rsid w:val="009929F0"/>
    <w:rsid w:val="00992C16"/>
    <w:rsid w:val="00992E38"/>
    <w:rsid w:val="00993A08"/>
    <w:rsid w:val="00993AA7"/>
    <w:rsid w:val="00993F43"/>
    <w:rsid w:val="00994287"/>
    <w:rsid w:val="00995204"/>
    <w:rsid w:val="00995205"/>
    <w:rsid w:val="00995642"/>
    <w:rsid w:val="009956AF"/>
    <w:rsid w:val="00995BD2"/>
    <w:rsid w:val="00995C69"/>
    <w:rsid w:val="009968B5"/>
    <w:rsid w:val="0099699A"/>
    <w:rsid w:val="009A1282"/>
    <w:rsid w:val="009A1494"/>
    <w:rsid w:val="009A1559"/>
    <w:rsid w:val="009A161A"/>
    <w:rsid w:val="009A1B19"/>
    <w:rsid w:val="009A1D8B"/>
    <w:rsid w:val="009A1EC0"/>
    <w:rsid w:val="009A4178"/>
    <w:rsid w:val="009A4E7E"/>
    <w:rsid w:val="009A55DD"/>
    <w:rsid w:val="009A709F"/>
    <w:rsid w:val="009A727F"/>
    <w:rsid w:val="009A72FC"/>
    <w:rsid w:val="009B005B"/>
    <w:rsid w:val="009B02EA"/>
    <w:rsid w:val="009B05C3"/>
    <w:rsid w:val="009B19C1"/>
    <w:rsid w:val="009B202E"/>
    <w:rsid w:val="009B20E6"/>
    <w:rsid w:val="009B2473"/>
    <w:rsid w:val="009B2802"/>
    <w:rsid w:val="009B29F9"/>
    <w:rsid w:val="009B2D7F"/>
    <w:rsid w:val="009B4245"/>
    <w:rsid w:val="009B4D29"/>
    <w:rsid w:val="009B5812"/>
    <w:rsid w:val="009B59F4"/>
    <w:rsid w:val="009B5BC6"/>
    <w:rsid w:val="009B6089"/>
    <w:rsid w:val="009B62E1"/>
    <w:rsid w:val="009B6B9B"/>
    <w:rsid w:val="009B70F5"/>
    <w:rsid w:val="009B7832"/>
    <w:rsid w:val="009C0D17"/>
    <w:rsid w:val="009C0D2B"/>
    <w:rsid w:val="009C11D0"/>
    <w:rsid w:val="009C1432"/>
    <w:rsid w:val="009C1818"/>
    <w:rsid w:val="009C1963"/>
    <w:rsid w:val="009C2891"/>
    <w:rsid w:val="009C2E00"/>
    <w:rsid w:val="009C50C3"/>
    <w:rsid w:val="009C5EE5"/>
    <w:rsid w:val="009C671B"/>
    <w:rsid w:val="009C6D53"/>
    <w:rsid w:val="009C7424"/>
    <w:rsid w:val="009C7D4F"/>
    <w:rsid w:val="009D0DE4"/>
    <w:rsid w:val="009D0F94"/>
    <w:rsid w:val="009D135F"/>
    <w:rsid w:val="009D1A85"/>
    <w:rsid w:val="009D202B"/>
    <w:rsid w:val="009D21EA"/>
    <w:rsid w:val="009D2B33"/>
    <w:rsid w:val="009D3934"/>
    <w:rsid w:val="009D39C2"/>
    <w:rsid w:val="009D3DA4"/>
    <w:rsid w:val="009D4613"/>
    <w:rsid w:val="009D5793"/>
    <w:rsid w:val="009D5BE4"/>
    <w:rsid w:val="009D5F53"/>
    <w:rsid w:val="009D65E3"/>
    <w:rsid w:val="009D66B8"/>
    <w:rsid w:val="009D68CA"/>
    <w:rsid w:val="009D77A2"/>
    <w:rsid w:val="009E010B"/>
    <w:rsid w:val="009E061D"/>
    <w:rsid w:val="009E14EB"/>
    <w:rsid w:val="009E154B"/>
    <w:rsid w:val="009E1945"/>
    <w:rsid w:val="009E2010"/>
    <w:rsid w:val="009E20E9"/>
    <w:rsid w:val="009E22C8"/>
    <w:rsid w:val="009E34AA"/>
    <w:rsid w:val="009E3B5B"/>
    <w:rsid w:val="009E3B66"/>
    <w:rsid w:val="009E4113"/>
    <w:rsid w:val="009E5491"/>
    <w:rsid w:val="009E57B0"/>
    <w:rsid w:val="009E60DC"/>
    <w:rsid w:val="009E63C7"/>
    <w:rsid w:val="009E66A7"/>
    <w:rsid w:val="009E7C3A"/>
    <w:rsid w:val="009F0287"/>
    <w:rsid w:val="009F07B4"/>
    <w:rsid w:val="009F10B3"/>
    <w:rsid w:val="009F1D37"/>
    <w:rsid w:val="009F31F9"/>
    <w:rsid w:val="009F333A"/>
    <w:rsid w:val="009F3B51"/>
    <w:rsid w:val="009F3BE8"/>
    <w:rsid w:val="009F3D39"/>
    <w:rsid w:val="009F3DF9"/>
    <w:rsid w:val="009F5E1A"/>
    <w:rsid w:val="009F6159"/>
    <w:rsid w:val="009F633A"/>
    <w:rsid w:val="009F671D"/>
    <w:rsid w:val="009F6BC9"/>
    <w:rsid w:val="009F7249"/>
    <w:rsid w:val="009F738D"/>
    <w:rsid w:val="009F7462"/>
    <w:rsid w:val="009F7A22"/>
    <w:rsid w:val="009F7F72"/>
    <w:rsid w:val="00A00175"/>
    <w:rsid w:val="00A003D1"/>
    <w:rsid w:val="00A00A5B"/>
    <w:rsid w:val="00A00C88"/>
    <w:rsid w:val="00A00C9D"/>
    <w:rsid w:val="00A00CEC"/>
    <w:rsid w:val="00A00E9D"/>
    <w:rsid w:val="00A0136A"/>
    <w:rsid w:val="00A01D6F"/>
    <w:rsid w:val="00A01E3A"/>
    <w:rsid w:val="00A023FA"/>
    <w:rsid w:val="00A028EC"/>
    <w:rsid w:val="00A036D6"/>
    <w:rsid w:val="00A04424"/>
    <w:rsid w:val="00A04781"/>
    <w:rsid w:val="00A04B3D"/>
    <w:rsid w:val="00A04EBC"/>
    <w:rsid w:val="00A05218"/>
    <w:rsid w:val="00A0548F"/>
    <w:rsid w:val="00A05C59"/>
    <w:rsid w:val="00A05E92"/>
    <w:rsid w:val="00A06164"/>
    <w:rsid w:val="00A061E4"/>
    <w:rsid w:val="00A0672A"/>
    <w:rsid w:val="00A069E6"/>
    <w:rsid w:val="00A06F51"/>
    <w:rsid w:val="00A07EDC"/>
    <w:rsid w:val="00A10822"/>
    <w:rsid w:val="00A11913"/>
    <w:rsid w:val="00A119C4"/>
    <w:rsid w:val="00A12204"/>
    <w:rsid w:val="00A12A2F"/>
    <w:rsid w:val="00A12E18"/>
    <w:rsid w:val="00A1322E"/>
    <w:rsid w:val="00A13EE7"/>
    <w:rsid w:val="00A13F80"/>
    <w:rsid w:val="00A1506F"/>
    <w:rsid w:val="00A1572C"/>
    <w:rsid w:val="00A15EB0"/>
    <w:rsid w:val="00A161C7"/>
    <w:rsid w:val="00A167DA"/>
    <w:rsid w:val="00A1784B"/>
    <w:rsid w:val="00A20055"/>
    <w:rsid w:val="00A20E16"/>
    <w:rsid w:val="00A22384"/>
    <w:rsid w:val="00A237BF"/>
    <w:rsid w:val="00A23915"/>
    <w:rsid w:val="00A239A7"/>
    <w:rsid w:val="00A23BCA"/>
    <w:rsid w:val="00A243B9"/>
    <w:rsid w:val="00A2458F"/>
    <w:rsid w:val="00A24C58"/>
    <w:rsid w:val="00A24FB3"/>
    <w:rsid w:val="00A26FEB"/>
    <w:rsid w:val="00A279E8"/>
    <w:rsid w:val="00A27A5D"/>
    <w:rsid w:val="00A27B08"/>
    <w:rsid w:val="00A27FD7"/>
    <w:rsid w:val="00A313B0"/>
    <w:rsid w:val="00A31A14"/>
    <w:rsid w:val="00A31D2E"/>
    <w:rsid w:val="00A31F23"/>
    <w:rsid w:val="00A32065"/>
    <w:rsid w:val="00A32ADA"/>
    <w:rsid w:val="00A3326D"/>
    <w:rsid w:val="00A33480"/>
    <w:rsid w:val="00A34BF1"/>
    <w:rsid w:val="00A34C31"/>
    <w:rsid w:val="00A34EC3"/>
    <w:rsid w:val="00A35E3B"/>
    <w:rsid w:val="00A36624"/>
    <w:rsid w:val="00A368E1"/>
    <w:rsid w:val="00A369BE"/>
    <w:rsid w:val="00A36A31"/>
    <w:rsid w:val="00A37CAF"/>
    <w:rsid w:val="00A402A8"/>
    <w:rsid w:val="00A405B9"/>
    <w:rsid w:val="00A40776"/>
    <w:rsid w:val="00A40A77"/>
    <w:rsid w:val="00A40C9C"/>
    <w:rsid w:val="00A41476"/>
    <w:rsid w:val="00A417DA"/>
    <w:rsid w:val="00A4201B"/>
    <w:rsid w:val="00A42396"/>
    <w:rsid w:val="00A4252E"/>
    <w:rsid w:val="00A42778"/>
    <w:rsid w:val="00A42AD3"/>
    <w:rsid w:val="00A436DC"/>
    <w:rsid w:val="00A441EC"/>
    <w:rsid w:val="00A44D27"/>
    <w:rsid w:val="00A450F9"/>
    <w:rsid w:val="00A4515E"/>
    <w:rsid w:val="00A45376"/>
    <w:rsid w:val="00A45551"/>
    <w:rsid w:val="00A45CA5"/>
    <w:rsid w:val="00A46E25"/>
    <w:rsid w:val="00A475AA"/>
    <w:rsid w:val="00A47807"/>
    <w:rsid w:val="00A47AE4"/>
    <w:rsid w:val="00A502E4"/>
    <w:rsid w:val="00A50D18"/>
    <w:rsid w:val="00A51026"/>
    <w:rsid w:val="00A514ED"/>
    <w:rsid w:val="00A51C62"/>
    <w:rsid w:val="00A52158"/>
    <w:rsid w:val="00A531B1"/>
    <w:rsid w:val="00A54288"/>
    <w:rsid w:val="00A54404"/>
    <w:rsid w:val="00A54D45"/>
    <w:rsid w:val="00A552E1"/>
    <w:rsid w:val="00A557D1"/>
    <w:rsid w:val="00A559FC"/>
    <w:rsid w:val="00A55D25"/>
    <w:rsid w:val="00A563E1"/>
    <w:rsid w:val="00A568D0"/>
    <w:rsid w:val="00A56E60"/>
    <w:rsid w:val="00A572CC"/>
    <w:rsid w:val="00A574F9"/>
    <w:rsid w:val="00A5790B"/>
    <w:rsid w:val="00A603A7"/>
    <w:rsid w:val="00A612E4"/>
    <w:rsid w:val="00A6343C"/>
    <w:rsid w:val="00A63472"/>
    <w:rsid w:val="00A636BF"/>
    <w:rsid w:val="00A64396"/>
    <w:rsid w:val="00A65788"/>
    <w:rsid w:val="00A65EC5"/>
    <w:rsid w:val="00A66241"/>
    <w:rsid w:val="00A671AD"/>
    <w:rsid w:val="00A6749C"/>
    <w:rsid w:val="00A702AC"/>
    <w:rsid w:val="00A709A9"/>
    <w:rsid w:val="00A70AF5"/>
    <w:rsid w:val="00A70E6A"/>
    <w:rsid w:val="00A70F80"/>
    <w:rsid w:val="00A72EB0"/>
    <w:rsid w:val="00A73044"/>
    <w:rsid w:val="00A73577"/>
    <w:rsid w:val="00A738D3"/>
    <w:rsid w:val="00A7409D"/>
    <w:rsid w:val="00A7532D"/>
    <w:rsid w:val="00A76406"/>
    <w:rsid w:val="00A76DC8"/>
    <w:rsid w:val="00A81593"/>
    <w:rsid w:val="00A817BF"/>
    <w:rsid w:val="00A817D9"/>
    <w:rsid w:val="00A81B06"/>
    <w:rsid w:val="00A821A9"/>
    <w:rsid w:val="00A83A8D"/>
    <w:rsid w:val="00A8404F"/>
    <w:rsid w:val="00A84B9B"/>
    <w:rsid w:val="00A84F61"/>
    <w:rsid w:val="00A8527B"/>
    <w:rsid w:val="00A856E6"/>
    <w:rsid w:val="00A85C87"/>
    <w:rsid w:val="00A8611A"/>
    <w:rsid w:val="00A867DD"/>
    <w:rsid w:val="00A868F9"/>
    <w:rsid w:val="00A87D61"/>
    <w:rsid w:val="00A915E0"/>
    <w:rsid w:val="00A9179B"/>
    <w:rsid w:val="00A928BC"/>
    <w:rsid w:val="00A942DF"/>
    <w:rsid w:val="00A94919"/>
    <w:rsid w:val="00A94BD3"/>
    <w:rsid w:val="00A94CB7"/>
    <w:rsid w:val="00A94D1C"/>
    <w:rsid w:val="00A9560C"/>
    <w:rsid w:val="00A95921"/>
    <w:rsid w:val="00A974DD"/>
    <w:rsid w:val="00AA0163"/>
    <w:rsid w:val="00AA024C"/>
    <w:rsid w:val="00AA2041"/>
    <w:rsid w:val="00AA39BB"/>
    <w:rsid w:val="00AA3A76"/>
    <w:rsid w:val="00AA3CE7"/>
    <w:rsid w:val="00AA3CF5"/>
    <w:rsid w:val="00AA45D4"/>
    <w:rsid w:val="00AA4BD9"/>
    <w:rsid w:val="00AA52EB"/>
    <w:rsid w:val="00AA63BE"/>
    <w:rsid w:val="00AA67B4"/>
    <w:rsid w:val="00AA67CD"/>
    <w:rsid w:val="00AA6883"/>
    <w:rsid w:val="00AA6B3E"/>
    <w:rsid w:val="00AA71C5"/>
    <w:rsid w:val="00AA75EB"/>
    <w:rsid w:val="00AA7B9C"/>
    <w:rsid w:val="00AB0834"/>
    <w:rsid w:val="00AB083C"/>
    <w:rsid w:val="00AB1680"/>
    <w:rsid w:val="00AB1FD7"/>
    <w:rsid w:val="00AB20AF"/>
    <w:rsid w:val="00AB2970"/>
    <w:rsid w:val="00AB2F94"/>
    <w:rsid w:val="00AB3E1B"/>
    <w:rsid w:val="00AB43D9"/>
    <w:rsid w:val="00AB5CB1"/>
    <w:rsid w:val="00AB6645"/>
    <w:rsid w:val="00AB6659"/>
    <w:rsid w:val="00AB730D"/>
    <w:rsid w:val="00AB761F"/>
    <w:rsid w:val="00AB78AB"/>
    <w:rsid w:val="00AB7B2E"/>
    <w:rsid w:val="00AC0909"/>
    <w:rsid w:val="00AC13A8"/>
    <w:rsid w:val="00AC16DB"/>
    <w:rsid w:val="00AC16F8"/>
    <w:rsid w:val="00AC2219"/>
    <w:rsid w:val="00AC2CAC"/>
    <w:rsid w:val="00AC3440"/>
    <w:rsid w:val="00AC39D8"/>
    <w:rsid w:val="00AC4017"/>
    <w:rsid w:val="00AC4285"/>
    <w:rsid w:val="00AC5A33"/>
    <w:rsid w:val="00AC63EC"/>
    <w:rsid w:val="00AC6DCB"/>
    <w:rsid w:val="00AC7604"/>
    <w:rsid w:val="00AD0E46"/>
    <w:rsid w:val="00AD1420"/>
    <w:rsid w:val="00AD1A18"/>
    <w:rsid w:val="00AD35A6"/>
    <w:rsid w:val="00AD3680"/>
    <w:rsid w:val="00AD3CB2"/>
    <w:rsid w:val="00AD4CA2"/>
    <w:rsid w:val="00AD562C"/>
    <w:rsid w:val="00AD58A4"/>
    <w:rsid w:val="00AD5CAC"/>
    <w:rsid w:val="00AD6653"/>
    <w:rsid w:val="00AD6771"/>
    <w:rsid w:val="00AD74AF"/>
    <w:rsid w:val="00AD762E"/>
    <w:rsid w:val="00AD7DE0"/>
    <w:rsid w:val="00AE0028"/>
    <w:rsid w:val="00AE0202"/>
    <w:rsid w:val="00AE0C40"/>
    <w:rsid w:val="00AE18F3"/>
    <w:rsid w:val="00AE1A5B"/>
    <w:rsid w:val="00AE1A61"/>
    <w:rsid w:val="00AE1CD0"/>
    <w:rsid w:val="00AE23EA"/>
    <w:rsid w:val="00AE2A35"/>
    <w:rsid w:val="00AE31A1"/>
    <w:rsid w:val="00AE33AE"/>
    <w:rsid w:val="00AE3628"/>
    <w:rsid w:val="00AE3919"/>
    <w:rsid w:val="00AE398F"/>
    <w:rsid w:val="00AE3F7D"/>
    <w:rsid w:val="00AE4780"/>
    <w:rsid w:val="00AE48A3"/>
    <w:rsid w:val="00AE503B"/>
    <w:rsid w:val="00AE526D"/>
    <w:rsid w:val="00AE611C"/>
    <w:rsid w:val="00AE64A7"/>
    <w:rsid w:val="00AE6D7C"/>
    <w:rsid w:val="00AE72E0"/>
    <w:rsid w:val="00AE7688"/>
    <w:rsid w:val="00AE777E"/>
    <w:rsid w:val="00AE7B2B"/>
    <w:rsid w:val="00AF0BC4"/>
    <w:rsid w:val="00AF0DB1"/>
    <w:rsid w:val="00AF1452"/>
    <w:rsid w:val="00AF1BC9"/>
    <w:rsid w:val="00AF1C66"/>
    <w:rsid w:val="00AF252D"/>
    <w:rsid w:val="00AF2B32"/>
    <w:rsid w:val="00AF3195"/>
    <w:rsid w:val="00AF372B"/>
    <w:rsid w:val="00AF3803"/>
    <w:rsid w:val="00AF3B11"/>
    <w:rsid w:val="00AF415D"/>
    <w:rsid w:val="00AF47CF"/>
    <w:rsid w:val="00AF50D3"/>
    <w:rsid w:val="00AF5C9A"/>
    <w:rsid w:val="00AF5CD8"/>
    <w:rsid w:val="00AF6B0D"/>
    <w:rsid w:val="00AF7080"/>
    <w:rsid w:val="00AF7227"/>
    <w:rsid w:val="00AF78FE"/>
    <w:rsid w:val="00AF7933"/>
    <w:rsid w:val="00AF7A4E"/>
    <w:rsid w:val="00B0111C"/>
    <w:rsid w:val="00B0191E"/>
    <w:rsid w:val="00B01B92"/>
    <w:rsid w:val="00B01BA3"/>
    <w:rsid w:val="00B0221A"/>
    <w:rsid w:val="00B025BC"/>
    <w:rsid w:val="00B029DA"/>
    <w:rsid w:val="00B036A5"/>
    <w:rsid w:val="00B040EF"/>
    <w:rsid w:val="00B04301"/>
    <w:rsid w:val="00B04C34"/>
    <w:rsid w:val="00B04CF9"/>
    <w:rsid w:val="00B055C7"/>
    <w:rsid w:val="00B05643"/>
    <w:rsid w:val="00B05958"/>
    <w:rsid w:val="00B059DA"/>
    <w:rsid w:val="00B05F69"/>
    <w:rsid w:val="00B068D2"/>
    <w:rsid w:val="00B06A3A"/>
    <w:rsid w:val="00B102EB"/>
    <w:rsid w:val="00B1085E"/>
    <w:rsid w:val="00B1166E"/>
    <w:rsid w:val="00B11694"/>
    <w:rsid w:val="00B11CCF"/>
    <w:rsid w:val="00B11EC8"/>
    <w:rsid w:val="00B121C2"/>
    <w:rsid w:val="00B12CE7"/>
    <w:rsid w:val="00B12E36"/>
    <w:rsid w:val="00B1545F"/>
    <w:rsid w:val="00B15864"/>
    <w:rsid w:val="00B158EF"/>
    <w:rsid w:val="00B15FA9"/>
    <w:rsid w:val="00B162DE"/>
    <w:rsid w:val="00B16BCC"/>
    <w:rsid w:val="00B16D10"/>
    <w:rsid w:val="00B16F7F"/>
    <w:rsid w:val="00B1761D"/>
    <w:rsid w:val="00B17EE7"/>
    <w:rsid w:val="00B201B7"/>
    <w:rsid w:val="00B20400"/>
    <w:rsid w:val="00B20B5B"/>
    <w:rsid w:val="00B20C28"/>
    <w:rsid w:val="00B210D4"/>
    <w:rsid w:val="00B21B1E"/>
    <w:rsid w:val="00B21E66"/>
    <w:rsid w:val="00B22A00"/>
    <w:rsid w:val="00B22F7F"/>
    <w:rsid w:val="00B23C17"/>
    <w:rsid w:val="00B23CAC"/>
    <w:rsid w:val="00B23E2B"/>
    <w:rsid w:val="00B24322"/>
    <w:rsid w:val="00B24343"/>
    <w:rsid w:val="00B243D3"/>
    <w:rsid w:val="00B245B8"/>
    <w:rsid w:val="00B25EC0"/>
    <w:rsid w:val="00B2716B"/>
    <w:rsid w:val="00B3119B"/>
    <w:rsid w:val="00B31A75"/>
    <w:rsid w:val="00B31AC6"/>
    <w:rsid w:val="00B31E68"/>
    <w:rsid w:val="00B3242F"/>
    <w:rsid w:val="00B34004"/>
    <w:rsid w:val="00B341A3"/>
    <w:rsid w:val="00B348EF"/>
    <w:rsid w:val="00B34B85"/>
    <w:rsid w:val="00B351D9"/>
    <w:rsid w:val="00B35DB5"/>
    <w:rsid w:val="00B35E7B"/>
    <w:rsid w:val="00B361E8"/>
    <w:rsid w:val="00B364DB"/>
    <w:rsid w:val="00B366EC"/>
    <w:rsid w:val="00B36C8A"/>
    <w:rsid w:val="00B37317"/>
    <w:rsid w:val="00B37884"/>
    <w:rsid w:val="00B401E7"/>
    <w:rsid w:val="00B405AF"/>
    <w:rsid w:val="00B407CB"/>
    <w:rsid w:val="00B4099F"/>
    <w:rsid w:val="00B41398"/>
    <w:rsid w:val="00B4146E"/>
    <w:rsid w:val="00B426E4"/>
    <w:rsid w:val="00B441A0"/>
    <w:rsid w:val="00B4569B"/>
    <w:rsid w:val="00B4572B"/>
    <w:rsid w:val="00B4643D"/>
    <w:rsid w:val="00B47938"/>
    <w:rsid w:val="00B47C18"/>
    <w:rsid w:val="00B5005D"/>
    <w:rsid w:val="00B509A9"/>
    <w:rsid w:val="00B50D0D"/>
    <w:rsid w:val="00B515BB"/>
    <w:rsid w:val="00B5171B"/>
    <w:rsid w:val="00B519F4"/>
    <w:rsid w:val="00B523C2"/>
    <w:rsid w:val="00B52EA1"/>
    <w:rsid w:val="00B52FC4"/>
    <w:rsid w:val="00B530C5"/>
    <w:rsid w:val="00B5328E"/>
    <w:rsid w:val="00B53301"/>
    <w:rsid w:val="00B536F1"/>
    <w:rsid w:val="00B53FF9"/>
    <w:rsid w:val="00B5565E"/>
    <w:rsid w:val="00B55988"/>
    <w:rsid w:val="00B55EC0"/>
    <w:rsid w:val="00B571F5"/>
    <w:rsid w:val="00B576CE"/>
    <w:rsid w:val="00B614B7"/>
    <w:rsid w:val="00B61696"/>
    <w:rsid w:val="00B620A7"/>
    <w:rsid w:val="00B6210A"/>
    <w:rsid w:val="00B6334D"/>
    <w:rsid w:val="00B65598"/>
    <w:rsid w:val="00B65ECD"/>
    <w:rsid w:val="00B660C5"/>
    <w:rsid w:val="00B660F0"/>
    <w:rsid w:val="00B66D63"/>
    <w:rsid w:val="00B6735D"/>
    <w:rsid w:val="00B67587"/>
    <w:rsid w:val="00B67F2D"/>
    <w:rsid w:val="00B70593"/>
    <w:rsid w:val="00B709BE"/>
    <w:rsid w:val="00B70B2B"/>
    <w:rsid w:val="00B70CFC"/>
    <w:rsid w:val="00B71335"/>
    <w:rsid w:val="00B715F2"/>
    <w:rsid w:val="00B71832"/>
    <w:rsid w:val="00B729D7"/>
    <w:rsid w:val="00B7330B"/>
    <w:rsid w:val="00B733C1"/>
    <w:rsid w:val="00B73998"/>
    <w:rsid w:val="00B74787"/>
    <w:rsid w:val="00B74CA3"/>
    <w:rsid w:val="00B750E0"/>
    <w:rsid w:val="00B756B3"/>
    <w:rsid w:val="00B75819"/>
    <w:rsid w:val="00B80675"/>
    <w:rsid w:val="00B811AE"/>
    <w:rsid w:val="00B813C7"/>
    <w:rsid w:val="00B81BF2"/>
    <w:rsid w:val="00B82D97"/>
    <w:rsid w:val="00B82E89"/>
    <w:rsid w:val="00B85DB1"/>
    <w:rsid w:val="00B860FC"/>
    <w:rsid w:val="00B86260"/>
    <w:rsid w:val="00B8629F"/>
    <w:rsid w:val="00B8694D"/>
    <w:rsid w:val="00B86C2C"/>
    <w:rsid w:val="00B86F3B"/>
    <w:rsid w:val="00B90674"/>
    <w:rsid w:val="00B91BE9"/>
    <w:rsid w:val="00B91DE2"/>
    <w:rsid w:val="00B92128"/>
    <w:rsid w:val="00B92468"/>
    <w:rsid w:val="00B93749"/>
    <w:rsid w:val="00B9405E"/>
    <w:rsid w:val="00B944D4"/>
    <w:rsid w:val="00B94906"/>
    <w:rsid w:val="00B94E21"/>
    <w:rsid w:val="00B9590D"/>
    <w:rsid w:val="00B95FC1"/>
    <w:rsid w:val="00B96A46"/>
    <w:rsid w:val="00B96B40"/>
    <w:rsid w:val="00B96B7D"/>
    <w:rsid w:val="00B97229"/>
    <w:rsid w:val="00B97B24"/>
    <w:rsid w:val="00BA056F"/>
    <w:rsid w:val="00BA07B6"/>
    <w:rsid w:val="00BA1D32"/>
    <w:rsid w:val="00BA24E5"/>
    <w:rsid w:val="00BA2926"/>
    <w:rsid w:val="00BA2AC5"/>
    <w:rsid w:val="00BA3103"/>
    <w:rsid w:val="00BA3283"/>
    <w:rsid w:val="00BA55E7"/>
    <w:rsid w:val="00BA598D"/>
    <w:rsid w:val="00BA5E54"/>
    <w:rsid w:val="00BA649A"/>
    <w:rsid w:val="00BA712B"/>
    <w:rsid w:val="00BA71C0"/>
    <w:rsid w:val="00BA7763"/>
    <w:rsid w:val="00BA7DFD"/>
    <w:rsid w:val="00BB058D"/>
    <w:rsid w:val="00BB079B"/>
    <w:rsid w:val="00BB1303"/>
    <w:rsid w:val="00BB15FC"/>
    <w:rsid w:val="00BB1BB3"/>
    <w:rsid w:val="00BB2852"/>
    <w:rsid w:val="00BB28BB"/>
    <w:rsid w:val="00BB383E"/>
    <w:rsid w:val="00BB4BF4"/>
    <w:rsid w:val="00BB5079"/>
    <w:rsid w:val="00BB517F"/>
    <w:rsid w:val="00BB5D1D"/>
    <w:rsid w:val="00BB791C"/>
    <w:rsid w:val="00BC117C"/>
    <w:rsid w:val="00BC188E"/>
    <w:rsid w:val="00BC1A05"/>
    <w:rsid w:val="00BC2C3C"/>
    <w:rsid w:val="00BC3C60"/>
    <w:rsid w:val="00BC3DD0"/>
    <w:rsid w:val="00BC47C5"/>
    <w:rsid w:val="00BC4A2A"/>
    <w:rsid w:val="00BC5FB2"/>
    <w:rsid w:val="00BC7667"/>
    <w:rsid w:val="00BC79A4"/>
    <w:rsid w:val="00BC7AF3"/>
    <w:rsid w:val="00BD188B"/>
    <w:rsid w:val="00BD2324"/>
    <w:rsid w:val="00BD2B93"/>
    <w:rsid w:val="00BD2CB7"/>
    <w:rsid w:val="00BD3433"/>
    <w:rsid w:val="00BD4760"/>
    <w:rsid w:val="00BD613F"/>
    <w:rsid w:val="00BD6800"/>
    <w:rsid w:val="00BD69B9"/>
    <w:rsid w:val="00BD743B"/>
    <w:rsid w:val="00BE02CB"/>
    <w:rsid w:val="00BE04E0"/>
    <w:rsid w:val="00BE12B9"/>
    <w:rsid w:val="00BE1F6A"/>
    <w:rsid w:val="00BE2205"/>
    <w:rsid w:val="00BE4AE7"/>
    <w:rsid w:val="00BE4CF7"/>
    <w:rsid w:val="00BE5086"/>
    <w:rsid w:val="00BE59EE"/>
    <w:rsid w:val="00BE5E22"/>
    <w:rsid w:val="00BE666A"/>
    <w:rsid w:val="00BE6705"/>
    <w:rsid w:val="00BE6D2F"/>
    <w:rsid w:val="00BE6E69"/>
    <w:rsid w:val="00BF0487"/>
    <w:rsid w:val="00BF2932"/>
    <w:rsid w:val="00BF2959"/>
    <w:rsid w:val="00BF321C"/>
    <w:rsid w:val="00BF3266"/>
    <w:rsid w:val="00BF3E95"/>
    <w:rsid w:val="00BF57A9"/>
    <w:rsid w:val="00BF5A56"/>
    <w:rsid w:val="00BF5BF0"/>
    <w:rsid w:val="00BF6DCE"/>
    <w:rsid w:val="00C0089A"/>
    <w:rsid w:val="00C01AB9"/>
    <w:rsid w:val="00C01D1B"/>
    <w:rsid w:val="00C02CEE"/>
    <w:rsid w:val="00C02F6F"/>
    <w:rsid w:val="00C039EE"/>
    <w:rsid w:val="00C0404D"/>
    <w:rsid w:val="00C040AD"/>
    <w:rsid w:val="00C041F2"/>
    <w:rsid w:val="00C04957"/>
    <w:rsid w:val="00C058FA"/>
    <w:rsid w:val="00C0630E"/>
    <w:rsid w:val="00C069BD"/>
    <w:rsid w:val="00C076A9"/>
    <w:rsid w:val="00C105BB"/>
    <w:rsid w:val="00C10C38"/>
    <w:rsid w:val="00C12204"/>
    <w:rsid w:val="00C12E69"/>
    <w:rsid w:val="00C1310E"/>
    <w:rsid w:val="00C13DD5"/>
    <w:rsid w:val="00C14134"/>
    <w:rsid w:val="00C1416F"/>
    <w:rsid w:val="00C14813"/>
    <w:rsid w:val="00C15332"/>
    <w:rsid w:val="00C15381"/>
    <w:rsid w:val="00C15490"/>
    <w:rsid w:val="00C1631E"/>
    <w:rsid w:val="00C16719"/>
    <w:rsid w:val="00C17BE7"/>
    <w:rsid w:val="00C17F1C"/>
    <w:rsid w:val="00C21307"/>
    <w:rsid w:val="00C21578"/>
    <w:rsid w:val="00C2212B"/>
    <w:rsid w:val="00C228C1"/>
    <w:rsid w:val="00C228EB"/>
    <w:rsid w:val="00C228FA"/>
    <w:rsid w:val="00C2324E"/>
    <w:rsid w:val="00C2350C"/>
    <w:rsid w:val="00C23CB2"/>
    <w:rsid w:val="00C240FB"/>
    <w:rsid w:val="00C242EA"/>
    <w:rsid w:val="00C24A40"/>
    <w:rsid w:val="00C265E6"/>
    <w:rsid w:val="00C275FD"/>
    <w:rsid w:val="00C30554"/>
    <w:rsid w:val="00C3083E"/>
    <w:rsid w:val="00C32F38"/>
    <w:rsid w:val="00C33D04"/>
    <w:rsid w:val="00C34405"/>
    <w:rsid w:val="00C345E4"/>
    <w:rsid w:val="00C347B6"/>
    <w:rsid w:val="00C34A75"/>
    <w:rsid w:val="00C35875"/>
    <w:rsid w:val="00C35957"/>
    <w:rsid w:val="00C360EB"/>
    <w:rsid w:val="00C36376"/>
    <w:rsid w:val="00C36CDA"/>
    <w:rsid w:val="00C40AFB"/>
    <w:rsid w:val="00C40BFE"/>
    <w:rsid w:val="00C41337"/>
    <w:rsid w:val="00C4138D"/>
    <w:rsid w:val="00C42D58"/>
    <w:rsid w:val="00C43A29"/>
    <w:rsid w:val="00C44249"/>
    <w:rsid w:val="00C44B38"/>
    <w:rsid w:val="00C46BE6"/>
    <w:rsid w:val="00C47BF8"/>
    <w:rsid w:val="00C50537"/>
    <w:rsid w:val="00C50E7C"/>
    <w:rsid w:val="00C51B23"/>
    <w:rsid w:val="00C51DAD"/>
    <w:rsid w:val="00C52068"/>
    <w:rsid w:val="00C5230F"/>
    <w:rsid w:val="00C53868"/>
    <w:rsid w:val="00C538F7"/>
    <w:rsid w:val="00C54304"/>
    <w:rsid w:val="00C54972"/>
    <w:rsid w:val="00C54D86"/>
    <w:rsid w:val="00C55602"/>
    <w:rsid w:val="00C5562F"/>
    <w:rsid w:val="00C562CB"/>
    <w:rsid w:val="00C5652E"/>
    <w:rsid w:val="00C568E9"/>
    <w:rsid w:val="00C56FBD"/>
    <w:rsid w:val="00C5767F"/>
    <w:rsid w:val="00C5783B"/>
    <w:rsid w:val="00C60B53"/>
    <w:rsid w:val="00C61AB0"/>
    <w:rsid w:val="00C61AE4"/>
    <w:rsid w:val="00C61F32"/>
    <w:rsid w:val="00C62B7D"/>
    <w:rsid w:val="00C630BD"/>
    <w:rsid w:val="00C63645"/>
    <w:rsid w:val="00C6488E"/>
    <w:rsid w:val="00C672DF"/>
    <w:rsid w:val="00C67328"/>
    <w:rsid w:val="00C67AA6"/>
    <w:rsid w:val="00C7025B"/>
    <w:rsid w:val="00C7059F"/>
    <w:rsid w:val="00C70735"/>
    <w:rsid w:val="00C70A1D"/>
    <w:rsid w:val="00C70E31"/>
    <w:rsid w:val="00C71195"/>
    <w:rsid w:val="00C714A4"/>
    <w:rsid w:val="00C7255D"/>
    <w:rsid w:val="00C7288C"/>
    <w:rsid w:val="00C72AE5"/>
    <w:rsid w:val="00C733BF"/>
    <w:rsid w:val="00C74F27"/>
    <w:rsid w:val="00C75723"/>
    <w:rsid w:val="00C7579F"/>
    <w:rsid w:val="00C75A4A"/>
    <w:rsid w:val="00C75C5C"/>
    <w:rsid w:val="00C77274"/>
    <w:rsid w:val="00C77EA8"/>
    <w:rsid w:val="00C8093A"/>
    <w:rsid w:val="00C80F9D"/>
    <w:rsid w:val="00C817D1"/>
    <w:rsid w:val="00C81DE7"/>
    <w:rsid w:val="00C81E8F"/>
    <w:rsid w:val="00C8226F"/>
    <w:rsid w:val="00C823F0"/>
    <w:rsid w:val="00C827A1"/>
    <w:rsid w:val="00C829AA"/>
    <w:rsid w:val="00C82E02"/>
    <w:rsid w:val="00C82E38"/>
    <w:rsid w:val="00C83780"/>
    <w:rsid w:val="00C85549"/>
    <w:rsid w:val="00C8565D"/>
    <w:rsid w:val="00C8577C"/>
    <w:rsid w:val="00C85CE9"/>
    <w:rsid w:val="00C86F49"/>
    <w:rsid w:val="00C8757D"/>
    <w:rsid w:val="00C878AA"/>
    <w:rsid w:val="00C87B85"/>
    <w:rsid w:val="00C90093"/>
    <w:rsid w:val="00C90B3C"/>
    <w:rsid w:val="00C90BF0"/>
    <w:rsid w:val="00C9156A"/>
    <w:rsid w:val="00C9167E"/>
    <w:rsid w:val="00C9185D"/>
    <w:rsid w:val="00C91A1A"/>
    <w:rsid w:val="00C91A5D"/>
    <w:rsid w:val="00C91C91"/>
    <w:rsid w:val="00C92706"/>
    <w:rsid w:val="00C935D6"/>
    <w:rsid w:val="00C94F0D"/>
    <w:rsid w:val="00C96943"/>
    <w:rsid w:val="00C96A59"/>
    <w:rsid w:val="00C96BBB"/>
    <w:rsid w:val="00CA2A54"/>
    <w:rsid w:val="00CA3194"/>
    <w:rsid w:val="00CA3203"/>
    <w:rsid w:val="00CA33C2"/>
    <w:rsid w:val="00CA42E4"/>
    <w:rsid w:val="00CA4861"/>
    <w:rsid w:val="00CA4C39"/>
    <w:rsid w:val="00CA5AB3"/>
    <w:rsid w:val="00CA6A54"/>
    <w:rsid w:val="00CA705A"/>
    <w:rsid w:val="00CA7C2E"/>
    <w:rsid w:val="00CA7D7C"/>
    <w:rsid w:val="00CB0354"/>
    <w:rsid w:val="00CB0489"/>
    <w:rsid w:val="00CB08C7"/>
    <w:rsid w:val="00CB0922"/>
    <w:rsid w:val="00CB0C88"/>
    <w:rsid w:val="00CB0E77"/>
    <w:rsid w:val="00CB0EFE"/>
    <w:rsid w:val="00CB0F34"/>
    <w:rsid w:val="00CB1951"/>
    <w:rsid w:val="00CB1F29"/>
    <w:rsid w:val="00CB2162"/>
    <w:rsid w:val="00CB3258"/>
    <w:rsid w:val="00CB4608"/>
    <w:rsid w:val="00CB4B5C"/>
    <w:rsid w:val="00CB4CA0"/>
    <w:rsid w:val="00CB54AC"/>
    <w:rsid w:val="00CB5745"/>
    <w:rsid w:val="00CB6212"/>
    <w:rsid w:val="00CB6CE7"/>
    <w:rsid w:val="00CB6F6B"/>
    <w:rsid w:val="00CB7A76"/>
    <w:rsid w:val="00CC104E"/>
    <w:rsid w:val="00CC1363"/>
    <w:rsid w:val="00CC1507"/>
    <w:rsid w:val="00CC181A"/>
    <w:rsid w:val="00CC1BCC"/>
    <w:rsid w:val="00CC1D1D"/>
    <w:rsid w:val="00CC2729"/>
    <w:rsid w:val="00CC288E"/>
    <w:rsid w:val="00CC56BA"/>
    <w:rsid w:val="00CC7A31"/>
    <w:rsid w:val="00CC7EC5"/>
    <w:rsid w:val="00CD1150"/>
    <w:rsid w:val="00CD1AF0"/>
    <w:rsid w:val="00CD2BC1"/>
    <w:rsid w:val="00CD3792"/>
    <w:rsid w:val="00CD3E90"/>
    <w:rsid w:val="00CD4826"/>
    <w:rsid w:val="00CD4A0E"/>
    <w:rsid w:val="00CD5620"/>
    <w:rsid w:val="00CD633A"/>
    <w:rsid w:val="00CD6D5D"/>
    <w:rsid w:val="00CD769A"/>
    <w:rsid w:val="00CD7A5F"/>
    <w:rsid w:val="00CD7A66"/>
    <w:rsid w:val="00CE00AE"/>
    <w:rsid w:val="00CE0278"/>
    <w:rsid w:val="00CE03E1"/>
    <w:rsid w:val="00CE133B"/>
    <w:rsid w:val="00CE14C1"/>
    <w:rsid w:val="00CE1F7E"/>
    <w:rsid w:val="00CE23A2"/>
    <w:rsid w:val="00CE24E4"/>
    <w:rsid w:val="00CE313D"/>
    <w:rsid w:val="00CE3495"/>
    <w:rsid w:val="00CE3978"/>
    <w:rsid w:val="00CE3BEB"/>
    <w:rsid w:val="00CE4E77"/>
    <w:rsid w:val="00CE5109"/>
    <w:rsid w:val="00CE539E"/>
    <w:rsid w:val="00CE5CE8"/>
    <w:rsid w:val="00CE5D77"/>
    <w:rsid w:val="00CE6493"/>
    <w:rsid w:val="00CE670E"/>
    <w:rsid w:val="00CE7336"/>
    <w:rsid w:val="00CE79B2"/>
    <w:rsid w:val="00CF0D7A"/>
    <w:rsid w:val="00CF156C"/>
    <w:rsid w:val="00CF1F05"/>
    <w:rsid w:val="00CF2210"/>
    <w:rsid w:val="00CF2FCD"/>
    <w:rsid w:val="00CF3C8F"/>
    <w:rsid w:val="00CF3E0D"/>
    <w:rsid w:val="00CF4559"/>
    <w:rsid w:val="00CF4BB1"/>
    <w:rsid w:val="00CF4CE4"/>
    <w:rsid w:val="00CF54AF"/>
    <w:rsid w:val="00CF61CF"/>
    <w:rsid w:val="00CF69DF"/>
    <w:rsid w:val="00CF6D22"/>
    <w:rsid w:val="00CF7A7A"/>
    <w:rsid w:val="00CF7A97"/>
    <w:rsid w:val="00CF7F94"/>
    <w:rsid w:val="00D00776"/>
    <w:rsid w:val="00D0079B"/>
    <w:rsid w:val="00D009A7"/>
    <w:rsid w:val="00D00F75"/>
    <w:rsid w:val="00D01ABE"/>
    <w:rsid w:val="00D01CA8"/>
    <w:rsid w:val="00D03071"/>
    <w:rsid w:val="00D03459"/>
    <w:rsid w:val="00D0412A"/>
    <w:rsid w:val="00D06571"/>
    <w:rsid w:val="00D0742D"/>
    <w:rsid w:val="00D07433"/>
    <w:rsid w:val="00D100A5"/>
    <w:rsid w:val="00D10708"/>
    <w:rsid w:val="00D117D6"/>
    <w:rsid w:val="00D12F76"/>
    <w:rsid w:val="00D135F5"/>
    <w:rsid w:val="00D13A84"/>
    <w:rsid w:val="00D14D4C"/>
    <w:rsid w:val="00D14DA4"/>
    <w:rsid w:val="00D16776"/>
    <w:rsid w:val="00D16C46"/>
    <w:rsid w:val="00D16DC6"/>
    <w:rsid w:val="00D1764E"/>
    <w:rsid w:val="00D177BE"/>
    <w:rsid w:val="00D17F3C"/>
    <w:rsid w:val="00D21431"/>
    <w:rsid w:val="00D2182C"/>
    <w:rsid w:val="00D22379"/>
    <w:rsid w:val="00D22967"/>
    <w:rsid w:val="00D229E5"/>
    <w:rsid w:val="00D22C0D"/>
    <w:rsid w:val="00D2369B"/>
    <w:rsid w:val="00D23B54"/>
    <w:rsid w:val="00D23C6F"/>
    <w:rsid w:val="00D23DA0"/>
    <w:rsid w:val="00D25BE9"/>
    <w:rsid w:val="00D25DB1"/>
    <w:rsid w:val="00D267D9"/>
    <w:rsid w:val="00D300B0"/>
    <w:rsid w:val="00D30368"/>
    <w:rsid w:val="00D306A6"/>
    <w:rsid w:val="00D30E64"/>
    <w:rsid w:val="00D318CA"/>
    <w:rsid w:val="00D31A93"/>
    <w:rsid w:val="00D31C47"/>
    <w:rsid w:val="00D320C1"/>
    <w:rsid w:val="00D3352A"/>
    <w:rsid w:val="00D33553"/>
    <w:rsid w:val="00D360F8"/>
    <w:rsid w:val="00D36BDD"/>
    <w:rsid w:val="00D372B8"/>
    <w:rsid w:val="00D372C6"/>
    <w:rsid w:val="00D374EB"/>
    <w:rsid w:val="00D3793A"/>
    <w:rsid w:val="00D4002E"/>
    <w:rsid w:val="00D403F2"/>
    <w:rsid w:val="00D40D24"/>
    <w:rsid w:val="00D40FD9"/>
    <w:rsid w:val="00D41539"/>
    <w:rsid w:val="00D41574"/>
    <w:rsid w:val="00D41783"/>
    <w:rsid w:val="00D41CED"/>
    <w:rsid w:val="00D41DEC"/>
    <w:rsid w:val="00D428EA"/>
    <w:rsid w:val="00D42E2E"/>
    <w:rsid w:val="00D42E81"/>
    <w:rsid w:val="00D43CED"/>
    <w:rsid w:val="00D44596"/>
    <w:rsid w:val="00D44755"/>
    <w:rsid w:val="00D45296"/>
    <w:rsid w:val="00D45956"/>
    <w:rsid w:val="00D4618A"/>
    <w:rsid w:val="00D46334"/>
    <w:rsid w:val="00D47ED3"/>
    <w:rsid w:val="00D505AC"/>
    <w:rsid w:val="00D5106A"/>
    <w:rsid w:val="00D51209"/>
    <w:rsid w:val="00D516FA"/>
    <w:rsid w:val="00D51780"/>
    <w:rsid w:val="00D51880"/>
    <w:rsid w:val="00D51B19"/>
    <w:rsid w:val="00D51B50"/>
    <w:rsid w:val="00D51C91"/>
    <w:rsid w:val="00D51D9A"/>
    <w:rsid w:val="00D51FC0"/>
    <w:rsid w:val="00D53879"/>
    <w:rsid w:val="00D54CCB"/>
    <w:rsid w:val="00D54ED8"/>
    <w:rsid w:val="00D5512D"/>
    <w:rsid w:val="00D5546F"/>
    <w:rsid w:val="00D55549"/>
    <w:rsid w:val="00D55688"/>
    <w:rsid w:val="00D55BB0"/>
    <w:rsid w:val="00D55C70"/>
    <w:rsid w:val="00D5630F"/>
    <w:rsid w:val="00D5649B"/>
    <w:rsid w:val="00D56B80"/>
    <w:rsid w:val="00D574A2"/>
    <w:rsid w:val="00D57868"/>
    <w:rsid w:val="00D60C1F"/>
    <w:rsid w:val="00D61421"/>
    <w:rsid w:val="00D6190E"/>
    <w:rsid w:val="00D61A40"/>
    <w:rsid w:val="00D6240E"/>
    <w:rsid w:val="00D65726"/>
    <w:rsid w:val="00D65EFC"/>
    <w:rsid w:val="00D67562"/>
    <w:rsid w:val="00D72BFF"/>
    <w:rsid w:val="00D75526"/>
    <w:rsid w:val="00D75B25"/>
    <w:rsid w:val="00D75F1B"/>
    <w:rsid w:val="00D763A6"/>
    <w:rsid w:val="00D77B7E"/>
    <w:rsid w:val="00D806AF"/>
    <w:rsid w:val="00D80C8F"/>
    <w:rsid w:val="00D81D29"/>
    <w:rsid w:val="00D81DED"/>
    <w:rsid w:val="00D825EB"/>
    <w:rsid w:val="00D83129"/>
    <w:rsid w:val="00D83F01"/>
    <w:rsid w:val="00D84117"/>
    <w:rsid w:val="00D84ABB"/>
    <w:rsid w:val="00D8533E"/>
    <w:rsid w:val="00D85AA4"/>
    <w:rsid w:val="00D85B04"/>
    <w:rsid w:val="00D8687C"/>
    <w:rsid w:val="00D868C2"/>
    <w:rsid w:val="00D86AE3"/>
    <w:rsid w:val="00D8766B"/>
    <w:rsid w:val="00D877BE"/>
    <w:rsid w:val="00D878AF"/>
    <w:rsid w:val="00D901F9"/>
    <w:rsid w:val="00D9115E"/>
    <w:rsid w:val="00D9157F"/>
    <w:rsid w:val="00D91888"/>
    <w:rsid w:val="00D91E20"/>
    <w:rsid w:val="00D927EB"/>
    <w:rsid w:val="00D92995"/>
    <w:rsid w:val="00D93600"/>
    <w:rsid w:val="00D93709"/>
    <w:rsid w:val="00D93D49"/>
    <w:rsid w:val="00D9512C"/>
    <w:rsid w:val="00D95275"/>
    <w:rsid w:val="00D95892"/>
    <w:rsid w:val="00D95EEE"/>
    <w:rsid w:val="00D9629D"/>
    <w:rsid w:val="00D97571"/>
    <w:rsid w:val="00D97A5F"/>
    <w:rsid w:val="00D97CEB"/>
    <w:rsid w:val="00D97F1E"/>
    <w:rsid w:val="00DA2247"/>
    <w:rsid w:val="00DA3122"/>
    <w:rsid w:val="00DA32F2"/>
    <w:rsid w:val="00DA3E3A"/>
    <w:rsid w:val="00DA3E78"/>
    <w:rsid w:val="00DA4C04"/>
    <w:rsid w:val="00DA50AE"/>
    <w:rsid w:val="00DA56AD"/>
    <w:rsid w:val="00DA6CED"/>
    <w:rsid w:val="00DA6E2E"/>
    <w:rsid w:val="00DA78E7"/>
    <w:rsid w:val="00DA791B"/>
    <w:rsid w:val="00DB0A3D"/>
    <w:rsid w:val="00DB1A5B"/>
    <w:rsid w:val="00DB256F"/>
    <w:rsid w:val="00DB29B9"/>
    <w:rsid w:val="00DB2C6B"/>
    <w:rsid w:val="00DB3023"/>
    <w:rsid w:val="00DB3217"/>
    <w:rsid w:val="00DB34C4"/>
    <w:rsid w:val="00DB3924"/>
    <w:rsid w:val="00DB4104"/>
    <w:rsid w:val="00DB442B"/>
    <w:rsid w:val="00DB476E"/>
    <w:rsid w:val="00DB49D3"/>
    <w:rsid w:val="00DB4ADF"/>
    <w:rsid w:val="00DB4F07"/>
    <w:rsid w:val="00DB5233"/>
    <w:rsid w:val="00DB5950"/>
    <w:rsid w:val="00DB7275"/>
    <w:rsid w:val="00DB789B"/>
    <w:rsid w:val="00DC0889"/>
    <w:rsid w:val="00DC0A05"/>
    <w:rsid w:val="00DC0B91"/>
    <w:rsid w:val="00DC0C06"/>
    <w:rsid w:val="00DC12C9"/>
    <w:rsid w:val="00DC13ED"/>
    <w:rsid w:val="00DC1736"/>
    <w:rsid w:val="00DC18D0"/>
    <w:rsid w:val="00DC1A40"/>
    <w:rsid w:val="00DC2639"/>
    <w:rsid w:val="00DC2D5F"/>
    <w:rsid w:val="00DC30E9"/>
    <w:rsid w:val="00DC31F0"/>
    <w:rsid w:val="00DC3745"/>
    <w:rsid w:val="00DC3A15"/>
    <w:rsid w:val="00DC3EAD"/>
    <w:rsid w:val="00DC543F"/>
    <w:rsid w:val="00DC5DBA"/>
    <w:rsid w:val="00DC5DC8"/>
    <w:rsid w:val="00DC647C"/>
    <w:rsid w:val="00DC6B1C"/>
    <w:rsid w:val="00DC7225"/>
    <w:rsid w:val="00DC7A16"/>
    <w:rsid w:val="00DD0259"/>
    <w:rsid w:val="00DD0873"/>
    <w:rsid w:val="00DD11F3"/>
    <w:rsid w:val="00DD179A"/>
    <w:rsid w:val="00DD1C53"/>
    <w:rsid w:val="00DD1EAB"/>
    <w:rsid w:val="00DD231F"/>
    <w:rsid w:val="00DD2E88"/>
    <w:rsid w:val="00DD324C"/>
    <w:rsid w:val="00DD353D"/>
    <w:rsid w:val="00DD3880"/>
    <w:rsid w:val="00DD4819"/>
    <w:rsid w:val="00DD4978"/>
    <w:rsid w:val="00DD5500"/>
    <w:rsid w:val="00DD58E5"/>
    <w:rsid w:val="00DD62F4"/>
    <w:rsid w:val="00DE0CAB"/>
    <w:rsid w:val="00DE1885"/>
    <w:rsid w:val="00DE2EA4"/>
    <w:rsid w:val="00DE3988"/>
    <w:rsid w:val="00DE39DD"/>
    <w:rsid w:val="00DE3AE9"/>
    <w:rsid w:val="00DE3D42"/>
    <w:rsid w:val="00DE3E6F"/>
    <w:rsid w:val="00DE4F3C"/>
    <w:rsid w:val="00DE4F52"/>
    <w:rsid w:val="00DE5196"/>
    <w:rsid w:val="00DE5632"/>
    <w:rsid w:val="00DE59E3"/>
    <w:rsid w:val="00DE5D1B"/>
    <w:rsid w:val="00DE626D"/>
    <w:rsid w:val="00DE64DF"/>
    <w:rsid w:val="00DE6D19"/>
    <w:rsid w:val="00DE7010"/>
    <w:rsid w:val="00DE7523"/>
    <w:rsid w:val="00DF0014"/>
    <w:rsid w:val="00DF12BC"/>
    <w:rsid w:val="00DF1D32"/>
    <w:rsid w:val="00DF1DB1"/>
    <w:rsid w:val="00DF2824"/>
    <w:rsid w:val="00DF2AC4"/>
    <w:rsid w:val="00DF2B3F"/>
    <w:rsid w:val="00DF2BA6"/>
    <w:rsid w:val="00DF2CE1"/>
    <w:rsid w:val="00DF2F0D"/>
    <w:rsid w:val="00DF330A"/>
    <w:rsid w:val="00DF3BDB"/>
    <w:rsid w:val="00DF46BC"/>
    <w:rsid w:val="00DF47A5"/>
    <w:rsid w:val="00DF4CE4"/>
    <w:rsid w:val="00DF607B"/>
    <w:rsid w:val="00DF6297"/>
    <w:rsid w:val="00DF672D"/>
    <w:rsid w:val="00DF6A95"/>
    <w:rsid w:val="00DF7B14"/>
    <w:rsid w:val="00E005AC"/>
    <w:rsid w:val="00E005F9"/>
    <w:rsid w:val="00E01967"/>
    <w:rsid w:val="00E01C2F"/>
    <w:rsid w:val="00E020A9"/>
    <w:rsid w:val="00E03352"/>
    <w:rsid w:val="00E037AD"/>
    <w:rsid w:val="00E03C51"/>
    <w:rsid w:val="00E053BD"/>
    <w:rsid w:val="00E0580D"/>
    <w:rsid w:val="00E06DF0"/>
    <w:rsid w:val="00E07357"/>
    <w:rsid w:val="00E074AD"/>
    <w:rsid w:val="00E10368"/>
    <w:rsid w:val="00E10997"/>
    <w:rsid w:val="00E11045"/>
    <w:rsid w:val="00E110A3"/>
    <w:rsid w:val="00E111F2"/>
    <w:rsid w:val="00E1172E"/>
    <w:rsid w:val="00E117C2"/>
    <w:rsid w:val="00E11CED"/>
    <w:rsid w:val="00E11D75"/>
    <w:rsid w:val="00E11DA7"/>
    <w:rsid w:val="00E12A88"/>
    <w:rsid w:val="00E12AAD"/>
    <w:rsid w:val="00E136BC"/>
    <w:rsid w:val="00E1388D"/>
    <w:rsid w:val="00E13920"/>
    <w:rsid w:val="00E13AA4"/>
    <w:rsid w:val="00E13E19"/>
    <w:rsid w:val="00E13EF1"/>
    <w:rsid w:val="00E13F71"/>
    <w:rsid w:val="00E14518"/>
    <w:rsid w:val="00E145BD"/>
    <w:rsid w:val="00E14DCC"/>
    <w:rsid w:val="00E14E8C"/>
    <w:rsid w:val="00E15639"/>
    <w:rsid w:val="00E15822"/>
    <w:rsid w:val="00E15A6A"/>
    <w:rsid w:val="00E169B9"/>
    <w:rsid w:val="00E16A29"/>
    <w:rsid w:val="00E16EB5"/>
    <w:rsid w:val="00E20375"/>
    <w:rsid w:val="00E20B30"/>
    <w:rsid w:val="00E212BE"/>
    <w:rsid w:val="00E215FC"/>
    <w:rsid w:val="00E2177D"/>
    <w:rsid w:val="00E218BE"/>
    <w:rsid w:val="00E21DF7"/>
    <w:rsid w:val="00E224AA"/>
    <w:rsid w:val="00E22939"/>
    <w:rsid w:val="00E23011"/>
    <w:rsid w:val="00E24089"/>
    <w:rsid w:val="00E2467C"/>
    <w:rsid w:val="00E249FA"/>
    <w:rsid w:val="00E26B7D"/>
    <w:rsid w:val="00E26DD9"/>
    <w:rsid w:val="00E279CA"/>
    <w:rsid w:val="00E27CD4"/>
    <w:rsid w:val="00E27D05"/>
    <w:rsid w:val="00E31457"/>
    <w:rsid w:val="00E31572"/>
    <w:rsid w:val="00E31662"/>
    <w:rsid w:val="00E31F51"/>
    <w:rsid w:val="00E32A27"/>
    <w:rsid w:val="00E32C5F"/>
    <w:rsid w:val="00E331CB"/>
    <w:rsid w:val="00E33D4D"/>
    <w:rsid w:val="00E33ECD"/>
    <w:rsid w:val="00E33F5A"/>
    <w:rsid w:val="00E35007"/>
    <w:rsid w:val="00E353D6"/>
    <w:rsid w:val="00E368D8"/>
    <w:rsid w:val="00E371C6"/>
    <w:rsid w:val="00E371D2"/>
    <w:rsid w:val="00E3775D"/>
    <w:rsid w:val="00E379C9"/>
    <w:rsid w:val="00E40323"/>
    <w:rsid w:val="00E408AE"/>
    <w:rsid w:val="00E408DD"/>
    <w:rsid w:val="00E41084"/>
    <w:rsid w:val="00E41C21"/>
    <w:rsid w:val="00E4219E"/>
    <w:rsid w:val="00E42729"/>
    <w:rsid w:val="00E42D91"/>
    <w:rsid w:val="00E43904"/>
    <w:rsid w:val="00E43F09"/>
    <w:rsid w:val="00E44011"/>
    <w:rsid w:val="00E44418"/>
    <w:rsid w:val="00E44637"/>
    <w:rsid w:val="00E44AC1"/>
    <w:rsid w:val="00E44D88"/>
    <w:rsid w:val="00E4541B"/>
    <w:rsid w:val="00E45F48"/>
    <w:rsid w:val="00E46356"/>
    <w:rsid w:val="00E47496"/>
    <w:rsid w:val="00E500DA"/>
    <w:rsid w:val="00E5092E"/>
    <w:rsid w:val="00E50A69"/>
    <w:rsid w:val="00E5108F"/>
    <w:rsid w:val="00E51C3E"/>
    <w:rsid w:val="00E536AA"/>
    <w:rsid w:val="00E550FE"/>
    <w:rsid w:val="00E551CF"/>
    <w:rsid w:val="00E555F6"/>
    <w:rsid w:val="00E559B3"/>
    <w:rsid w:val="00E55A84"/>
    <w:rsid w:val="00E56B11"/>
    <w:rsid w:val="00E5754E"/>
    <w:rsid w:val="00E6276C"/>
    <w:rsid w:val="00E62B17"/>
    <w:rsid w:val="00E62B65"/>
    <w:rsid w:val="00E6327C"/>
    <w:rsid w:val="00E63557"/>
    <w:rsid w:val="00E6360C"/>
    <w:rsid w:val="00E63DED"/>
    <w:rsid w:val="00E643E9"/>
    <w:rsid w:val="00E6516C"/>
    <w:rsid w:val="00E65516"/>
    <w:rsid w:val="00E659B9"/>
    <w:rsid w:val="00E66568"/>
    <w:rsid w:val="00E667FB"/>
    <w:rsid w:val="00E66A0F"/>
    <w:rsid w:val="00E66E59"/>
    <w:rsid w:val="00E67F97"/>
    <w:rsid w:val="00E70D0C"/>
    <w:rsid w:val="00E71AE8"/>
    <w:rsid w:val="00E72BA8"/>
    <w:rsid w:val="00E72F8F"/>
    <w:rsid w:val="00E733D7"/>
    <w:rsid w:val="00E7354B"/>
    <w:rsid w:val="00E736E3"/>
    <w:rsid w:val="00E73B8E"/>
    <w:rsid w:val="00E74D24"/>
    <w:rsid w:val="00E759BE"/>
    <w:rsid w:val="00E77422"/>
    <w:rsid w:val="00E776DF"/>
    <w:rsid w:val="00E77F66"/>
    <w:rsid w:val="00E80111"/>
    <w:rsid w:val="00E809BF"/>
    <w:rsid w:val="00E80B0E"/>
    <w:rsid w:val="00E80EC6"/>
    <w:rsid w:val="00E815D9"/>
    <w:rsid w:val="00E81BDD"/>
    <w:rsid w:val="00E82891"/>
    <w:rsid w:val="00E841CC"/>
    <w:rsid w:val="00E84A6A"/>
    <w:rsid w:val="00E8569E"/>
    <w:rsid w:val="00E85944"/>
    <w:rsid w:val="00E861CD"/>
    <w:rsid w:val="00E868A3"/>
    <w:rsid w:val="00E86CD7"/>
    <w:rsid w:val="00E871E8"/>
    <w:rsid w:val="00E90259"/>
    <w:rsid w:val="00E90476"/>
    <w:rsid w:val="00E90589"/>
    <w:rsid w:val="00E905B9"/>
    <w:rsid w:val="00E9088F"/>
    <w:rsid w:val="00E91952"/>
    <w:rsid w:val="00E91A3B"/>
    <w:rsid w:val="00E91D30"/>
    <w:rsid w:val="00E92998"/>
    <w:rsid w:val="00E9330D"/>
    <w:rsid w:val="00E94CA3"/>
    <w:rsid w:val="00E95052"/>
    <w:rsid w:val="00E95444"/>
    <w:rsid w:val="00E96137"/>
    <w:rsid w:val="00E96F50"/>
    <w:rsid w:val="00EA09AB"/>
    <w:rsid w:val="00EA0B8E"/>
    <w:rsid w:val="00EA2059"/>
    <w:rsid w:val="00EA29E6"/>
    <w:rsid w:val="00EA37E2"/>
    <w:rsid w:val="00EA3A2A"/>
    <w:rsid w:val="00EA3F15"/>
    <w:rsid w:val="00EA41E8"/>
    <w:rsid w:val="00EA4AC7"/>
    <w:rsid w:val="00EA4CF1"/>
    <w:rsid w:val="00EA5CD7"/>
    <w:rsid w:val="00EA62A5"/>
    <w:rsid w:val="00EA6CE8"/>
    <w:rsid w:val="00EA6E5C"/>
    <w:rsid w:val="00EA723B"/>
    <w:rsid w:val="00EA738D"/>
    <w:rsid w:val="00EA757F"/>
    <w:rsid w:val="00EA7B4C"/>
    <w:rsid w:val="00EB0BEF"/>
    <w:rsid w:val="00EB13A0"/>
    <w:rsid w:val="00EB1956"/>
    <w:rsid w:val="00EB2041"/>
    <w:rsid w:val="00EB2087"/>
    <w:rsid w:val="00EB3151"/>
    <w:rsid w:val="00EB4D46"/>
    <w:rsid w:val="00EB5CF9"/>
    <w:rsid w:val="00EB6018"/>
    <w:rsid w:val="00EB66F5"/>
    <w:rsid w:val="00EB6DFC"/>
    <w:rsid w:val="00EB6E22"/>
    <w:rsid w:val="00EC006D"/>
    <w:rsid w:val="00EC1304"/>
    <w:rsid w:val="00EC1BED"/>
    <w:rsid w:val="00EC1DC1"/>
    <w:rsid w:val="00EC3ACF"/>
    <w:rsid w:val="00EC3C8E"/>
    <w:rsid w:val="00EC3DD5"/>
    <w:rsid w:val="00EC44E0"/>
    <w:rsid w:val="00EC453C"/>
    <w:rsid w:val="00EC55F1"/>
    <w:rsid w:val="00EC5611"/>
    <w:rsid w:val="00EC5AC8"/>
    <w:rsid w:val="00EC6F78"/>
    <w:rsid w:val="00EC7801"/>
    <w:rsid w:val="00ED0157"/>
    <w:rsid w:val="00ED03B2"/>
    <w:rsid w:val="00ED0D9B"/>
    <w:rsid w:val="00ED1F9B"/>
    <w:rsid w:val="00ED23EF"/>
    <w:rsid w:val="00ED26B2"/>
    <w:rsid w:val="00ED3718"/>
    <w:rsid w:val="00ED39D0"/>
    <w:rsid w:val="00ED4144"/>
    <w:rsid w:val="00ED425D"/>
    <w:rsid w:val="00ED5301"/>
    <w:rsid w:val="00ED5D8F"/>
    <w:rsid w:val="00ED6CEE"/>
    <w:rsid w:val="00ED6DC4"/>
    <w:rsid w:val="00ED7871"/>
    <w:rsid w:val="00ED7B9C"/>
    <w:rsid w:val="00EE0552"/>
    <w:rsid w:val="00EE1C9F"/>
    <w:rsid w:val="00EE2414"/>
    <w:rsid w:val="00EE2DC6"/>
    <w:rsid w:val="00EE2E51"/>
    <w:rsid w:val="00EE2E76"/>
    <w:rsid w:val="00EE308B"/>
    <w:rsid w:val="00EE34D6"/>
    <w:rsid w:val="00EE38DD"/>
    <w:rsid w:val="00EE59EC"/>
    <w:rsid w:val="00EE6AA4"/>
    <w:rsid w:val="00EF0DEC"/>
    <w:rsid w:val="00EF286A"/>
    <w:rsid w:val="00EF29B0"/>
    <w:rsid w:val="00EF2D44"/>
    <w:rsid w:val="00EF4A86"/>
    <w:rsid w:val="00EF4C19"/>
    <w:rsid w:val="00EF4EBC"/>
    <w:rsid w:val="00EF6923"/>
    <w:rsid w:val="00EF6BB2"/>
    <w:rsid w:val="00EF7A58"/>
    <w:rsid w:val="00F004EB"/>
    <w:rsid w:val="00F01398"/>
    <w:rsid w:val="00F024AC"/>
    <w:rsid w:val="00F0334D"/>
    <w:rsid w:val="00F037E9"/>
    <w:rsid w:val="00F0458B"/>
    <w:rsid w:val="00F04828"/>
    <w:rsid w:val="00F0637A"/>
    <w:rsid w:val="00F06B8A"/>
    <w:rsid w:val="00F06D07"/>
    <w:rsid w:val="00F07649"/>
    <w:rsid w:val="00F1030F"/>
    <w:rsid w:val="00F10B92"/>
    <w:rsid w:val="00F10CED"/>
    <w:rsid w:val="00F10E57"/>
    <w:rsid w:val="00F10F9D"/>
    <w:rsid w:val="00F12489"/>
    <w:rsid w:val="00F13488"/>
    <w:rsid w:val="00F13D3F"/>
    <w:rsid w:val="00F14472"/>
    <w:rsid w:val="00F14849"/>
    <w:rsid w:val="00F14D45"/>
    <w:rsid w:val="00F15F30"/>
    <w:rsid w:val="00F16B0C"/>
    <w:rsid w:val="00F16D39"/>
    <w:rsid w:val="00F17101"/>
    <w:rsid w:val="00F171F8"/>
    <w:rsid w:val="00F17349"/>
    <w:rsid w:val="00F179D4"/>
    <w:rsid w:val="00F20392"/>
    <w:rsid w:val="00F21E90"/>
    <w:rsid w:val="00F2262B"/>
    <w:rsid w:val="00F22B7D"/>
    <w:rsid w:val="00F22BAE"/>
    <w:rsid w:val="00F22C0D"/>
    <w:rsid w:val="00F241AB"/>
    <w:rsid w:val="00F2447F"/>
    <w:rsid w:val="00F24B06"/>
    <w:rsid w:val="00F24B07"/>
    <w:rsid w:val="00F24BD4"/>
    <w:rsid w:val="00F26C97"/>
    <w:rsid w:val="00F30832"/>
    <w:rsid w:val="00F30B81"/>
    <w:rsid w:val="00F3123D"/>
    <w:rsid w:val="00F316A5"/>
    <w:rsid w:val="00F31846"/>
    <w:rsid w:val="00F31CE7"/>
    <w:rsid w:val="00F32C19"/>
    <w:rsid w:val="00F32C1C"/>
    <w:rsid w:val="00F33690"/>
    <w:rsid w:val="00F3557A"/>
    <w:rsid w:val="00F35A63"/>
    <w:rsid w:val="00F36138"/>
    <w:rsid w:val="00F373F0"/>
    <w:rsid w:val="00F37603"/>
    <w:rsid w:val="00F37E85"/>
    <w:rsid w:val="00F40CE4"/>
    <w:rsid w:val="00F4130E"/>
    <w:rsid w:val="00F41B14"/>
    <w:rsid w:val="00F427B3"/>
    <w:rsid w:val="00F44D7B"/>
    <w:rsid w:val="00F44D7C"/>
    <w:rsid w:val="00F45345"/>
    <w:rsid w:val="00F4548C"/>
    <w:rsid w:val="00F45670"/>
    <w:rsid w:val="00F46314"/>
    <w:rsid w:val="00F463E5"/>
    <w:rsid w:val="00F46B08"/>
    <w:rsid w:val="00F46EF6"/>
    <w:rsid w:val="00F4712D"/>
    <w:rsid w:val="00F506D6"/>
    <w:rsid w:val="00F51560"/>
    <w:rsid w:val="00F515AA"/>
    <w:rsid w:val="00F5224E"/>
    <w:rsid w:val="00F52BF6"/>
    <w:rsid w:val="00F53164"/>
    <w:rsid w:val="00F53A35"/>
    <w:rsid w:val="00F54390"/>
    <w:rsid w:val="00F54411"/>
    <w:rsid w:val="00F54ED3"/>
    <w:rsid w:val="00F54FA3"/>
    <w:rsid w:val="00F55A85"/>
    <w:rsid w:val="00F55ABD"/>
    <w:rsid w:val="00F56345"/>
    <w:rsid w:val="00F56966"/>
    <w:rsid w:val="00F56BB6"/>
    <w:rsid w:val="00F56F7C"/>
    <w:rsid w:val="00F57335"/>
    <w:rsid w:val="00F57EF6"/>
    <w:rsid w:val="00F57F0A"/>
    <w:rsid w:val="00F610A5"/>
    <w:rsid w:val="00F61290"/>
    <w:rsid w:val="00F61819"/>
    <w:rsid w:val="00F6199C"/>
    <w:rsid w:val="00F61E07"/>
    <w:rsid w:val="00F62009"/>
    <w:rsid w:val="00F6252F"/>
    <w:rsid w:val="00F62F3A"/>
    <w:rsid w:val="00F62F76"/>
    <w:rsid w:val="00F63BE3"/>
    <w:rsid w:val="00F65D22"/>
    <w:rsid w:val="00F660EA"/>
    <w:rsid w:val="00F6662D"/>
    <w:rsid w:val="00F66DB4"/>
    <w:rsid w:val="00F70408"/>
    <w:rsid w:val="00F70564"/>
    <w:rsid w:val="00F70BB5"/>
    <w:rsid w:val="00F70FB8"/>
    <w:rsid w:val="00F713AD"/>
    <w:rsid w:val="00F714C2"/>
    <w:rsid w:val="00F722BC"/>
    <w:rsid w:val="00F72935"/>
    <w:rsid w:val="00F72E75"/>
    <w:rsid w:val="00F72FF9"/>
    <w:rsid w:val="00F7447E"/>
    <w:rsid w:val="00F750F1"/>
    <w:rsid w:val="00F7529F"/>
    <w:rsid w:val="00F75513"/>
    <w:rsid w:val="00F75752"/>
    <w:rsid w:val="00F760CA"/>
    <w:rsid w:val="00F7686A"/>
    <w:rsid w:val="00F776B9"/>
    <w:rsid w:val="00F80566"/>
    <w:rsid w:val="00F810C2"/>
    <w:rsid w:val="00F8199D"/>
    <w:rsid w:val="00F81D26"/>
    <w:rsid w:val="00F820E5"/>
    <w:rsid w:val="00F8229D"/>
    <w:rsid w:val="00F82452"/>
    <w:rsid w:val="00F8287A"/>
    <w:rsid w:val="00F82CD0"/>
    <w:rsid w:val="00F836F8"/>
    <w:rsid w:val="00F83F3F"/>
    <w:rsid w:val="00F8587B"/>
    <w:rsid w:val="00F86C94"/>
    <w:rsid w:val="00F87390"/>
    <w:rsid w:val="00F87BC7"/>
    <w:rsid w:val="00F87D0E"/>
    <w:rsid w:val="00F90F66"/>
    <w:rsid w:val="00F91AF6"/>
    <w:rsid w:val="00F91D47"/>
    <w:rsid w:val="00F9224A"/>
    <w:rsid w:val="00F92E02"/>
    <w:rsid w:val="00F9300B"/>
    <w:rsid w:val="00F93F3F"/>
    <w:rsid w:val="00F94266"/>
    <w:rsid w:val="00F946D7"/>
    <w:rsid w:val="00F94E8B"/>
    <w:rsid w:val="00F94EEC"/>
    <w:rsid w:val="00F9675D"/>
    <w:rsid w:val="00F9693F"/>
    <w:rsid w:val="00F97ADD"/>
    <w:rsid w:val="00FA08BA"/>
    <w:rsid w:val="00FA11BF"/>
    <w:rsid w:val="00FA150C"/>
    <w:rsid w:val="00FA197B"/>
    <w:rsid w:val="00FA1CB6"/>
    <w:rsid w:val="00FA1DCD"/>
    <w:rsid w:val="00FA1E10"/>
    <w:rsid w:val="00FA29DF"/>
    <w:rsid w:val="00FA3A55"/>
    <w:rsid w:val="00FA5213"/>
    <w:rsid w:val="00FA5D14"/>
    <w:rsid w:val="00FA60E0"/>
    <w:rsid w:val="00FA64FC"/>
    <w:rsid w:val="00FA6897"/>
    <w:rsid w:val="00FA79D0"/>
    <w:rsid w:val="00FA7A8C"/>
    <w:rsid w:val="00FB07B7"/>
    <w:rsid w:val="00FB0D32"/>
    <w:rsid w:val="00FB0D5E"/>
    <w:rsid w:val="00FB1892"/>
    <w:rsid w:val="00FB22AF"/>
    <w:rsid w:val="00FB2855"/>
    <w:rsid w:val="00FB2BBF"/>
    <w:rsid w:val="00FB3EBC"/>
    <w:rsid w:val="00FB49BA"/>
    <w:rsid w:val="00FB5AF3"/>
    <w:rsid w:val="00FB67C4"/>
    <w:rsid w:val="00FB7415"/>
    <w:rsid w:val="00FC0255"/>
    <w:rsid w:val="00FC0393"/>
    <w:rsid w:val="00FC04F5"/>
    <w:rsid w:val="00FC098B"/>
    <w:rsid w:val="00FC0B08"/>
    <w:rsid w:val="00FC0F51"/>
    <w:rsid w:val="00FC13F8"/>
    <w:rsid w:val="00FC157B"/>
    <w:rsid w:val="00FC1591"/>
    <w:rsid w:val="00FC1F8B"/>
    <w:rsid w:val="00FC23F9"/>
    <w:rsid w:val="00FC242F"/>
    <w:rsid w:val="00FC2A3D"/>
    <w:rsid w:val="00FC2AAB"/>
    <w:rsid w:val="00FC2F07"/>
    <w:rsid w:val="00FC3299"/>
    <w:rsid w:val="00FC3E60"/>
    <w:rsid w:val="00FC3ED6"/>
    <w:rsid w:val="00FC4E81"/>
    <w:rsid w:val="00FC621F"/>
    <w:rsid w:val="00FC66A4"/>
    <w:rsid w:val="00FC6F25"/>
    <w:rsid w:val="00FC7005"/>
    <w:rsid w:val="00FD0C6E"/>
    <w:rsid w:val="00FD12AA"/>
    <w:rsid w:val="00FD1357"/>
    <w:rsid w:val="00FD16DA"/>
    <w:rsid w:val="00FD1DCF"/>
    <w:rsid w:val="00FD2292"/>
    <w:rsid w:val="00FD2B1D"/>
    <w:rsid w:val="00FD34F9"/>
    <w:rsid w:val="00FD3662"/>
    <w:rsid w:val="00FD36BF"/>
    <w:rsid w:val="00FD37B6"/>
    <w:rsid w:val="00FD46CB"/>
    <w:rsid w:val="00FD4EAC"/>
    <w:rsid w:val="00FD51CA"/>
    <w:rsid w:val="00FD5676"/>
    <w:rsid w:val="00FD5A1D"/>
    <w:rsid w:val="00FD5B2A"/>
    <w:rsid w:val="00FD6F09"/>
    <w:rsid w:val="00FD753B"/>
    <w:rsid w:val="00FD76FE"/>
    <w:rsid w:val="00FD7B46"/>
    <w:rsid w:val="00FE1751"/>
    <w:rsid w:val="00FE1E35"/>
    <w:rsid w:val="00FE230D"/>
    <w:rsid w:val="00FE25B0"/>
    <w:rsid w:val="00FE2BBE"/>
    <w:rsid w:val="00FE2D79"/>
    <w:rsid w:val="00FE34DC"/>
    <w:rsid w:val="00FE3F2D"/>
    <w:rsid w:val="00FE4596"/>
    <w:rsid w:val="00FE4845"/>
    <w:rsid w:val="00FE4E58"/>
    <w:rsid w:val="00FE4F24"/>
    <w:rsid w:val="00FE627C"/>
    <w:rsid w:val="00FE6C16"/>
    <w:rsid w:val="00FE7E83"/>
    <w:rsid w:val="00FF07B6"/>
    <w:rsid w:val="00FF0848"/>
    <w:rsid w:val="00FF3C04"/>
    <w:rsid w:val="00FF3DC0"/>
    <w:rsid w:val="00FF4081"/>
    <w:rsid w:val="00FF476F"/>
    <w:rsid w:val="00FF5311"/>
    <w:rsid w:val="00FF5BFE"/>
    <w:rsid w:val="00FF6007"/>
    <w:rsid w:val="00FF6200"/>
    <w:rsid w:val="00FF6FD4"/>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BF1A"/>
  <w15:docId w15:val="{0286130C-8743-4885-99DF-58492857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18"/>
  </w:style>
  <w:style w:type="paragraph" w:styleId="1">
    <w:name w:val="heading 1"/>
    <w:basedOn w:val="a"/>
    <w:next w:val="a"/>
    <w:link w:val="10"/>
    <w:uiPriority w:val="9"/>
    <w:qFormat/>
    <w:rsid w:val="005059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2A2C43"/>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27"/>
  </w:style>
  <w:style w:type="paragraph" w:styleId="a5">
    <w:name w:val="footer"/>
    <w:basedOn w:val="a"/>
    <w:link w:val="a6"/>
    <w:uiPriority w:val="99"/>
    <w:unhideWhenUsed/>
    <w:rsid w:val="00367F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27"/>
  </w:style>
  <w:style w:type="paragraph" w:styleId="a7">
    <w:name w:val="Balloon Text"/>
    <w:basedOn w:val="a"/>
    <w:link w:val="a8"/>
    <w:uiPriority w:val="99"/>
    <w:semiHidden/>
    <w:unhideWhenUsed/>
    <w:rsid w:val="005D5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40F"/>
    <w:rPr>
      <w:rFonts w:ascii="Tahoma" w:hAnsi="Tahoma" w:cs="Tahoma"/>
      <w:sz w:val="16"/>
      <w:szCs w:val="16"/>
    </w:rPr>
  </w:style>
  <w:style w:type="paragraph" w:styleId="2">
    <w:name w:val="Body Text Indent 2"/>
    <w:basedOn w:val="a"/>
    <w:link w:val="20"/>
    <w:uiPriority w:val="99"/>
    <w:unhideWhenUsed/>
    <w:rsid w:val="00073DF4"/>
    <w:pPr>
      <w:spacing w:after="120" w:line="480" w:lineRule="auto"/>
      <w:ind w:left="283"/>
    </w:pPr>
    <w:rPr>
      <w:rFonts w:ascii="Times New Roman" w:eastAsia="Calibri" w:hAnsi="Times New Roman" w:cs="Times New Roman"/>
    </w:rPr>
  </w:style>
  <w:style w:type="character" w:customStyle="1" w:styleId="20">
    <w:name w:val="Основной текст с отступом 2 Знак"/>
    <w:basedOn w:val="a0"/>
    <w:link w:val="2"/>
    <w:uiPriority w:val="99"/>
    <w:rsid w:val="00073DF4"/>
    <w:rPr>
      <w:rFonts w:ascii="Times New Roman" w:eastAsia="Calibri" w:hAnsi="Times New Roman" w:cs="Times New Roman"/>
    </w:rPr>
  </w:style>
  <w:style w:type="paragraph" w:styleId="a9">
    <w:name w:val="List Paragraph"/>
    <w:aliases w:val="Варианты ответов"/>
    <w:basedOn w:val="a"/>
    <w:link w:val="aa"/>
    <w:uiPriority w:val="34"/>
    <w:qFormat/>
    <w:rsid w:val="002D7823"/>
    <w:pPr>
      <w:ind w:left="720"/>
    </w:pPr>
    <w:rPr>
      <w:rFonts w:ascii="Calibri" w:eastAsia="Times New Roman" w:hAnsi="Calibri" w:cs="Calibri"/>
    </w:rPr>
  </w:style>
  <w:style w:type="character" w:customStyle="1" w:styleId="aa">
    <w:name w:val="Абзац списка Знак"/>
    <w:aliases w:val="Варианты ответов Знак"/>
    <w:link w:val="a9"/>
    <w:uiPriority w:val="34"/>
    <w:locked/>
    <w:rsid w:val="002D7823"/>
    <w:rPr>
      <w:rFonts w:ascii="Calibri" w:eastAsia="Times New Roman" w:hAnsi="Calibri" w:cs="Calibri"/>
    </w:rPr>
  </w:style>
  <w:style w:type="paragraph" w:styleId="ab">
    <w:name w:val="Body Text Indent"/>
    <w:basedOn w:val="a"/>
    <w:link w:val="ac"/>
    <w:uiPriority w:val="99"/>
    <w:unhideWhenUsed/>
    <w:rsid w:val="007350A5"/>
    <w:pPr>
      <w:spacing w:after="120"/>
      <w:ind w:left="283"/>
    </w:pPr>
  </w:style>
  <w:style w:type="character" w:customStyle="1" w:styleId="ac">
    <w:name w:val="Основной текст с отступом Знак"/>
    <w:basedOn w:val="a0"/>
    <w:link w:val="ab"/>
    <w:uiPriority w:val="99"/>
    <w:rsid w:val="007350A5"/>
  </w:style>
  <w:style w:type="table" w:styleId="ad">
    <w:name w:val="Table Grid"/>
    <w:basedOn w:val="a1"/>
    <w:uiPriority w:val="59"/>
    <w:rsid w:val="001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 Знак"/>
    <w:basedOn w:val="a"/>
    <w:link w:val="af"/>
    <w:uiPriority w:val="99"/>
    <w:qFormat/>
    <w:rsid w:val="0035626F"/>
    <w:pPr>
      <w:spacing w:before="100" w:beforeAutospacing="1" w:after="100" w:afterAutospacing="1" w:line="240" w:lineRule="auto"/>
    </w:pPr>
    <w:rPr>
      <w:rFonts w:ascii="Times New Roman" w:eastAsia="Times New Roman" w:hAnsi="Times New Roman" w:cs="Times New Roman"/>
      <w:color w:val="000000"/>
      <w:sz w:val="24"/>
      <w:szCs w:val="24"/>
      <w:lang w:val="x-none" w:eastAsia="ru-RU"/>
    </w:rPr>
  </w:style>
  <w:style w:type="paragraph" w:styleId="af0">
    <w:name w:val="No Spacing"/>
    <w:link w:val="af1"/>
    <w:uiPriority w:val="1"/>
    <w:qFormat/>
    <w:rsid w:val="0035626F"/>
    <w:pPr>
      <w:spacing w:after="0" w:line="240" w:lineRule="auto"/>
    </w:pPr>
    <w:rPr>
      <w:rFonts w:ascii="Times New Roman" w:eastAsia="Calibri" w:hAnsi="Times New Roman" w:cs="Times New Roman"/>
    </w:rPr>
  </w:style>
  <w:style w:type="character" w:customStyle="1" w:styleId="af">
    <w:name w:val="Обычный (веб) Знак"/>
    <w:aliases w:val=" Знак Знак"/>
    <w:link w:val="ae"/>
    <w:uiPriority w:val="99"/>
    <w:rsid w:val="0035626F"/>
    <w:rPr>
      <w:rFonts w:ascii="Times New Roman" w:eastAsia="Times New Roman" w:hAnsi="Times New Roman" w:cs="Times New Roman"/>
      <w:color w:val="000000"/>
      <w:sz w:val="24"/>
      <w:szCs w:val="24"/>
      <w:lang w:val="x-none" w:eastAsia="ru-RU"/>
    </w:rPr>
  </w:style>
  <w:style w:type="character" w:customStyle="1" w:styleId="af1">
    <w:name w:val="Без интервала Знак"/>
    <w:link w:val="af0"/>
    <w:uiPriority w:val="1"/>
    <w:rsid w:val="0035626F"/>
    <w:rPr>
      <w:rFonts w:ascii="Times New Roman" w:eastAsia="Calibri" w:hAnsi="Times New Roman" w:cs="Times New Roman"/>
    </w:rPr>
  </w:style>
  <w:style w:type="paragraph" w:customStyle="1" w:styleId="ConsPlusNormal">
    <w:name w:val="ConsPlusNormal"/>
    <w:link w:val="ConsPlusNormal0"/>
    <w:qFormat/>
    <w:rsid w:val="00CA2A5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4DE8"/>
  </w:style>
  <w:style w:type="character" w:styleId="af2">
    <w:name w:val="Strong"/>
    <w:basedOn w:val="a0"/>
    <w:uiPriority w:val="22"/>
    <w:qFormat/>
    <w:rsid w:val="00184DE8"/>
    <w:rPr>
      <w:b/>
      <w:bCs/>
    </w:rPr>
  </w:style>
  <w:style w:type="character" w:styleId="af3">
    <w:name w:val="annotation reference"/>
    <w:basedOn w:val="a0"/>
    <w:uiPriority w:val="99"/>
    <w:semiHidden/>
    <w:unhideWhenUsed/>
    <w:rsid w:val="00860AB8"/>
    <w:rPr>
      <w:sz w:val="16"/>
      <w:szCs w:val="16"/>
    </w:rPr>
  </w:style>
  <w:style w:type="paragraph" w:styleId="af4">
    <w:name w:val="annotation text"/>
    <w:basedOn w:val="a"/>
    <w:link w:val="af5"/>
    <w:uiPriority w:val="99"/>
    <w:semiHidden/>
    <w:unhideWhenUsed/>
    <w:rsid w:val="00860AB8"/>
    <w:pPr>
      <w:spacing w:line="240" w:lineRule="auto"/>
    </w:pPr>
    <w:rPr>
      <w:sz w:val="20"/>
      <w:szCs w:val="20"/>
    </w:rPr>
  </w:style>
  <w:style w:type="character" w:customStyle="1" w:styleId="af5">
    <w:name w:val="Текст примечания Знак"/>
    <w:basedOn w:val="a0"/>
    <w:link w:val="af4"/>
    <w:uiPriority w:val="99"/>
    <w:semiHidden/>
    <w:rsid w:val="00860AB8"/>
    <w:rPr>
      <w:sz w:val="20"/>
      <w:szCs w:val="20"/>
    </w:rPr>
  </w:style>
  <w:style w:type="paragraph" w:styleId="af6">
    <w:name w:val="annotation subject"/>
    <w:basedOn w:val="af4"/>
    <w:next w:val="af4"/>
    <w:link w:val="af7"/>
    <w:uiPriority w:val="99"/>
    <w:semiHidden/>
    <w:unhideWhenUsed/>
    <w:rsid w:val="00860AB8"/>
    <w:rPr>
      <w:b/>
      <w:bCs/>
    </w:rPr>
  </w:style>
  <w:style w:type="character" w:customStyle="1" w:styleId="af7">
    <w:name w:val="Тема примечания Знак"/>
    <w:basedOn w:val="af5"/>
    <w:link w:val="af6"/>
    <w:uiPriority w:val="99"/>
    <w:semiHidden/>
    <w:rsid w:val="00860AB8"/>
    <w:rPr>
      <w:b/>
      <w:bCs/>
      <w:sz w:val="20"/>
      <w:szCs w:val="20"/>
    </w:rPr>
  </w:style>
  <w:style w:type="paragraph" w:styleId="af8">
    <w:name w:val="Body Text"/>
    <w:basedOn w:val="a"/>
    <w:link w:val="af9"/>
    <w:uiPriority w:val="99"/>
    <w:unhideWhenUsed/>
    <w:rsid w:val="00785C3B"/>
    <w:pPr>
      <w:spacing w:after="120"/>
    </w:pPr>
  </w:style>
  <w:style w:type="character" w:customStyle="1" w:styleId="af9">
    <w:name w:val="Основной текст Знак"/>
    <w:basedOn w:val="a0"/>
    <w:link w:val="af8"/>
    <w:uiPriority w:val="99"/>
    <w:rsid w:val="00785C3B"/>
  </w:style>
  <w:style w:type="paragraph" w:customStyle="1" w:styleId="ConsNormal">
    <w:name w:val="ConsNormal"/>
    <w:rsid w:val="00CF1F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mphasis"/>
    <w:basedOn w:val="a0"/>
    <w:uiPriority w:val="20"/>
    <w:qFormat/>
    <w:rsid w:val="00DB4F07"/>
    <w:rPr>
      <w:i/>
      <w:iCs/>
    </w:rPr>
  </w:style>
  <w:style w:type="character" w:styleId="afb">
    <w:name w:val="Hyperlink"/>
    <w:rsid w:val="006952CB"/>
    <w:rPr>
      <w:color w:val="0000FF"/>
      <w:u w:val="single"/>
    </w:rPr>
  </w:style>
  <w:style w:type="character" w:customStyle="1" w:styleId="30">
    <w:name w:val="Заголовок 3 Знак"/>
    <w:basedOn w:val="a0"/>
    <w:link w:val="3"/>
    <w:rsid w:val="002A2C43"/>
    <w:rPr>
      <w:rFonts w:ascii="Calibri Light" w:eastAsia="Times New Roman" w:hAnsi="Calibri Light" w:cs="Times New Roman"/>
      <w:b/>
      <w:bCs/>
      <w:sz w:val="26"/>
      <w:szCs w:val="26"/>
      <w:lang w:eastAsia="ru-RU"/>
    </w:rPr>
  </w:style>
  <w:style w:type="character" w:customStyle="1" w:styleId="10">
    <w:name w:val="Заголовок 1 Знак"/>
    <w:basedOn w:val="a0"/>
    <w:link w:val="1"/>
    <w:uiPriority w:val="9"/>
    <w:rsid w:val="005059AD"/>
    <w:rPr>
      <w:rFonts w:asciiTheme="majorHAnsi" w:eastAsiaTheme="majorEastAsia" w:hAnsiTheme="majorHAnsi" w:cstheme="majorBidi"/>
      <w:color w:val="365F91" w:themeColor="accent1" w:themeShade="BF"/>
      <w:sz w:val="32"/>
      <w:szCs w:val="32"/>
    </w:rPr>
  </w:style>
  <w:style w:type="character" w:customStyle="1" w:styleId="bumpedfont15">
    <w:name w:val="bumpedfont15"/>
    <w:basedOn w:val="a0"/>
    <w:rsid w:val="006906BE"/>
  </w:style>
  <w:style w:type="character" w:customStyle="1" w:styleId="11">
    <w:name w:val="Основной шрифт абзаца1"/>
    <w:rsid w:val="00863B68"/>
  </w:style>
  <w:style w:type="character" w:customStyle="1" w:styleId="ConsPlusNormal0">
    <w:name w:val="ConsPlusNormal Знак"/>
    <w:link w:val="ConsPlusNormal"/>
    <w:locked/>
    <w:rsid w:val="00E053B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100">
      <w:bodyDiv w:val="1"/>
      <w:marLeft w:val="0"/>
      <w:marRight w:val="0"/>
      <w:marTop w:val="0"/>
      <w:marBottom w:val="0"/>
      <w:divBdr>
        <w:top w:val="none" w:sz="0" w:space="0" w:color="auto"/>
        <w:left w:val="none" w:sz="0" w:space="0" w:color="auto"/>
        <w:bottom w:val="none" w:sz="0" w:space="0" w:color="auto"/>
        <w:right w:val="none" w:sz="0" w:space="0" w:color="auto"/>
      </w:divBdr>
    </w:div>
    <w:div w:id="113839856">
      <w:bodyDiv w:val="1"/>
      <w:marLeft w:val="0"/>
      <w:marRight w:val="0"/>
      <w:marTop w:val="0"/>
      <w:marBottom w:val="0"/>
      <w:divBdr>
        <w:top w:val="none" w:sz="0" w:space="0" w:color="auto"/>
        <w:left w:val="none" w:sz="0" w:space="0" w:color="auto"/>
        <w:bottom w:val="none" w:sz="0" w:space="0" w:color="auto"/>
        <w:right w:val="none" w:sz="0" w:space="0" w:color="auto"/>
      </w:divBdr>
    </w:div>
    <w:div w:id="163131483">
      <w:bodyDiv w:val="1"/>
      <w:marLeft w:val="0"/>
      <w:marRight w:val="0"/>
      <w:marTop w:val="0"/>
      <w:marBottom w:val="0"/>
      <w:divBdr>
        <w:top w:val="none" w:sz="0" w:space="0" w:color="auto"/>
        <w:left w:val="none" w:sz="0" w:space="0" w:color="auto"/>
        <w:bottom w:val="none" w:sz="0" w:space="0" w:color="auto"/>
        <w:right w:val="none" w:sz="0" w:space="0" w:color="auto"/>
      </w:divBdr>
    </w:div>
    <w:div w:id="232862607">
      <w:bodyDiv w:val="1"/>
      <w:marLeft w:val="0"/>
      <w:marRight w:val="0"/>
      <w:marTop w:val="0"/>
      <w:marBottom w:val="0"/>
      <w:divBdr>
        <w:top w:val="none" w:sz="0" w:space="0" w:color="auto"/>
        <w:left w:val="none" w:sz="0" w:space="0" w:color="auto"/>
        <w:bottom w:val="none" w:sz="0" w:space="0" w:color="auto"/>
        <w:right w:val="none" w:sz="0" w:space="0" w:color="auto"/>
      </w:divBdr>
    </w:div>
    <w:div w:id="297954604">
      <w:bodyDiv w:val="1"/>
      <w:marLeft w:val="0"/>
      <w:marRight w:val="0"/>
      <w:marTop w:val="0"/>
      <w:marBottom w:val="0"/>
      <w:divBdr>
        <w:top w:val="none" w:sz="0" w:space="0" w:color="auto"/>
        <w:left w:val="none" w:sz="0" w:space="0" w:color="auto"/>
        <w:bottom w:val="none" w:sz="0" w:space="0" w:color="auto"/>
        <w:right w:val="none" w:sz="0" w:space="0" w:color="auto"/>
      </w:divBdr>
    </w:div>
    <w:div w:id="317152954">
      <w:bodyDiv w:val="1"/>
      <w:marLeft w:val="0"/>
      <w:marRight w:val="0"/>
      <w:marTop w:val="0"/>
      <w:marBottom w:val="0"/>
      <w:divBdr>
        <w:top w:val="none" w:sz="0" w:space="0" w:color="auto"/>
        <w:left w:val="none" w:sz="0" w:space="0" w:color="auto"/>
        <w:bottom w:val="none" w:sz="0" w:space="0" w:color="auto"/>
        <w:right w:val="none" w:sz="0" w:space="0" w:color="auto"/>
      </w:divBdr>
    </w:div>
    <w:div w:id="399063862">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516505602">
      <w:bodyDiv w:val="1"/>
      <w:marLeft w:val="0"/>
      <w:marRight w:val="0"/>
      <w:marTop w:val="0"/>
      <w:marBottom w:val="0"/>
      <w:divBdr>
        <w:top w:val="none" w:sz="0" w:space="0" w:color="auto"/>
        <w:left w:val="none" w:sz="0" w:space="0" w:color="auto"/>
        <w:bottom w:val="none" w:sz="0" w:space="0" w:color="auto"/>
        <w:right w:val="none" w:sz="0" w:space="0" w:color="auto"/>
      </w:divBdr>
    </w:div>
    <w:div w:id="537550521">
      <w:bodyDiv w:val="1"/>
      <w:marLeft w:val="0"/>
      <w:marRight w:val="0"/>
      <w:marTop w:val="0"/>
      <w:marBottom w:val="0"/>
      <w:divBdr>
        <w:top w:val="none" w:sz="0" w:space="0" w:color="auto"/>
        <w:left w:val="none" w:sz="0" w:space="0" w:color="auto"/>
        <w:bottom w:val="none" w:sz="0" w:space="0" w:color="auto"/>
        <w:right w:val="none" w:sz="0" w:space="0" w:color="auto"/>
      </w:divBdr>
    </w:div>
    <w:div w:id="575748255">
      <w:bodyDiv w:val="1"/>
      <w:marLeft w:val="0"/>
      <w:marRight w:val="0"/>
      <w:marTop w:val="0"/>
      <w:marBottom w:val="0"/>
      <w:divBdr>
        <w:top w:val="none" w:sz="0" w:space="0" w:color="auto"/>
        <w:left w:val="none" w:sz="0" w:space="0" w:color="auto"/>
        <w:bottom w:val="none" w:sz="0" w:space="0" w:color="auto"/>
        <w:right w:val="none" w:sz="0" w:space="0" w:color="auto"/>
      </w:divBdr>
    </w:div>
    <w:div w:id="587930531">
      <w:bodyDiv w:val="1"/>
      <w:marLeft w:val="0"/>
      <w:marRight w:val="0"/>
      <w:marTop w:val="0"/>
      <w:marBottom w:val="0"/>
      <w:divBdr>
        <w:top w:val="none" w:sz="0" w:space="0" w:color="auto"/>
        <w:left w:val="none" w:sz="0" w:space="0" w:color="auto"/>
        <w:bottom w:val="none" w:sz="0" w:space="0" w:color="auto"/>
        <w:right w:val="none" w:sz="0" w:space="0" w:color="auto"/>
      </w:divBdr>
    </w:div>
    <w:div w:id="633214838">
      <w:bodyDiv w:val="1"/>
      <w:marLeft w:val="0"/>
      <w:marRight w:val="0"/>
      <w:marTop w:val="0"/>
      <w:marBottom w:val="0"/>
      <w:divBdr>
        <w:top w:val="none" w:sz="0" w:space="0" w:color="auto"/>
        <w:left w:val="none" w:sz="0" w:space="0" w:color="auto"/>
        <w:bottom w:val="none" w:sz="0" w:space="0" w:color="auto"/>
        <w:right w:val="none" w:sz="0" w:space="0" w:color="auto"/>
      </w:divBdr>
    </w:div>
    <w:div w:id="688721669">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
    <w:div w:id="750928604">
      <w:bodyDiv w:val="1"/>
      <w:marLeft w:val="0"/>
      <w:marRight w:val="0"/>
      <w:marTop w:val="0"/>
      <w:marBottom w:val="0"/>
      <w:divBdr>
        <w:top w:val="none" w:sz="0" w:space="0" w:color="auto"/>
        <w:left w:val="none" w:sz="0" w:space="0" w:color="auto"/>
        <w:bottom w:val="none" w:sz="0" w:space="0" w:color="auto"/>
        <w:right w:val="none" w:sz="0" w:space="0" w:color="auto"/>
      </w:divBdr>
    </w:div>
    <w:div w:id="766854148">
      <w:bodyDiv w:val="1"/>
      <w:marLeft w:val="0"/>
      <w:marRight w:val="0"/>
      <w:marTop w:val="0"/>
      <w:marBottom w:val="0"/>
      <w:divBdr>
        <w:top w:val="none" w:sz="0" w:space="0" w:color="auto"/>
        <w:left w:val="none" w:sz="0" w:space="0" w:color="auto"/>
        <w:bottom w:val="none" w:sz="0" w:space="0" w:color="auto"/>
        <w:right w:val="none" w:sz="0" w:space="0" w:color="auto"/>
      </w:divBdr>
    </w:div>
    <w:div w:id="828206104">
      <w:bodyDiv w:val="1"/>
      <w:marLeft w:val="0"/>
      <w:marRight w:val="0"/>
      <w:marTop w:val="0"/>
      <w:marBottom w:val="0"/>
      <w:divBdr>
        <w:top w:val="none" w:sz="0" w:space="0" w:color="auto"/>
        <w:left w:val="none" w:sz="0" w:space="0" w:color="auto"/>
        <w:bottom w:val="none" w:sz="0" w:space="0" w:color="auto"/>
        <w:right w:val="none" w:sz="0" w:space="0" w:color="auto"/>
      </w:divBdr>
    </w:div>
    <w:div w:id="828639090">
      <w:bodyDiv w:val="1"/>
      <w:marLeft w:val="0"/>
      <w:marRight w:val="0"/>
      <w:marTop w:val="0"/>
      <w:marBottom w:val="0"/>
      <w:divBdr>
        <w:top w:val="none" w:sz="0" w:space="0" w:color="auto"/>
        <w:left w:val="none" w:sz="0" w:space="0" w:color="auto"/>
        <w:bottom w:val="none" w:sz="0" w:space="0" w:color="auto"/>
        <w:right w:val="none" w:sz="0" w:space="0" w:color="auto"/>
      </w:divBdr>
    </w:div>
    <w:div w:id="903561708">
      <w:bodyDiv w:val="1"/>
      <w:marLeft w:val="0"/>
      <w:marRight w:val="0"/>
      <w:marTop w:val="0"/>
      <w:marBottom w:val="0"/>
      <w:divBdr>
        <w:top w:val="none" w:sz="0" w:space="0" w:color="auto"/>
        <w:left w:val="none" w:sz="0" w:space="0" w:color="auto"/>
        <w:bottom w:val="none" w:sz="0" w:space="0" w:color="auto"/>
        <w:right w:val="none" w:sz="0" w:space="0" w:color="auto"/>
      </w:divBdr>
    </w:div>
    <w:div w:id="969045705">
      <w:bodyDiv w:val="1"/>
      <w:marLeft w:val="0"/>
      <w:marRight w:val="0"/>
      <w:marTop w:val="0"/>
      <w:marBottom w:val="0"/>
      <w:divBdr>
        <w:top w:val="none" w:sz="0" w:space="0" w:color="auto"/>
        <w:left w:val="none" w:sz="0" w:space="0" w:color="auto"/>
        <w:bottom w:val="none" w:sz="0" w:space="0" w:color="auto"/>
        <w:right w:val="none" w:sz="0" w:space="0" w:color="auto"/>
      </w:divBdr>
    </w:div>
    <w:div w:id="1029377285">
      <w:bodyDiv w:val="1"/>
      <w:marLeft w:val="0"/>
      <w:marRight w:val="0"/>
      <w:marTop w:val="0"/>
      <w:marBottom w:val="0"/>
      <w:divBdr>
        <w:top w:val="none" w:sz="0" w:space="0" w:color="auto"/>
        <w:left w:val="none" w:sz="0" w:space="0" w:color="auto"/>
        <w:bottom w:val="none" w:sz="0" w:space="0" w:color="auto"/>
        <w:right w:val="none" w:sz="0" w:space="0" w:color="auto"/>
      </w:divBdr>
    </w:div>
    <w:div w:id="1086729611">
      <w:bodyDiv w:val="1"/>
      <w:marLeft w:val="0"/>
      <w:marRight w:val="0"/>
      <w:marTop w:val="0"/>
      <w:marBottom w:val="0"/>
      <w:divBdr>
        <w:top w:val="none" w:sz="0" w:space="0" w:color="auto"/>
        <w:left w:val="none" w:sz="0" w:space="0" w:color="auto"/>
        <w:bottom w:val="none" w:sz="0" w:space="0" w:color="auto"/>
        <w:right w:val="none" w:sz="0" w:space="0" w:color="auto"/>
      </w:divBdr>
    </w:div>
    <w:div w:id="1125852259">
      <w:bodyDiv w:val="1"/>
      <w:marLeft w:val="0"/>
      <w:marRight w:val="0"/>
      <w:marTop w:val="0"/>
      <w:marBottom w:val="0"/>
      <w:divBdr>
        <w:top w:val="none" w:sz="0" w:space="0" w:color="auto"/>
        <w:left w:val="none" w:sz="0" w:space="0" w:color="auto"/>
        <w:bottom w:val="none" w:sz="0" w:space="0" w:color="auto"/>
        <w:right w:val="none" w:sz="0" w:space="0" w:color="auto"/>
      </w:divBdr>
    </w:div>
    <w:div w:id="1179125445">
      <w:bodyDiv w:val="1"/>
      <w:marLeft w:val="0"/>
      <w:marRight w:val="0"/>
      <w:marTop w:val="0"/>
      <w:marBottom w:val="0"/>
      <w:divBdr>
        <w:top w:val="none" w:sz="0" w:space="0" w:color="auto"/>
        <w:left w:val="none" w:sz="0" w:space="0" w:color="auto"/>
        <w:bottom w:val="none" w:sz="0" w:space="0" w:color="auto"/>
        <w:right w:val="none" w:sz="0" w:space="0" w:color="auto"/>
      </w:divBdr>
    </w:div>
    <w:div w:id="1185511937">
      <w:bodyDiv w:val="1"/>
      <w:marLeft w:val="0"/>
      <w:marRight w:val="0"/>
      <w:marTop w:val="0"/>
      <w:marBottom w:val="0"/>
      <w:divBdr>
        <w:top w:val="none" w:sz="0" w:space="0" w:color="auto"/>
        <w:left w:val="none" w:sz="0" w:space="0" w:color="auto"/>
        <w:bottom w:val="none" w:sz="0" w:space="0" w:color="auto"/>
        <w:right w:val="none" w:sz="0" w:space="0" w:color="auto"/>
      </w:divBdr>
    </w:div>
    <w:div w:id="1232033942">
      <w:bodyDiv w:val="1"/>
      <w:marLeft w:val="0"/>
      <w:marRight w:val="0"/>
      <w:marTop w:val="0"/>
      <w:marBottom w:val="0"/>
      <w:divBdr>
        <w:top w:val="none" w:sz="0" w:space="0" w:color="auto"/>
        <w:left w:val="none" w:sz="0" w:space="0" w:color="auto"/>
        <w:bottom w:val="none" w:sz="0" w:space="0" w:color="auto"/>
        <w:right w:val="none" w:sz="0" w:space="0" w:color="auto"/>
      </w:divBdr>
    </w:div>
    <w:div w:id="1455909388">
      <w:bodyDiv w:val="1"/>
      <w:marLeft w:val="0"/>
      <w:marRight w:val="0"/>
      <w:marTop w:val="0"/>
      <w:marBottom w:val="0"/>
      <w:divBdr>
        <w:top w:val="none" w:sz="0" w:space="0" w:color="auto"/>
        <w:left w:val="none" w:sz="0" w:space="0" w:color="auto"/>
        <w:bottom w:val="none" w:sz="0" w:space="0" w:color="auto"/>
        <w:right w:val="none" w:sz="0" w:space="0" w:color="auto"/>
      </w:divBdr>
    </w:div>
    <w:div w:id="1482117631">
      <w:bodyDiv w:val="1"/>
      <w:marLeft w:val="0"/>
      <w:marRight w:val="0"/>
      <w:marTop w:val="0"/>
      <w:marBottom w:val="0"/>
      <w:divBdr>
        <w:top w:val="none" w:sz="0" w:space="0" w:color="auto"/>
        <w:left w:val="none" w:sz="0" w:space="0" w:color="auto"/>
        <w:bottom w:val="none" w:sz="0" w:space="0" w:color="auto"/>
        <w:right w:val="none" w:sz="0" w:space="0" w:color="auto"/>
      </w:divBdr>
    </w:div>
    <w:div w:id="1528254415">
      <w:bodyDiv w:val="1"/>
      <w:marLeft w:val="0"/>
      <w:marRight w:val="0"/>
      <w:marTop w:val="0"/>
      <w:marBottom w:val="0"/>
      <w:divBdr>
        <w:top w:val="none" w:sz="0" w:space="0" w:color="auto"/>
        <w:left w:val="none" w:sz="0" w:space="0" w:color="auto"/>
        <w:bottom w:val="none" w:sz="0" w:space="0" w:color="auto"/>
        <w:right w:val="none" w:sz="0" w:space="0" w:color="auto"/>
      </w:divBdr>
    </w:div>
    <w:div w:id="1551460538">
      <w:bodyDiv w:val="1"/>
      <w:marLeft w:val="0"/>
      <w:marRight w:val="0"/>
      <w:marTop w:val="0"/>
      <w:marBottom w:val="0"/>
      <w:divBdr>
        <w:top w:val="none" w:sz="0" w:space="0" w:color="auto"/>
        <w:left w:val="none" w:sz="0" w:space="0" w:color="auto"/>
        <w:bottom w:val="none" w:sz="0" w:space="0" w:color="auto"/>
        <w:right w:val="none" w:sz="0" w:space="0" w:color="auto"/>
      </w:divBdr>
    </w:div>
    <w:div w:id="1600066727">
      <w:bodyDiv w:val="1"/>
      <w:marLeft w:val="0"/>
      <w:marRight w:val="0"/>
      <w:marTop w:val="0"/>
      <w:marBottom w:val="0"/>
      <w:divBdr>
        <w:top w:val="none" w:sz="0" w:space="0" w:color="auto"/>
        <w:left w:val="none" w:sz="0" w:space="0" w:color="auto"/>
        <w:bottom w:val="none" w:sz="0" w:space="0" w:color="auto"/>
        <w:right w:val="none" w:sz="0" w:space="0" w:color="auto"/>
      </w:divBdr>
    </w:div>
    <w:div w:id="1732726251">
      <w:bodyDiv w:val="1"/>
      <w:marLeft w:val="0"/>
      <w:marRight w:val="0"/>
      <w:marTop w:val="0"/>
      <w:marBottom w:val="0"/>
      <w:divBdr>
        <w:top w:val="none" w:sz="0" w:space="0" w:color="auto"/>
        <w:left w:val="none" w:sz="0" w:space="0" w:color="auto"/>
        <w:bottom w:val="none" w:sz="0" w:space="0" w:color="auto"/>
        <w:right w:val="none" w:sz="0" w:space="0" w:color="auto"/>
      </w:divBdr>
    </w:div>
    <w:div w:id="1769426362">
      <w:bodyDiv w:val="1"/>
      <w:marLeft w:val="0"/>
      <w:marRight w:val="0"/>
      <w:marTop w:val="0"/>
      <w:marBottom w:val="0"/>
      <w:divBdr>
        <w:top w:val="none" w:sz="0" w:space="0" w:color="auto"/>
        <w:left w:val="none" w:sz="0" w:space="0" w:color="auto"/>
        <w:bottom w:val="none" w:sz="0" w:space="0" w:color="auto"/>
        <w:right w:val="none" w:sz="0" w:space="0" w:color="auto"/>
      </w:divBdr>
    </w:div>
    <w:div w:id="1804884140">
      <w:bodyDiv w:val="1"/>
      <w:marLeft w:val="0"/>
      <w:marRight w:val="0"/>
      <w:marTop w:val="0"/>
      <w:marBottom w:val="0"/>
      <w:divBdr>
        <w:top w:val="none" w:sz="0" w:space="0" w:color="auto"/>
        <w:left w:val="none" w:sz="0" w:space="0" w:color="auto"/>
        <w:bottom w:val="none" w:sz="0" w:space="0" w:color="auto"/>
        <w:right w:val="none" w:sz="0" w:space="0" w:color="auto"/>
      </w:divBdr>
    </w:div>
    <w:div w:id="1827044520">
      <w:bodyDiv w:val="1"/>
      <w:marLeft w:val="0"/>
      <w:marRight w:val="0"/>
      <w:marTop w:val="0"/>
      <w:marBottom w:val="0"/>
      <w:divBdr>
        <w:top w:val="none" w:sz="0" w:space="0" w:color="auto"/>
        <w:left w:val="none" w:sz="0" w:space="0" w:color="auto"/>
        <w:bottom w:val="none" w:sz="0" w:space="0" w:color="auto"/>
        <w:right w:val="none" w:sz="0" w:space="0" w:color="auto"/>
      </w:divBdr>
    </w:div>
    <w:div w:id="1985500033">
      <w:bodyDiv w:val="1"/>
      <w:marLeft w:val="0"/>
      <w:marRight w:val="0"/>
      <w:marTop w:val="0"/>
      <w:marBottom w:val="0"/>
      <w:divBdr>
        <w:top w:val="none" w:sz="0" w:space="0" w:color="auto"/>
        <w:left w:val="none" w:sz="0" w:space="0" w:color="auto"/>
        <w:bottom w:val="none" w:sz="0" w:space="0" w:color="auto"/>
        <w:right w:val="none" w:sz="0" w:space="0" w:color="auto"/>
      </w:divBdr>
    </w:div>
    <w:div w:id="21243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5760345CFA4AD29258F5D2EF1797FF175554FF79C432227EDB398419014805841C7696B7AC02563369DFC4286B12BCF2B4D0F77C307AECpBF" TargetMode="External"/><Relationship Id="rId18" Type="http://schemas.openxmlformats.org/officeDocument/2006/relationships/hyperlink" Target="consultantplus://offline/ref=896B40E3613C3EFB99979C10A3086CE5B3403FB2A1EF1911D58060120EE2173A5D2E5C49F55F79F1619E460BC4002B3E40B5586F54514B93C2AF07ADIDF8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760345CFA4AD29258F5D2EF1797FF175554FF79C432227EDB398419014805841C7696B7AC03593369DFC4286B12BCF2B4D0F77C307AECpBF" TargetMode="External"/><Relationship Id="rId17" Type="http://schemas.openxmlformats.org/officeDocument/2006/relationships/hyperlink" Target="consultantplus://offline/ref=896B40E3613C3EFB99979C10A3086CE5B3403FB2A1EF1911D58060120EE2173A5D2E5C49F55F79F1619E460BC4002B3E40B5586F54514B93C2AF07ADIDF8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C196BA773E269023A4127E504F4A53D20C5BF6E826BF2CF007873E210676B7468AA64402CB4D83B1B8459A9DCF769F5325AB34514C8D27126FF37A6AFHFM"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C986FF722FF4DB91B7472F370D8CE581CE27C73A356FB76DF416C59190BD9B7D3D55550AB236B5B2F94D948C3EA9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BFF113F9AC8ABA4B0F50C64E86AD99ABA52585D2FA59F27CD358F4562B8D7F551FEF18924A59FA2441F8F2AD542810E469DF1438778FD68132F7B6E6453J"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7F580ACA1DD5F8B82507737F6343A3F9F0CBE7EB394260DC7533D10C360A971911A306F7D7E575B9B08AC5FCD615756DA23F8C23B70U2M"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consultantplus://offline/ref=5C6C25A1DEED94882BA402B43F1F24D337449A8A1A4B69DD7DD5505288E44D8DD067C77B486D3B06360571C812N7b0F" TargetMode="External"/><Relationship Id="rId14" Type="http://schemas.openxmlformats.org/officeDocument/2006/relationships/hyperlink" Target="consultantplus://offline/ref=F992CCC54254C5E4653B9163D4C5507759605CABC5A5225988B428D0B2859D28553EB458D74FD471A1685B8CD8BAFFA5D2360BB5820E5096BA122AF4JFtAJ"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Отраслевая</a:t>
            </a:r>
            <a:r>
              <a:rPr lang="ru-RU"/>
              <a:t> </a:t>
            </a:r>
            <a:r>
              <a:rPr lang="ru-RU">
                <a:solidFill>
                  <a:sysClr val="windowText" lastClr="000000"/>
                </a:solidFill>
              </a:rPr>
              <a:t>структура принятых решений</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50063112339963E-2"/>
          <c:y val="0.14300873105147574"/>
          <c:w val="0.82923827189308041"/>
          <c:h val="0.70712292330750881"/>
        </c:manualLayout>
      </c:layout>
      <c:pie3DChart>
        <c:varyColors val="1"/>
        <c:ser>
          <c:idx val="0"/>
          <c:order val="0"/>
          <c:tx>
            <c:strRef>
              <c:f>Лист1!$B$1</c:f>
              <c:strCache>
                <c:ptCount val="1"/>
                <c:pt idx="0">
                  <c:v>Отраслевая структура принятых решений</c:v>
                </c:pt>
              </c:strCache>
            </c:strRef>
          </c:tx>
          <c:explosion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CEB-4B72-9F5A-212673E72D7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EB-4B72-9F5A-212673E72D7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CEB-4B72-9F5A-212673E72D7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EB-4B72-9F5A-212673E72D7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4CEB-4B72-9F5A-212673E72D7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EB-4B72-9F5A-212673E72D7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EB-4B72-9F5A-212673E72D7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CEB-4B72-9F5A-212673E72D7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EB-4B72-9F5A-212673E72D78}"/>
              </c:ext>
            </c:extLst>
          </c:dPt>
          <c:dLbls>
            <c:dLbl>
              <c:idx val="0"/>
              <c:layout>
                <c:manualLayout>
                  <c:x val="-8.7785865330147358E-2"/>
                  <c:y val="-6.7594250953215307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336587125082644"/>
                      <c:h val="9.3603299587551536E-2"/>
                    </c:manualLayout>
                  </c15:layout>
                </c:ext>
                <c:ext xmlns:c16="http://schemas.microsoft.com/office/drawing/2014/chart" uri="{C3380CC4-5D6E-409C-BE32-E72D297353CC}">
                  <c16:uniqueId val="{00000002-4CEB-4B72-9F5A-212673E72D78}"/>
                </c:ext>
              </c:extLst>
            </c:dLbl>
            <c:dLbl>
              <c:idx val="1"/>
              <c:layout>
                <c:manualLayout>
                  <c:x val="-1.6028530784796938E-7"/>
                  <c:y val="-0.3463641598371632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6976586323656107"/>
                      <c:h val="0.2172012427018051"/>
                    </c:manualLayout>
                  </c15:layout>
                </c:ext>
                <c:ext xmlns:c16="http://schemas.microsoft.com/office/drawing/2014/chart" uri="{C3380CC4-5D6E-409C-BE32-E72D297353CC}">
                  <c16:uniqueId val="{00000003-4CEB-4B72-9F5A-212673E72D78}"/>
                </c:ext>
              </c:extLst>
            </c:dLbl>
            <c:dLbl>
              <c:idx val="2"/>
              <c:layout>
                <c:manualLayout>
                  <c:x val="-1.5253767278251723E-16"/>
                  <c:y val="-8.5352723766673275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3349965809656009"/>
                      <c:h val="8.7256478999106352E-2"/>
                    </c:manualLayout>
                  </c15:layout>
                </c:ext>
                <c:ext xmlns:c16="http://schemas.microsoft.com/office/drawing/2014/chart" uri="{C3380CC4-5D6E-409C-BE32-E72D297353CC}">
                  <c16:uniqueId val="{00000004-4CEB-4B72-9F5A-212673E72D78}"/>
                </c:ext>
              </c:extLst>
            </c:dLbl>
            <c:dLbl>
              <c:idx val="3"/>
              <c:layout>
                <c:manualLayout>
                  <c:x val="-5.824232969318772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7089955409239991"/>
                      <c:h val="9.7980339588918677E-2"/>
                    </c:manualLayout>
                  </c15:layout>
                </c:ext>
                <c:ext xmlns:c16="http://schemas.microsoft.com/office/drawing/2014/chart" uri="{C3380CC4-5D6E-409C-BE32-E72D297353CC}">
                  <c16:uniqueId val="{00000005-4CEB-4B72-9F5A-212673E72D78}"/>
                </c:ext>
              </c:extLst>
            </c:dLbl>
            <c:dLbl>
              <c:idx val="4"/>
              <c:layout>
                <c:manualLayout>
                  <c:x val="-9.1603053435114504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EB-4B72-9F5A-212673E72D78}"/>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9-4CEB-4B72-9F5A-212673E72D78}"/>
                </c:ext>
              </c:extLst>
            </c:dLbl>
            <c:dLbl>
              <c:idx val="6"/>
              <c:layout>
                <c:manualLayout>
                  <c:x val="0"/>
                  <c:y val="4.081632653061217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7695674300254452"/>
                      <c:h val="0.20238095238095238"/>
                    </c:manualLayout>
                  </c15:layout>
                </c:ext>
                <c:ext xmlns:c16="http://schemas.microsoft.com/office/drawing/2014/chart" uri="{C3380CC4-5D6E-409C-BE32-E72D297353CC}">
                  <c16:uniqueId val="{00000007-4CEB-4B72-9F5A-212673E72D78}"/>
                </c:ext>
              </c:extLst>
            </c:dLbl>
            <c:dLbl>
              <c:idx val="7"/>
              <c:layout>
                <c:manualLayout>
                  <c:x val="1.1290497084810963E-3"/>
                  <c:y val="-4.687128394664952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1282363105547844"/>
                      <c:h val="0.26030384271671136"/>
                    </c:manualLayout>
                  </c15:layout>
                </c:ext>
                <c:ext xmlns:c16="http://schemas.microsoft.com/office/drawing/2014/chart" uri="{C3380CC4-5D6E-409C-BE32-E72D297353CC}">
                  <c16:uniqueId val="{00000006-4CEB-4B72-9F5A-212673E72D78}"/>
                </c:ext>
              </c:extLst>
            </c:dLbl>
            <c:dLbl>
              <c:idx val="8"/>
              <c:layout>
                <c:manualLayout>
                  <c:x val="7.6963078523140882E-2"/>
                  <c:y val="-5.0044682752457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EB-4B72-9F5A-212673E72D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бюджетная политика</c:v>
                </c:pt>
                <c:pt idx="1">
                  <c:v>управление муниципальным имуществом</c:v>
                </c:pt>
                <c:pt idx="2">
                  <c:v>социальная политика</c:v>
                </c:pt>
                <c:pt idx="3">
                  <c:v>изменения в устав, регламент Думы</c:v>
                </c:pt>
                <c:pt idx="4">
                  <c:v>отчеты должностных лиц</c:v>
                </c:pt>
                <c:pt idx="5">
                  <c:v>градостроительная деятельность</c:v>
                </c:pt>
                <c:pt idx="6">
                  <c:v>организационные основы местного самоуправления</c:v>
                </c:pt>
                <c:pt idx="7">
                  <c:v>осуществление территориального общественного самоуправления</c:v>
                </c:pt>
                <c:pt idx="8">
                  <c:v>награждения</c:v>
                </c:pt>
                <c:pt idx="9">
                  <c:v>иные</c:v>
                </c:pt>
              </c:strCache>
            </c:strRef>
          </c:cat>
          <c:val>
            <c:numRef>
              <c:f>Лист1!$B$2:$B$11</c:f>
              <c:numCache>
                <c:formatCode>General</c:formatCode>
                <c:ptCount val="10"/>
                <c:pt idx="0">
                  <c:v>20</c:v>
                </c:pt>
                <c:pt idx="1">
                  <c:v>11</c:v>
                </c:pt>
                <c:pt idx="2">
                  <c:v>5</c:v>
                </c:pt>
                <c:pt idx="3">
                  <c:v>4</c:v>
                </c:pt>
                <c:pt idx="4">
                  <c:v>4</c:v>
                </c:pt>
                <c:pt idx="5">
                  <c:v>10</c:v>
                </c:pt>
                <c:pt idx="6">
                  <c:v>13</c:v>
                </c:pt>
                <c:pt idx="7">
                  <c:v>3</c:v>
                </c:pt>
                <c:pt idx="8">
                  <c:v>13</c:v>
                </c:pt>
                <c:pt idx="9">
                  <c:v>4</c:v>
                </c:pt>
              </c:numCache>
            </c:numRef>
          </c:val>
          <c:extLst>
            <c:ext xmlns:c16="http://schemas.microsoft.com/office/drawing/2014/chart" uri="{C3380CC4-5D6E-409C-BE32-E72D297353CC}">
              <c16:uniqueId val="{00000000-4CEB-4B72-9F5A-212673E72D7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761521382860844E-2"/>
          <c:y val="0.10804845046543095"/>
          <c:w val="0.88998150512084861"/>
          <c:h val="0.84187411356189168"/>
        </c:manualLayout>
      </c:layout>
      <c:pie3DChart>
        <c:varyColors val="1"/>
        <c:ser>
          <c:idx val="0"/>
          <c:order val="0"/>
          <c:tx>
            <c:strRef>
              <c:f>Лист1!$B$1</c:f>
              <c:strCache>
                <c:ptCount val="1"/>
                <c:pt idx="0">
                  <c:v>Столбец1</c:v>
                </c:pt>
              </c:strCache>
            </c:strRef>
          </c:tx>
          <c:dPt>
            <c:idx val="0"/>
            <c:bubble3D val="0"/>
            <c:explosion val="12"/>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258-439E-98FE-7555D3346877}"/>
              </c:ext>
            </c:extLst>
          </c:dPt>
          <c:dPt>
            <c:idx val="1"/>
            <c:bubble3D val="0"/>
            <c:explosion val="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B258-439E-98FE-7555D3346877}"/>
              </c:ext>
            </c:extLst>
          </c:dPt>
          <c:dPt>
            <c:idx val="2"/>
            <c:bubble3D val="0"/>
            <c:explosion val="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258-439E-98FE-7555D3346877}"/>
              </c:ext>
            </c:extLst>
          </c:dPt>
          <c:dPt>
            <c:idx val="3"/>
            <c:bubble3D val="0"/>
            <c:explosion val="19"/>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B258-439E-98FE-7555D334687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258-439E-98FE-7555D3346877}"/>
              </c:ext>
            </c:extLst>
          </c:dPt>
          <c:dLbls>
            <c:dLbl>
              <c:idx val="0"/>
              <c:layout>
                <c:manualLayout>
                  <c:x val="7.3608270876252824E-2"/>
                  <c:y val="-8.2815734989648056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433702809620706"/>
                      <c:h val="0.18229829966906311"/>
                    </c:manualLayout>
                  </c15:layout>
                </c:ext>
                <c:ext xmlns:c16="http://schemas.microsoft.com/office/drawing/2014/chart" uri="{C3380CC4-5D6E-409C-BE32-E72D297353CC}">
                  <c16:uniqueId val="{00000001-B258-439E-98FE-7555D3346877}"/>
                </c:ext>
              </c:extLst>
            </c:dLbl>
            <c:dLbl>
              <c:idx val="1"/>
              <c:layout>
                <c:manualLayout>
                  <c:x val="-1.4985317846505149E-2"/>
                  <c:y val="0.1345758954043786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809532235436861"/>
                      <c:h val="0.17401672617009831"/>
                    </c:manualLayout>
                  </c15:layout>
                </c:ext>
                <c:ext xmlns:c16="http://schemas.microsoft.com/office/drawing/2014/chart" uri="{C3380CC4-5D6E-409C-BE32-E72D297353CC}">
                  <c16:uniqueId val="{00000002-B258-439E-98FE-7555D3346877}"/>
                </c:ext>
              </c:extLst>
            </c:dLbl>
            <c:dLbl>
              <c:idx val="2"/>
              <c:layout>
                <c:manualLayout>
                  <c:x val="-3.472222222222222E-3"/>
                  <c:y val="-1.5623047133660208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38405092592592593"/>
                      <c:h val="0.14295650543682037"/>
                    </c:manualLayout>
                  </c15:layout>
                </c:ext>
                <c:ext xmlns:c16="http://schemas.microsoft.com/office/drawing/2014/chart" uri="{C3380CC4-5D6E-409C-BE32-E72D297353CC}">
                  <c16:uniqueId val="{00000003-B258-439E-98FE-7555D3346877}"/>
                </c:ext>
              </c:extLst>
            </c:dLbl>
            <c:dLbl>
              <c:idx val="3"/>
              <c:layout>
                <c:manualLayout>
                  <c:x val="0"/>
                  <c:y val="0.1946169772256728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7794550962028624"/>
                      <c:h val="0.397619210642148"/>
                    </c:manualLayout>
                  </c15:layout>
                </c:ext>
                <c:ext xmlns:c16="http://schemas.microsoft.com/office/drawing/2014/chart" uri="{C3380CC4-5D6E-409C-BE32-E72D297353CC}">
                  <c16:uniqueId val="{00000004-B258-439E-98FE-7555D3346877}"/>
                </c:ext>
              </c:extLst>
            </c:dLbl>
            <c:dLbl>
              <c:idx val="4"/>
              <c:layout>
                <c:manualLayout>
                  <c:x val="-0.34777947700357675"/>
                  <c:y val="3.726708074534161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4119850187265915"/>
                      <c:h val="0.13505192285746889"/>
                    </c:manualLayout>
                  </c15:layout>
                </c:ext>
                <c:ext xmlns:c16="http://schemas.microsoft.com/office/drawing/2014/chart" uri="{C3380CC4-5D6E-409C-BE32-E72D297353CC}">
                  <c16:uniqueId val="{00000005-B258-439E-98FE-7555D3346877}"/>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4"/>
                <c:pt idx="0">
                  <c:v>Постоянная депутатская комиссия по бюджету, налогам и финансам</c:v>
                </c:pt>
                <c:pt idx="1">
                  <c:v>Постоянная депутатская комиссия по городскому хозяйству</c:v>
                </c:pt>
                <c:pt idx="2">
                  <c:v>Постоянная депутатская комиссия по социальной политике</c:v>
                </c:pt>
                <c:pt idx="3">
                  <c:v>Совместное заседание постоянных депататских комиссий</c:v>
                </c:pt>
              </c:strCache>
            </c:strRef>
          </c:cat>
          <c:val>
            <c:numRef>
              <c:f>Лист1!$B$2:$B$6</c:f>
              <c:numCache>
                <c:formatCode>General</c:formatCode>
                <c:ptCount val="5"/>
                <c:pt idx="0">
                  <c:v>50</c:v>
                </c:pt>
                <c:pt idx="1">
                  <c:v>54</c:v>
                </c:pt>
                <c:pt idx="2">
                  <c:v>25</c:v>
                </c:pt>
                <c:pt idx="3">
                  <c:v>85</c:v>
                </c:pt>
              </c:numCache>
            </c:numRef>
          </c:val>
          <c:extLst>
            <c:ext xmlns:c16="http://schemas.microsoft.com/office/drawing/2014/chart" uri="{C3380CC4-5D6E-409C-BE32-E72D297353CC}">
              <c16:uniqueId val="{00000000-B258-439E-98FE-7555D334687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Тематика обращений граждан</a:t>
            </a:r>
          </a:p>
        </c:rich>
      </c:tx>
      <c:overlay val="0"/>
      <c:spPr>
        <a:noFill/>
        <a:ln>
          <a:noFill/>
        </a:ln>
        <a:effectLst/>
      </c:spPr>
    </c:title>
    <c:autoTitleDeleted val="0"/>
    <c:plotArea>
      <c:layout>
        <c:manualLayout>
          <c:layoutTarget val="inner"/>
          <c:xMode val="edge"/>
          <c:yMode val="edge"/>
          <c:x val="0.10829106991547315"/>
          <c:y val="0.15115079365079367"/>
          <c:w val="0.87119945439890878"/>
          <c:h val="0.3940469941257343"/>
        </c:manualLayout>
      </c:layout>
      <c:areaChart>
        <c:grouping val="standard"/>
        <c:varyColors val="0"/>
        <c:ser>
          <c:idx val="0"/>
          <c:order val="0"/>
          <c:tx>
            <c:strRef>
              <c:f>Лист1!$B$1</c:f>
              <c:strCache>
                <c:ptCount val="1"/>
                <c:pt idx="0">
                  <c:v>устные</c:v>
                </c:pt>
              </c:strCache>
            </c:strRef>
          </c:tx>
          <c:spPr>
            <a:solidFill>
              <a:schemeClr val="accent3"/>
            </a:solidFill>
            <a:ln w="9525" cap="flat" cmpd="sng" algn="ctr">
              <a:solidFill>
                <a:schemeClr val="accent6">
                  <a:lumMod val="75000"/>
                </a:schemeClr>
              </a:solidFill>
              <a:round/>
            </a:ln>
            <a:effectLst/>
            <a:sp3d contourW="9525">
              <a:contourClr>
                <a:schemeClr val="accent6">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Лист1!$A$2:$A$15</c:f>
              <c:strCache>
                <c:ptCount val="14"/>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сельское хозяйство</c:v>
                </c:pt>
                <c:pt idx="9">
                  <c:v>трудозанятость и заработная плата</c:v>
                </c:pt>
                <c:pt idx="10">
                  <c:v>промышленость</c:v>
                </c:pt>
                <c:pt idx="11">
                  <c:v>экология и природопользование</c:v>
                </c:pt>
                <c:pt idx="12">
                  <c:v>судебно-исполнительное производство</c:v>
                </c:pt>
                <c:pt idx="13">
                  <c:v>иные вопросы</c:v>
                </c:pt>
              </c:strCache>
            </c:strRef>
          </c:cat>
          <c:val>
            <c:numRef>
              <c:f>Лист1!$B$2:$B$15</c:f>
              <c:numCache>
                <c:formatCode>General</c:formatCode>
                <c:ptCount val="14"/>
                <c:pt idx="0">
                  <c:v>11</c:v>
                </c:pt>
                <c:pt idx="1">
                  <c:v>10</c:v>
                </c:pt>
                <c:pt idx="2">
                  <c:v>28</c:v>
                </c:pt>
                <c:pt idx="3">
                  <c:v>58</c:v>
                </c:pt>
                <c:pt idx="4">
                  <c:v>79</c:v>
                </c:pt>
                <c:pt idx="5">
                  <c:v>9</c:v>
                </c:pt>
                <c:pt idx="6">
                  <c:v>12</c:v>
                </c:pt>
                <c:pt idx="7">
                  <c:v>5</c:v>
                </c:pt>
                <c:pt idx="8">
                  <c:v>2</c:v>
                </c:pt>
                <c:pt idx="9">
                  <c:v>18</c:v>
                </c:pt>
                <c:pt idx="10">
                  <c:v>13</c:v>
                </c:pt>
                <c:pt idx="11">
                  <c:v>6</c:v>
                </c:pt>
                <c:pt idx="12">
                  <c:v>21</c:v>
                </c:pt>
                <c:pt idx="13">
                  <c:v>38</c:v>
                </c:pt>
              </c:numCache>
            </c:numRef>
          </c:val>
          <c:extLst>
            <c:ext xmlns:c16="http://schemas.microsoft.com/office/drawing/2014/chart" uri="{C3380CC4-5D6E-409C-BE32-E72D297353CC}">
              <c16:uniqueId val="{00000000-0825-489F-82BE-001DDCE26EBB}"/>
            </c:ext>
          </c:extLst>
        </c:ser>
        <c:dLbls>
          <c:showLegendKey val="0"/>
          <c:showVal val="0"/>
          <c:showCatName val="0"/>
          <c:showSerName val="0"/>
          <c:showPercent val="0"/>
          <c:showBubbleSize val="0"/>
        </c:dLbls>
        <c:axId val="99773440"/>
        <c:axId val="99787520"/>
      </c:areaChart>
      <c:barChart>
        <c:barDir val="col"/>
        <c:grouping val="clustered"/>
        <c:varyColors val="0"/>
        <c:ser>
          <c:idx val="1"/>
          <c:order val="1"/>
          <c:tx>
            <c:strRef>
              <c:f>Лист1!$C$1</c:f>
              <c:strCache>
                <c:ptCount val="1"/>
                <c:pt idx="0">
                  <c:v>письменные</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Лист1!$A$2:$A$15</c:f>
              <c:strCache>
                <c:ptCount val="14"/>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сельское хозяйство</c:v>
                </c:pt>
                <c:pt idx="9">
                  <c:v>трудозанятость и заработная плата</c:v>
                </c:pt>
                <c:pt idx="10">
                  <c:v>промышленость</c:v>
                </c:pt>
                <c:pt idx="11">
                  <c:v>экология и природопользование</c:v>
                </c:pt>
                <c:pt idx="12">
                  <c:v>судебно-исполнительное производство</c:v>
                </c:pt>
                <c:pt idx="13">
                  <c:v>иные вопросы</c:v>
                </c:pt>
              </c:strCache>
            </c:strRef>
          </c:cat>
          <c:val>
            <c:numRef>
              <c:f>Лист1!$C$2:$C$15</c:f>
              <c:numCache>
                <c:formatCode>General</c:formatCode>
                <c:ptCount val="14"/>
                <c:pt idx="0">
                  <c:v>12</c:v>
                </c:pt>
                <c:pt idx="1">
                  <c:v>8</c:v>
                </c:pt>
                <c:pt idx="2">
                  <c:v>62</c:v>
                </c:pt>
                <c:pt idx="3">
                  <c:v>108</c:v>
                </c:pt>
                <c:pt idx="4">
                  <c:v>119</c:v>
                </c:pt>
                <c:pt idx="5">
                  <c:v>12</c:v>
                </c:pt>
                <c:pt idx="6">
                  <c:v>26</c:v>
                </c:pt>
                <c:pt idx="7">
                  <c:v>9</c:v>
                </c:pt>
                <c:pt idx="8">
                  <c:v>4</c:v>
                </c:pt>
                <c:pt idx="9">
                  <c:v>45</c:v>
                </c:pt>
                <c:pt idx="10">
                  <c:v>16</c:v>
                </c:pt>
                <c:pt idx="11">
                  <c:v>3</c:v>
                </c:pt>
                <c:pt idx="12">
                  <c:v>40</c:v>
                </c:pt>
                <c:pt idx="13">
                  <c:v>41</c:v>
                </c:pt>
              </c:numCache>
            </c:numRef>
          </c:val>
          <c:extLst>
            <c:ext xmlns:c16="http://schemas.microsoft.com/office/drawing/2014/chart" uri="{C3380CC4-5D6E-409C-BE32-E72D297353CC}">
              <c16:uniqueId val="{00000001-0825-489F-82BE-001DDCE26EBB}"/>
            </c:ext>
          </c:extLst>
        </c:ser>
        <c:dLbls>
          <c:showLegendKey val="0"/>
          <c:showVal val="0"/>
          <c:showCatName val="0"/>
          <c:showSerName val="0"/>
          <c:showPercent val="0"/>
          <c:showBubbleSize val="0"/>
        </c:dLbls>
        <c:gapWidth val="65"/>
        <c:axId val="99773440"/>
        <c:axId val="99787520"/>
      </c:barChart>
      <c:catAx>
        <c:axId val="997734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9787520"/>
        <c:crosses val="autoZero"/>
        <c:auto val="1"/>
        <c:lblAlgn val="ctr"/>
        <c:lblOffset val="100"/>
        <c:noMultiLvlLbl val="0"/>
      </c:catAx>
      <c:valAx>
        <c:axId val="997875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99773440"/>
        <c:crosses val="autoZero"/>
        <c:crossBetween val="between"/>
      </c:valAx>
      <c:spPr>
        <a:noFill/>
        <a:ln>
          <a:noFill/>
        </a:ln>
        <a:effectLst/>
        <a:sp3d/>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C0DF-B3D6-4969-9E97-883D1454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7926</TotalTime>
  <Pages>1</Pages>
  <Words>10770</Words>
  <Characters>61390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72016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Заднепровская Виктория Сергеевна</dc:creator>
  <cp:lastModifiedBy>Ахмерова Ирина Манавиевна</cp:lastModifiedBy>
  <cp:revision>1115</cp:revision>
  <cp:lastPrinted>2020-02-26T11:59:00Z</cp:lastPrinted>
  <dcterms:created xsi:type="dcterms:W3CDTF">2019-02-26T06:34:00Z</dcterms:created>
  <dcterms:modified xsi:type="dcterms:W3CDTF">2020-03-27T10:43:00Z</dcterms:modified>
</cp:coreProperties>
</file>